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73772406"/>
        <w:docPartObj>
          <w:docPartGallery w:val="Cover Pages"/>
          <w:docPartUnique/>
        </w:docPartObj>
      </w:sdtPr>
      <w:sdtEndPr/>
      <w:sdtContent>
        <w:p w14:paraId="5EF71268" w14:textId="534CFA1A" w:rsidR="0033631B" w:rsidRPr="003B12A7" w:rsidRDefault="0033631B">
          <w:r w:rsidRPr="003B12A7">
            <w:rPr>
              <w:noProof/>
            </w:rPr>
            <mc:AlternateContent>
              <mc:Choice Requires="wps">
                <w:drawing>
                  <wp:anchor distT="0" distB="0" distL="114300" distR="114300" simplePos="0" relativeHeight="251659264" behindDoc="0" locked="0" layoutInCell="1" allowOverlap="1" wp14:anchorId="3DC142C1" wp14:editId="3A2AB5EA">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6210"/>
                                  <w:gridCol w:w="1933"/>
                                </w:tblGrid>
                                <w:tr w:rsidR="0033631B" w:rsidRPr="000D24DE" w14:paraId="14F457D9" w14:textId="77777777" w:rsidTr="0033631B">
                                  <w:trPr>
                                    <w:jc w:val="center"/>
                                  </w:trPr>
                                  <w:tc>
                                    <w:tcPr>
                                      <w:tcW w:w="2774" w:type="pct"/>
                                      <w:vAlign w:val="center"/>
                                    </w:tcPr>
                                    <w:p w14:paraId="478A186A" w14:textId="125F7CFA" w:rsidR="0033631B" w:rsidRPr="003B12A7" w:rsidRDefault="0033631B">
                                      <w:pPr>
                                        <w:jc w:val="right"/>
                                      </w:pPr>
                                      <w:r w:rsidRPr="003B12A7">
                                        <w:rPr>
                                          <w:rFonts w:cstheme="minorHAnsi"/>
                                          <w:b/>
                                          <w:noProof/>
                                          <w:sz w:val="32"/>
                                          <w:szCs w:val="24"/>
                                          <w:highlight w:val="yellow"/>
                                        </w:rPr>
                                        <w:drawing>
                                          <wp:inline distT="0" distB="0" distL="0" distR="0" wp14:anchorId="744A2FB3" wp14:editId="5D14DEA9">
                                            <wp:extent cx="34864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6400" cy="1371600"/>
                                                    </a:xfrm>
                                                    <a:prstGeom prst="rect">
                                                      <a:avLst/>
                                                    </a:prstGeom>
                                                    <a:noFill/>
                                                    <a:ln>
                                                      <a:noFill/>
                                                    </a:ln>
                                                  </pic:spPr>
                                                </pic:pic>
                                              </a:graphicData>
                                            </a:graphic>
                                          </wp:inline>
                                        </w:drawing>
                                      </w:r>
                                    </w:p>
                                    <w:sdt>
                                      <w:sdtPr>
                                        <w:rPr>
                                          <w:caps/>
                                          <w:color w:val="191919" w:themeColor="text1" w:themeTint="E6"/>
                                          <w:sz w:val="56"/>
                                          <w:szCs w:val="56"/>
                                          <w:lang w:val="en-GB"/>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7D78549" w14:textId="277D9396" w:rsidR="0033631B" w:rsidRPr="003B12A7" w:rsidRDefault="00281A23">
                                          <w:pPr>
                                            <w:pStyle w:val="AralkYok"/>
                                            <w:spacing w:line="312" w:lineRule="auto"/>
                                            <w:jc w:val="right"/>
                                            <w:rPr>
                                              <w:caps/>
                                              <w:color w:val="191919" w:themeColor="text1" w:themeTint="E6"/>
                                              <w:sz w:val="56"/>
                                              <w:szCs w:val="56"/>
                                              <w:lang w:val="en-GB"/>
                                            </w:rPr>
                                          </w:pPr>
                                          <w:r>
                                            <w:rPr>
                                              <w:caps/>
                                              <w:color w:val="191919" w:themeColor="text1" w:themeTint="E6"/>
                                              <w:sz w:val="56"/>
                                              <w:szCs w:val="56"/>
                                              <w:lang w:val="en-GB"/>
                                            </w:rPr>
                                            <w:t xml:space="preserve">TUM AILE İÇİN </w:t>
                                          </w:r>
                                          <w:proofErr w:type="gramStart"/>
                                          <w:r>
                                            <w:rPr>
                                              <w:caps/>
                                              <w:color w:val="191919" w:themeColor="text1" w:themeTint="E6"/>
                                              <w:sz w:val="56"/>
                                              <w:szCs w:val="56"/>
                                              <w:lang w:val="en-GB"/>
                                            </w:rPr>
                                            <w:t>SPOR  KILAVUZU</w:t>
                                          </w:r>
                                          <w:proofErr w:type="gramEnd"/>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4220EEC7" w14:textId="15446BE1" w:rsidR="0033631B" w:rsidRPr="003B12A7" w:rsidRDefault="00281A23">
                                          <w:pPr>
                                            <w:jc w:val="right"/>
                                            <w:rPr>
                                              <w:sz w:val="24"/>
                                              <w:szCs w:val="24"/>
                                            </w:rPr>
                                          </w:pPr>
                                          <w:proofErr w:type="spellStart"/>
                                          <w:r w:rsidRPr="00281A23">
                                            <w:rPr>
                                              <w:color w:val="000000" w:themeColor="text1"/>
                                              <w:sz w:val="24"/>
                                              <w:szCs w:val="24"/>
                                            </w:rPr>
                                            <w:t>Çalışma</w:t>
                                          </w:r>
                                          <w:proofErr w:type="spellEnd"/>
                                          <w:r w:rsidRPr="00281A23">
                                            <w:rPr>
                                              <w:color w:val="000000" w:themeColor="text1"/>
                                              <w:sz w:val="24"/>
                                              <w:szCs w:val="24"/>
                                            </w:rPr>
                                            <w:t xml:space="preserve"> </w:t>
                                          </w:r>
                                          <w:proofErr w:type="spellStart"/>
                                          <w:r w:rsidRPr="00281A23">
                                            <w:rPr>
                                              <w:color w:val="000000" w:themeColor="text1"/>
                                              <w:sz w:val="24"/>
                                              <w:szCs w:val="24"/>
                                            </w:rPr>
                                            <w:t>Paketi</w:t>
                                          </w:r>
                                          <w:proofErr w:type="spellEnd"/>
                                          <w:r w:rsidRPr="00281A23">
                                            <w:rPr>
                                              <w:color w:val="000000" w:themeColor="text1"/>
                                              <w:sz w:val="24"/>
                                              <w:szCs w:val="24"/>
                                            </w:rPr>
                                            <w:t xml:space="preserve"> 3: </w:t>
                                          </w:r>
                                          <w:proofErr w:type="spellStart"/>
                                          <w:r w:rsidRPr="00281A23">
                                            <w:rPr>
                                              <w:color w:val="000000" w:themeColor="text1"/>
                                              <w:sz w:val="24"/>
                                              <w:szCs w:val="24"/>
                                            </w:rPr>
                                            <w:t>Kılavuzlar</w:t>
                                          </w:r>
                                          <w:proofErr w:type="spellEnd"/>
                                        </w:p>
                                      </w:sdtContent>
                                    </w:sdt>
                                  </w:tc>
                                  <w:tc>
                                    <w:tcPr>
                                      <w:tcW w:w="2226" w:type="pct"/>
                                      <w:vAlign w:val="center"/>
                                    </w:tcPr>
                                    <w:p w14:paraId="0475170C" w14:textId="6B86415F" w:rsidR="0033631B" w:rsidRPr="003B12A7" w:rsidRDefault="003B12A7">
                                      <w:pPr>
                                        <w:pStyle w:val="AralkYok"/>
                                        <w:rPr>
                                          <w:caps/>
                                          <w:color w:val="E97132" w:themeColor="accent2"/>
                                          <w:sz w:val="26"/>
                                          <w:szCs w:val="26"/>
                                          <w:lang w:val="en-GB"/>
                                        </w:rPr>
                                      </w:pPr>
                                      <w:r w:rsidRPr="003B12A7">
                                        <w:rPr>
                                          <w:caps/>
                                          <w:color w:val="E97132" w:themeColor="accent2"/>
                                          <w:sz w:val="26"/>
                                          <w:szCs w:val="26"/>
                                          <w:lang w:val="en-GB"/>
                                        </w:rPr>
                                        <w:t>Yasal Uyarı</w:t>
                                      </w:r>
                                    </w:p>
                                    <w:sdt>
                                      <w:sdtPr>
                                        <w:rPr>
                                          <w:rFonts w:cstheme="minorHAnsi"/>
                                          <w:bCs/>
                                          <w:i/>
                                          <w:iCs/>
                                          <w:sz w:val="24"/>
                                          <w:szCs w:val="24"/>
                                        </w:rPr>
                                        <w:alias w:val="Samenvatting"/>
                                        <w:tag w:val=""/>
                                        <w:id w:val="-2036181933"/>
                                        <w:dataBinding w:prefixMappings="xmlns:ns0='http://schemas.microsoft.com/office/2006/coverPageProps' " w:xpath="/ns0:CoverPageProperties[1]/ns0:Abstract[1]" w:storeItemID="{55AF091B-3C7A-41E3-B477-F2FDAA23CFDA}"/>
                                        <w:text/>
                                      </w:sdtPr>
                                      <w:sdtEndPr/>
                                      <w:sdtContent>
                                        <w:p w14:paraId="1B01D72B" w14:textId="4CD2323C" w:rsidR="0033631B" w:rsidRPr="003B12A7" w:rsidRDefault="00281A23">
                                          <w:pPr>
                                            <w:rPr>
                                              <w:color w:val="000000" w:themeColor="text1"/>
                                            </w:rPr>
                                          </w:pPr>
                                          <w:r>
                                            <w:rPr>
                                              <w:rFonts w:cstheme="minorHAnsi"/>
                                              <w:bCs/>
                                              <w:i/>
                                              <w:iCs/>
                                              <w:sz w:val="24"/>
                                              <w:szCs w:val="2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sdtContent>
                                    </w:sdt>
                                    <w:sdt>
                                      <w:sdtPr>
                                        <w:rPr>
                                          <w:color w:val="E97132"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0A83BC1" w14:textId="52DD7260" w:rsidR="0033631B" w:rsidRPr="000D24DE" w:rsidRDefault="0033631B">
                                          <w:pPr>
                                            <w:pStyle w:val="AralkYok"/>
                                            <w:rPr>
                                              <w:color w:val="E97132" w:themeColor="accent2"/>
                                              <w:sz w:val="26"/>
                                              <w:szCs w:val="26"/>
                                            </w:rPr>
                                          </w:pPr>
                                          <w:r w:rsidRPr="000D24DE">
                                            <w:rPr>
                                              <w:color w:val="E97132" w:themeColor="accent2"/>
                                              <w:sz w:val="26"/>
                                              <w:szCs w:val="26"/>
                                            </w:rPr>
                                            <w:t>Lauren Logush | Sportief Besteed Groep</w:t>
                                          </w:r>
                                        </w:p>
                                      </w:sdtContent>
                                    </w:sdt>
                                    <w:p w14:paraId="41091841" w14:textId="12C9E213" w:rsidR="0033631B" w:rsidRPr="000D24DE" w:rsidRDefault="0033631B">
                                      <w:pPr>
                                        <w:pStyle w:val="AralkYok"/>
                                      </w:pPr>
                                    </w:p>
                                  </w:tc>
                                </w:tr>
                              </w:tbl>
                              <w:p w14:paraId="7C9299EF" w14:textId="77777777" w:rsidR="0033631B" w:rsidRPr="003B12A7" w:rsidRDefault="0033631B" w:rsidP="0033631B">
                                <w:pPr>
                                  <w:jc w:val="center"/>
                                </w:pPr>
                                <w:r w:rsidRPr="003B12A7">
                                  <w:rPr>
                                    <w:noProof/>
                                  </w:rPr>
                                  <w:drawing>
                                    <wp:inline distT="0" distB="0" distL="0" distR="0" wp14:anchorId="606EB3B1" wp14:editId="3CED15AF">
                                      <wp:extent cx="905559" cy="986828"/>
                                      <wp:effectExtent l="0" t="0" r="8890" b="3810"/>
                                      <wp:docPr id="634490597" name="Picture 1" descr="A blue stick figu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90597" name="Picture 1" descr="A blue stick figures with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1556" cy="993364"/>
                                              </a:xfrm>
                                              <a:prstGeom prst="rect">
                                                <a:avLst/>
                                              </a:prstGeom>
                                              <a:noFill/>
                                              <a:ln>
                                                <a:noFill/>
                                              </a:ln>
                                            </pic:spPr>
                                          </pic:pic>
                                        </a:graphicData>
                                      </a:graphic>
                                    </wp:inline>
                                  </w:drawing>
                                </w:r>
                                <w:r w:rsidRPr="003B12A7">
                                  <w:t xml:space="preserve">   </w:t>
                                </w:r>
                                <w:r w:rsidRPr="003B12A7">
                                  <w:rPr>
                                    <w:rFonts w:cstheme="minorHAnsi"/>
                                    <w:b/>
                                    <w:noProof/>
                                    <w:sz w:val="28"/>
                                    <w:szCs w:val="24"/>
                                  </w:rPr>
                                  <w:drawing>
                                    <wp:inline distT="0" distB="0" distL="0" distR="0" wp14:anchorId="69CB969D" wp14:editId="5A83FD53">
                                      <wp:extent cx="1136450" cy="1041148"/>
                                      <wp:effectExtent l="0" t="0" r="6985" b="6985"/>
                                      <wp:docPr id="1856650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225" cy="1054684"/>
                                              </a:xfrm>
                                              <a:prstGeom prst="rect">
                                                <a:avLst/>
                                              </a:prstGeom>
                                              <a:noFill/>
                                              <a:ln>
                                                <a:noFill/>
                                              </a:ln>
                                            </pic:spPr>
                                          </pic:pic>
                                        </a:graphicData>
                                      </a:graphic>
                                    </wp:inline>
                                  </w:drawing>
                                </w:r>
                                <w:r w:rsidRPr="003B12A7">
                                  <w:t xml:space="preserve">   </w:t>
                                </w:r>
                                <w:r w:rsidRPr="003B12A7">
                                  <w:rPr>
                                    <w:rFonts w:cstheme="minorHAnsi"/>
                                    <w:b/>
                                    <w:noProof/>
                                    <w:sz w:val="28"/>
                                  </w:rPr>
                                  <w:drawing>
                                    <wp:inline distT="0" distB="0" distL="0" distR="0" wp14:anchorId="1690DAFC" wp14:editId="23DA2CA5">
                                      <wp:extent cx="1524000" cy="1043305"/>
                                      <wp:effectExtent l="0" t="0" r="0" b="0"/>
                                      <wp:docPr id="2093894385" name="Picture 3" descr="A logo with a foot 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94385" name="Picture 3" descr="A logo with a foot pri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136" cy="1051613"/>
                                              </a:xfrm>
                                              <a:prstGeom prst="rect">
                                                <a:avLst/>
                                              </a:prstGeom>
                                              <a:noFill/>
                                              <a:ln>
                                                <a:noFill/>
                                              </a:ln>
                                            </pic:spPr>
                                          </pic:pic>
                                        </a:graphicData>
                                      </a:graphic>
                                    </wp:inline>
                                  </w:drawing>
                                </w:r>
                              </w:p>
                              <w:p w14:paraId="7CDAD853" w14:textId="23AE9B90" w:rsidR="0033631B" w:rsidRPr="003B12A7" w:rsidRDefault="0033631B" w:rsidP="0033631B">
                                <w:pPr>
                                  <w:jc w:val="center"/>
                                </w:pPr>
                                <w:r w:rsidRPr="003B12A7">
                                  <w:t xml:space="preserve">   </w:t>
                                </w:r>
                                <w:r w:rsidRPr="003B12A7">
                                  <w:rPr>
                                    <w:rFonts w:cstheme="minorHAnsi"/>
                                    <w:b/>
                                    <w:noProof/>
                                    <w:sz w:val="28"/>
                                    <w:szCs w:val="24"/>
                                  </w:rPr>
                                  <w:drawing>
                                    <wp:inline distT="0" distB="0" distL="0" distR="0" wp14:anchorId="5BE7380A" wp14:editId="57138050">
                                      <wp:extent cx="1492108" cy="736368"/>
                                      <wp:effectExtent l="0" t="0" r="0" b="6985"/>
                                      <wp:docPr id="940963203"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63203" name="Picture 5" descr="A logo with text on i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9390" cy="744897"/>
                                              </a:xfrm>
                                              <a:prstGeom prst="rect">
                                                <a:avLst/>
                                              </a:prstGeom>
                                              <a:noFill/>
                                              <a:ln>
                                                <a:noFill/>
                                              </a:ln>
                                            </pic:spPr>
                                          </pic:pic>
                                        </a:graphicData>
                                      </a:graphic>
                                    </wp:inline>
                                  </w:drawing>
                                </w:r>
                                <w:r w:rsidRPr="003B12A7">
                                  <w:t xml:space="preserve">   </w:t>
                                </w:r>
                                <w:r w:rsidRPr="003B12A7">
                                  <w:rPr>
                                    <w:rFonts w:cstheme="minorHAnsi"/>
                                    <w:b/>
                                    <w:noProof/>
                                    <w:sz w:val="28"/>
                                  </w:rPr>
                                  <w:drawing>
                                    <wp:inline distT="0" distB="0" distL="0" distR="0" wp14:anchorId="050CE089" wp14:editId="14B9BF83">
                                      <wp:extent cx="977774" cy="879782"/>
                                      <wp:effectExtent l="0" t="0" r="0" b="0"/>
                                      <wp:docPr id="749807177" name="Picture 6" descr="A logo with a person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07177" name="Picture 6" descr="A logo with a person on a hor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730" cy="881542"/>
                                              </a:xfrm>
                                              <a:prstGeom prst="rect">
                                                <a:avLst/>
                                              </a:prstGeom>
                                              <a:noFill/>
                                              <a:ln>
                                                <a:noFill/>
                                              </a:ln>
                                            </pic:spPr>
                                          </pic:pic>
                                        </a:graphicData>
                                      </a:graphic>
                                    </wp:inline>
                                  </w:drawing>
                                </w:r>
                                <w:r w:rsidRPr="003B12A7">
                                  <w:t xml:space="preserve">   </w:t>
                                </w:r>
                                <w:r w:rsidRPr="003B12A7">
                                  <w:rPr>
                                    <w:rFonts w:cstheme="minorHAnsi"/>
                                    <w:b/>
                                    <w:noProof/>
                                    <w:sz w:val="28"/>
                                  </w:rPr>
                                  <w:drawing>
                                    <wp:inline distT="0" distB="0" distL="0" distR="0" wp14:anchorId="42A0C8F2" wp14:editId="09A6D4CC">
                                      <wp:extent cx="1470212" cy="813435"/>
                                      <wp:effectExtent l="0" t="0" r="3175" b="0"/>
                                      <wp:docPr id="579048497" name="Picture 4"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48497" name="Picture 4" descr="A blue and orange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401" cy="821839"/>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DC142C1"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" fillcolor="white [3201]" stroked="f" strokeweight=".5pt">
                    <v:textbox inset="0,0,0,0">
                      <w:txbxContent>
                        <w:tbl>
                          <w:tblPr>
                            <w:tblW w:w="499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6210"/>
                            <w:gridCol w:w="1933"/>
                          </w:tblGrid>
                          <w:tr w:rsidR="0033631B" w:rsidRPr="000D24DE" w14:paraId="14F457D9" w14:textId="77777777" w:rsidTr="0033631B">
                            <w:trPr>
                              <w:jc w:val="center"/>
                            </w:trPr>
                            <w:tc>
                              <w:tcPr>
                                <w:tcW w:w="2774" w:type="pct"/>
                                <w:vAlign w:val="center"/>
                              </w:tcPr>
                              <w:p w14:paraId="478A186A" w14:textId="125F7CFA" w:rsidR="0033631B" w:rsidRPr="003B12A7" w:rsidRDefault="0033631B">
                                <w:pPr>
                                  <w:jc w:val="right"/>
                                </w:pPr>
                                <w:r w:rsidRPr="003B12A7">
                                  <w:rPr>
                                    <w:rFonts w:cstheme="minorHAnsi"/>
                                    <w:b/>
                                    <w:noProof/>
                                    <w:sz w:val="32"/>
                                    <w:szCs w:val="24"/>
                                    <w:highlight w:val="yellow"/>
                                  </w:rPr>
                                  <w:drawing>
                                    <wp:inline distT="0" distB="0" distL="0" distR="0" wp14:anchorId="744A2FB3" wp14:editId="5D14DEA9">
                                      <wp:extent cx="34864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6400" cy="1371600"/>
                                              </a:xfrm>
                                              <a:prstGeom prst="rect">
                                                <a:avLst/>
                                              </a:prstGeom>
                                              <a:noFill/>
                                              <a:ln>
                                                <a:noFill/>
                                              </a:ln>
                                            </pic:spPr>
                                          </pic:pic>
                                        </a:graphicData>
                                      </a:graphic>
                                    </wp:inline>
                                  </w:drawing>
                                </w:r>
                              </w:p>
                              <w:sdt>
                                <w:sdtPr>
                                  <w:rPr>
                                    <w:caps/>
                                    <w:color w:val="191919" w:themeColor="text1" w:themeTint="E6"/>
                                    <w:sz w:val="56"/>
                                    <w:szCs w:val="56"/>
                                    <w:lang w:val="en-GB"/>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7D78549" w14:textId="277D9396" w:rsidR="0033631B" w:rsidRPr="003B12A7" w:rsidRDefault="00281A23">
                                    <w:pPr>
                                      <w:pStyle w:val="AralkYok"/>
                                      <w:spacing w:line="312" w:lineRule="auto"/>
                                      <w:jc w:val="right"/>
                                      <w:rPr>
                                        <w:caps/>
                                        <w:color w:val="191919" w:themeColor="text1" w:themeTint="E6"/>
                                        <w:sz w:val="56"/>
                                        <w:szCs w:val="56"/>
                                        <w:lang w:val="en-GB"/>
                                      </w:rPr>
                                    </w:pPr>
                                    <w:r>
                                      <w:rPr>
                                        <w:caps/>
                                        <w:color w:val="191919" w:themeColor="text1" w:themeTint="E6"/>
                                        <w:sz w:val="56"/>
                                        <w:szCs w:val="56"/>
                                        <w:lang w:val="en-GB"/>
                                      </w:rPr>
                                      <w:t xml:space="preserve">TUM AILE İÇİN </w:t>
                                    </w:r>
                                    <w:proofErr w:type="gramStart"/>
                                    <w:r>
                                      <w:rPr>
                                        <w:caps/>
                                        <w:color w:val="191919" w:themeColor="text1" w:themeTint="E6"/>
                                        <w:sz w:val="56"/>
                                        <w:szCs w:val="56"/>
                                        <w:lang w:val="en-GB"/>
                                      </w:rPr>
                                      <w:t>SPOR  KILAVUZU</w:t>
                                    </w:r>
                                    <w:proofErr w:type="gramEnd"/>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4220EEC7" w14:textId="15446BE1" w:rsidR="0033631B" w:rsidRPr="003B12A7" w:rsidRDefault="00281A23">
                                    <w:pPr>
                                      <w:jc w:val="right"/>
                                      <w:rPr>
                                        <w:sz w:val="24"/>
                                        <w:szCs w:val="24"/>
                                      </w:rPr>
                                    </w:pPr>
                                    <w:proofErr w:type="spellStart"/>
                                    <w:r w:rsidRPr="00281A23">
                                      <w:rPr>
                                        <w:color w:val="000000" w:themeColor="text1"/>
                                        <w:sz w:val="24"/>
                                        <w:szCs w:val="24"/>
                                      </w:rPr>
                                      <w:t>Çalışma</w:t>
                                    </w:r>
                                    <w:proofErr w:type="spellEnd"/>
                                    <w:r w:rsidRPr="00281A23">
                                      <w:rPr>
                                        <w:color w:val="000000" w:themeColor="text1"/>
                                        <w:sz w:val="24"/>
                                        <w:szCs w:val="24"/>
                                      </w:rPr>
                                      <w:t xml:space="preserve"> </w:t>
                                    </w:r>
                                    <w:proofErr w:type="spellStart"/>
                                    <w:r w:rsidRPr="00281A23">
                                      <w:rPr>
                                        <w:color w:val="000000" w:themeColor="text1"/>
                                        <w:sz w:val="24"/>
                                        <w:szCs w:val="24"/>
                                      </w:rPr>
                                      <w:t>Paketi</w:t>
                                    </w:r>
                                    <w:proofErr w:type="spellEnd"/>
                                    <w:r w:rsidRPr="00281A23">
                                      <w:rPr>
                                        <w:color w:val="000000" w:themeColor="text1"/>
                                        <w:sz w:val="24"/>
                                        <w:szCs w:val="24"/>
                                      </w:rPr>
                                      <w:t xml:space="preserve"> 3: </w:t>
                                    </w:r>
                                    <w:proofErr w:type="spellStart"/>
                                    <w:r w:rsidRPr="00281A23">
                                      <w:rPr>
                                        <w:color w:val="000000" w:themeColor="text1"/>
                                        <w:sz w:val="24"/>
                                        <w:szCs w:val="24"/>
                                      </w:rPr>
                                      <w:t>Kılavuzlar</w:t>
                                    </w:r>
                                    <w:proofErr w:type="spellEnd"/>
                                  </w:p>
                                </w:sdtContent>
                              </w:sdt>
                            </w:tc>
                            <w:tc>
                              <w:tcPr>
                                <w:tcW w:w="2226" w:type="pct"/>
                                <w:vAlign w:val="center"/>
                              </w:tcPr>
                              <w:p w14:paraId="0475170C" w14:textId="6B86415F" w:rsidR="0033631B" w:rsidRPr="003B12A7" w:rsidRDefault="003B12A7">
                                <w:pPr>
                                  <w:pStyle w:val="AralkYok"/>
                                  <w:rPr>
                                    <w:caps/>
                                    <w:color w:val="E97132" w:themeColor="accent2"/>
                                    <w:sz w:val="26"/>
                                    <w:szCs w:val="26"/>
                                    <w:lang w:val="en-GB"/>
                                  </w:rPr>
                                </w:pPr>
                                <w:r w:rsidRPr="003B12A7">
                                  <w:rPr>
                                    <w:caps/>
                                    <w:color w:val="E97132" w:themeColor="accent2"/>
                                    <w:sz w:val="26"/>
                                    <w:szCs w:val="26"/>
                                    <w:lang w:val="en-GB"/>
                                  </w:rPr>
                                  <w:t>Yasal Uyarı</w:t>
                                </w:r>
                              </w:p>
                              <w:sdt>
                                <w:sdtPr>
                                  <w:rPr>
                                    <w:rFonts w:cstheme="minorHAnsi"/>
                                    <w:bCs/>
                                    <w:i/>
                                    <w:iCs/>
                                    <w:sz w:val="24"/>
                                    <w:szCs w:val="24"/>
                                  </w:rPr>
                                  <w:alias w:val="Samenvatting"/>
                                  <w:tag w:val=""/>
                                  <w:id w:val="-2036181933"/>
                                  <w:dataBinding w:prefixMappings="xmlns:ns0='http://schemas.microsoft.com/office/2006/coverPageProps' " w:xpath="/ns0:CoverPageProperties[1]/ns0:Abstract[1]" w:storeItemID="{55AF091B-3C7A-41E3-B477-F2FDAA23CFDA}"/>
                                  <w:text/>
                                </w:sdtPr>
                                <w:sdtEndPr/>
                                <w:sdtContent>
                                  <w:p w14:paraId="1B01D72B" w14:textId="4CD2323C" w:rsidR="0033631B" w:rsidRPr="003B12A7" w:rsidRDefault="00281A23">
                                    <w:pPr>
                                      <w:rPr>
                                        <w:color w:val="000000" w:themeColor="text1"/>
                                      </w:rPr>
                                    </w:pPr>
                                    <w:r>
                                      <w:rPr>
                                        <w:rFonts w:cstheme="minorHAnsi"/>
                                        <w:bCs/>
                                        <w:i/>
                                        <w:iCs/>
                                        <w:sz w:val="24"/>
                                        <w:szCs w:val="2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sdtContent>
                              </w:sdt>
                              <w:sdt>
                                <w:sdtPr>
                                  <w:rPr>
                                    <w:color w:val="E97132"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0A83BC1" w14:textId="52DD7260" w:rsidR="0033631B" w:rsidRPr="000D24DE" w:rsidRDefault="0033631B">
                                    <w:pPr>
                                      <w:pStyle w:val="AralkYok"/>
                                      <w:rPr>
                                        <w:color w:val="E97132" w:themeColor="accent2"/>
                                        <w:sz w:val="26"/>
                                        <w:szCs w:val="26"/>
                                      </w:rPr>
                                    </w:pPr>
                                    <w:r w:rsidRPr="000D24DE">
                                      <w:rPr>
                                        <w:color w:val="E97132" w:themeColor="accent2"/>
                                        <w:sz w:val="26"/>
                                        <w:szCs w:val="26"/>
                                      </w:rPr>
                                      <w:t>Lauren Logush | Sportief Besteed Groep</w:t>
                                    </w:r>
                                  </w:p>
                                </w:sdtContent>
                              </w:sdt>
                              <w:p w14:paraId="41091841" w14:textId="12C9E213" w:rsidR="0033631B" w:rsidRPr="000D24DE" w:rsidRDefault="0033631B">
                                <w:pPr>
                                  <w:pStyle w:val="AralkYok"/>
                                </w:pPr>
                              </w:p>
                            </w:tc>
                          </w:tr>
                        </w:tbl>
                        <w:p w14:paraId="7C9299EF" w14:textId="77777777" w:rsidR="0033631B" w:rsidRPr="003B12A7" w:rsidRDefault="0033631B" w:rsidP="0033631B">
                          <w:pPr>
                            <w:jc w:val="center"/>
                          </w:pPr>
                          <w:r w:rsidRPr="003B12A7">
                            <w:rPr>
                              <w:noProof/>
                            </w:rPr>
                            <w:drawing>
                              <wp:inline distT="0" distB="0" distL="0" distR="0" wp14:anchorId="606EB3B1" wp14:editId="3CED15AF">
                                <wp:extent cx="905559" cy="986828"/>
                                <wp:effectExtent l="0" t="0" r="8890" b="3810"/>
                                <wp:docPr id="634490597" name="Picture 1" descr="A blue stick figu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90597" name="Picture 1" descr="A blue stick figures with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1556" cy="993364"/>
                                        </a:xfrm>
                                        <a:prstGeom prst="rect">
                                          <a:avLst/>
                                        </a:prstGeom>
                                        <a:noFill/>
                                        <a:ln>
                                          <a:noFill/>
                                        </a:ln>
                                      </pic:spPr>
                                    </pic:pic>
                                  </a:graphicData>
                                </a:graphic>
                              </wp:inline>
                            </w:drawing>
                          </w:r>
                          <w:r w:rsidRPr="003B12A7">
                            <w:t xml:space="preserve">   </w:t>
                          </w:r>
                          <w:r w:rsidRPr="003B12A7">
                            <w:rPr>
                              <w:rFonts w:cstheme="minorHAnsi"/>
                              <w:b/>
                              <w:noProof/>
                              <w:sz w:val="28"/>
                              <w:szCs w:val="24"/>
                            </w:rPr>
                            <w:drawing>
                              <wp:inline distT="0" distB="0" distL="0" distR="0" wp14:anchorId="69CB969D" wp14:editId="5A83FD53">
                                <wp:extent cx="1136450" cy="1041148"/>
                                <wp:effectExtent l="0" t="0" r="6985" b="6985"/>
                                <wp:docPr id="1856650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225" cy="1054684"/>
                                        </a:xfrm>
                                        <a:prstGeom prst="rect">
                                          <a:avLst/>
                                        </a:prstGeom>
                                        <a:noFill/>
                                        <a:ln>
                                          <a:noFill/>
                                        </a:ln>
                                      </pic:spPr>
                                    </pic:pic>
                                  </a:graphicData>
                                </a:graphic>
                              </wp:inline>
                            </w:drawing>
                          </w:r>
                          <w:r w:rsidRPr="003B12A7">
                            <w:t xml:space="preserve">   </w:t>
                          </w:r>
                          <w:r w:rsidRPr="003B12A7">
                            <w:rPr>
                              <w:rFonts w:cstheme="minorHAnsi"/>
                              <w:b/>
                              <w:noProof/>
                              <w:sz w:val="28"/>
                            </w:rPr>
                            <w:drawing>
                              <wp:inline distT="0" distB="0" distL="0" distR="0" wp14:anchorId="1690DAFC" wp14:editId="23DA2CA5">
                                <wp:extent cx="1524000" cy="1043305"/>
                                <wp:effectExtent l="0" t="0" r="0" b="0"/>
                                <wp:docPr id="2093894385" name="Picture 3" descr="A logo with a foot 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94385" name="Picture 3" descr="A logo with a foot pri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136" cy="1051613"/>
                                        </a:xfrm>
                                        <a:prstGeom prst="rect">
                                          <a:avLst/>
                                        </a:prstGeom>
                                        <a:noFill/>
                                        <a:ln>
                                          <a:noFill/>
                                        </a:ln>
                                      </pic:spPr>
                                    </pic:pic>
                                  </a:graphicData>
                                </a:graphic>
                              </wp:inline>
                            </w:drawing>
                          </w:r>
                        </w:p>
                        <w:p w14:paraId="7CDAD853" w14:textId="23AE9B90" w:rsidR="0033631B" w:rsidRPr="003B12A7" w:rsidRDefault="0033631B" w:rsidP="0033631B">
                          <w:pPr>
                            <w:jc w:val="center"/>
                          </w:pPr>
                          <w:r w:rsidRPr="003B12A7">
                            <w:t xml:space="preserve">   </w:t>
                          </w:r>
                          <w:r w:rsidRPr="003B12A7">
                            <w:rPr>
                              <w:rFonts w:cstheme="minorHAnsi"/>
                              <w:b/>
                              <w:noProof/>
                              <w:sz w:val="28"/>
                              <w:szCs w:val="24"/>
                            </w:rPr>
                            <w:drawing>
                              <wp:inline distT="0" distB="0" distL="0" distR="0" wp14:anchorId="5BE7380A" wp14:editId="57138050">
                                <wp:extent cx="1492108" cy="736368"/>
                                <wp:effectExtent l="0" t="0" r="0" b="6985"/>
                                <wp:docPr id="940963203"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63203" name="Picture 5" descr="A logo with text on i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9390" cy="744897"/>
                                        </a:xfrm>
                                        <a:prstGeom prst="rect">
                                          <a:avLst/>
                                        </a:prstGeom>
                                        <a:noFill/>
                                        <a:ln>
                                          <a:noFill/>
                                        </a:ln>
                                      </pic:spPr>
                                    </pic:pic>
                                  </a:graphicData>
                                </a:graphic>
                              </wp:inline>
                            </w:drawing>
                          </w:r>
                          <w:r w:rsidRPr="003B12A7">
                            <w:t xml:space="preserve">   </w:t>
                          </w:r>
                          <w:r w:rsidRPr="003B12A7">
                            <w:rPr>
                              <w:rFonts w:cstheme="minorHAnsi"/>
                              <w:b/>
                              <w:noProof/>
                              <w:sz w:val="28"/>
                            </w:rPr>
                            <w:drawing>
                              <wp:inline distT="0" distB="0" distL="0" distR="0" wp14:anchorId="050CE089" wp14:editId="14B9BF83">
                                <wp:extent cx="977774" cy="879782"/>
                                <wp:effectExtent l="0" t="0" r="0" b="0"/>
                                <wp:docPr id="749807177" name="Picture 6" descr="A logo with a person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07177" name="Picture 6" descr="A logo with a person on a hor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730" cy="881542"/>
                                        </a:xfrm>
                                        <a:prstGeom prst="rect">
                                          <a:avLst/>
                                        </a:prstGeom>
                                        <a:noFill/>
                                        <a:ln>
                                          <a:noFill/>
                                        </a:ln>
                                      </pic:spPr>
                                    </pic:pic>
                                  </a:graphicData>
                                </a:graphic>
                              </wp:inline>
                            </w:drawing>
                          </w:r>
                          <w:r w:rsidRPr="003B12A7">
                            <w:t xml:space="preserve">   </w:t>
                          </w:r>
                          <w:r w:rsidRPr="003B12A7">
                            <w:rPr>
                              <w:rFonts w:cstheme="minorHAnsi"/>
                              <w:b/>
                              <w:noProof/>
                              <w:sz w:val="28"/>
                            </w:rPr>
                            <w:drawing>
                              <wp:inline distT="0" distB="0" distL="0" distR="0" wp14:anchorId="42A0C8F2" wp14:editId="09A6D4CC">
                                <wp:extent cx="1470212" cy="813435"/>
                                <wp:effectExtent l="0" t="0" r="3175" b="0"/>
                                <wp:docPr id="579048497" name="Picture 4"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48497" name="Picture 4" descr="A blue and orange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401" cy="821839"/>
                                        </a:xfrm>
                                        <a:prstGeom prst="rect">
                                          <a:avLst/>
                                        </a:prstGeom>
                                        <a:noFill/>
                                        <a:ln>
                                          <a:noFill/>
                                        </a:ln>
                                      </pic:spPr>
                                    </pic:pic>
                                  </a:graphicData>
                                </a:graphic>
                              </wp:inline>
                            </w:drawing>
                          </w:r>
                        </w:p>
                      </w:txbxContent>
                    </v:textbox>
                    <w10:wrap anchorx="page" anchory="page"/>
                  </v:shape>
                </w:pict>
              </mc:Fallback>
            </mc:AlternateContent>
          </w:r>
          <w:r w:rsidRPr="003B12A7">
            <w:br w:type="page"/>
          </w:r>
        </w:p>
      </w:sdtContent>
    </w:sdt>
    <w:sdt>
      <w:sdtPr>
        <w:rPr>
          <w:rFonts w:asciiTheme="minorHAnsi" w:eastAsiaTheme="minorHAnsi" w:hAnsiTheme="minorHAnsi" w:cstheme="minorBidi"/>
          <w:color w:val="auto"/>
          <w:kern w:val="2"/>
          <w:sz w:val="22"/>
          <w:szCs w:val="22"/>
          <w:lang w:val="en-GB" w:eastAsia="en-US"/>
          <w14:ligatures w14:val="standardContextual"/>
        </w:rPr>
        <w:id w:val="-387875595"/>
        <w:docPartObj>
          <w:docPartGallery w:val="Table of Contents"/>
          <w:docPartUnique/>
        </w:docPartObj>
      </w:sdtPr>
      <w:sdtEndPr>
        <w:rPr>
          <w:b/>
          <w:bCs/>
        </w:rPr>
      </w:sdtEndPr>
      <w:sdtContent>
        <w:p w14:paraId="1E9D2648" w14:textId="48469853" w:rsidR="003B12A7" w:rsidRPr="003B12A7" w:rsidRDefault="003B12A7">
          <w:pPr>
            <w:pStyle w:val="TBal"/>
            <w:rPr>
              <w:lang w:val="en-GB"/>
            </w:rPr>
          </w:pPr>
          <w:proofErr w:type="spellStart"/>
          <w:r w:rsidRPr="003B12A7">
            <w:rPr>
              <w:lang w:val="en-GB"/>
            </w:rPr>
            <w:t>İçinde</w:t>
          </w:r>
          <w:r w:rsidR="00281A23">
            <w:rPr>
              <w:lang w:val="en-GB"/>
            </w:rPr>
            <w:t>kiler</w:t>
          </w:r>
          <w:proofErr w:type="spellEnd"/>
        </w:p>
        <w:p w14:paraId="32EAC27C" w14:textId="1E4DFA7D" w:rsidR="003D2AEE" w:rsidRDefault="003B12A7">
          <w:pPr>
            <w:pStyle w:val="T1"/>
            <w:tabs>
              <w:tab w:val="right" w:leader="dot" w:pos="9062"/>
            </w:tabs>
            <w:rPr>
              <w:rFonts w:eastAsiaTheme="minorEastAsia"/>
              <w:noProof/>
              <w:sz w:val="24"/>
              <w:szCs w:val="24"/>
              <w:lang w:val="nl-NL" w:eastAsia="nl-NL"/>
            </w:rPr>
          </w:pPr>
          <w:r w:rsidRPr="003B12A7">
            <w:fldChar w:fldCharType="begin"/>
          </w:r>
          <w:r w:rsidRPr="003B12A7">
            <w:instrText xml:space="preserve"> TOC \o "1-3" \h \z \u </w:instrText>
          </w:r>
          <w:r w:rsidRPr="003B12A7">
            <w:fldChar w:fldCharType="separate"/>
          </w:r>
          <w:hyperlink w:anchor="_Toc211938764" w:history="1">
            <w:r w:rsidR="003D2AEE" w:rsidRPr="0033671D">
              <w:rPr>
                <w:rStyle w:val="Kpr"/>
                <w:noProof/>
              </w:rPr>
              <w:t>Giriş</w:t>
            </w:r>
            <w:r w:rsidR="003D2AEE">
              <w:rPr>
                <w:noProof/>
                <w:webHidden/>
              </w:rPr>
              <w:tab/>
            </w:r>
            <w:r w:rsidR="003D2AEE">
              <w:rPr>
                <w:noProof/>
                <w:webHidden/>
              </w:rPr>
              <w:fldChar w:fldCharType="begin"/>
            </w:r>
            <w:r w:rsidR="003D2AEE">
              <w:rPr>
                <w:noProof/>
                <w:webHidden/>
              </w:rPr>
              <w:instrText xml:space="preserve"> PAGEREF _Toc211938764 \h </w:instrText>
            </w:r>
            <w:r w:rsidR="003D2AEE">
              <w:rPr>
                <w:noProof/>
                <w:webHidden/>
              </w:rPr>
            </w:r>
            <w:r w:rsidR="003D2AEE">
              <w:rPr>
                <w:noProof/>
                <w:webHidden/>
              </w:rPr>
              <w:fldChar w:fldCharType="separate"/>
            </w:r>
            <w:r w:rsidR="003D2AEE">
              <w:rPr>
                <w:noProof/>
                <w:webHidden/>
              </w:rPr>
              <w:t>2</w:t>
            </w:r>
            <w:r w:rsidR="003D2AEE">
              <w:rPr>
                <w:noProof/>
                <w:webHidden/>
              </w:rPr>
              <w:fldChar w:fldCharType="end"/>
            </w:r>
          </w:hyperlink>
        </w:p>
        <w:p w14:paraId="7333E716" w14:textId="0728830F" w:rsidR="003D2AEE" w:rsidRDefault="002A073A">
          <w:pPr>
            <w:pStyle w:val="T1"/>
            <w:tabs>
              <w:tab w:val="right" w:leader="dot" w:pos="9062"/>
            </w:tabs>
            <w:rPr>
              <w:rFonts w:eastAsiaTheme="minorEastAsia"/>
              <w:noProof/>
              <w:sz w:val="24"/>
              <w:szCs w:val="24"/>
              <w:lang w:val="nl-NL" w:eastAsia="nl-NL"/>
            </w:rPr>
          </w:pPr>
          <w:hyperlink w:anchor="_Toc211938765" w:history="1">
            <w:r w:rsidR="003D2AEE" w:rsidRPr="0033671D">
              <w:rPr>
                <w:rStyle w:val="Kpr"/>
                <w:noProof/>
              </w:rPr>
              <w:t>Projenin genel tanıtımı</w:t>
            </w:r>
            <w:r w:rsidR="003D2AEE">
              <w:rPr>
                <w:noProof/>
                <w:webHidden/>
              </w:rPr>
              <w:tab/>
            </w:r>
            <w:r w:rsidR="003D2AEE">
              <w:rPr>
                <w:noProof/>
                <w:webHidden/>
              </w:rPr>
              <w:fldChar w:fldCharType="begin"/>
            </w:r>
            <w:r w:rsidR="003D2AEE">
              <w:rPr>
                <w:noProof/>
                <w:webHidden/>
              </w:rPr>
              <w:instrText xml:space="preserve"> PAGEREF _Toc211938765 \h </w:instrText>
            </w:r>
            <w:r w:rsidR="003D2AEE">
              <w:rPr>
                <w:noProof/>
                <w:webHidden/>
              </w:rPr>
            </w:r>
            <w:r w:rsidR="003D2AEE">
              <w:rPr>
                <w:noProof/>
                <w:webHidden/>
              </w:rPr>
              <w:fldChar w:fldCharType="separate"/>
            </w:r>
            <w:r w:rsidR="003D2AEE">
              <w:rPr>
                <w:noProof/>
                <w:webHidden/>
              </w:rPr>
              <w:t>2</w:t>
            </w:r>
            <w:r w:rsidR="003D2AEE">
              <w:rPr>
                <w:noProof/>
                <w:webHidden/>
              </w:rPr>
              <w:fldChar w:fldCharType="end"/>
            </w:r>
          </w:hyperlink>
        </w:p>
        <w:p w14:paraId="2935213E" w14:textId="69839820" w:rsidR="003D2AEE" w:rsidRDefault="002A073A">
          <w:pPr>
            <w:pStyle w:val="T2"/>
            <w:tabs>
              <w:tab w:val="right" w:leader="dot" w:pos="9062"/>
            </w:tabs>
            <w:rPr>
              <w:rFonts w:eastAsiaTheme="minorEastAsia"/>
              <w:noProof/>
              <w:sz w:val="24"/>
              <w:szCs w:val="24"/>
              <w:lang w:val="nl-NL" w:eastAsia="nl-NL"/>
            </w:rPr>
          </w:pPr>
          <w:hyperlink w:anchor="_Toc211938766" w:history="1">
            <w:r w:rsidR="003D2AEE" w:rsidRPr="0033671D">
              <w:rPr>
                <w:rStyle w:val="Kpr"/>
                <w:noProof/>
              </w:rPr>
              <w:t>Özel Hedefler ve Başarılar</w:t>
            </w:r>
            <w:r w:rsidR="003D2AEE">
              <w:rPr>
                <w:noProof/>
                <w:webHidden/>
              </w:rPr>
              <w:tab/>
            </w:r>
            <w:r w:rsidR="003D2AEE">
              <w:rPr>
                <w:noProof/>
                <w:webHidden/>
              </w:rPr>
              <w:fldChar w:fldCharType="begin"/>
            </w:r>
            <w:r w:rsidR="003D2AEE">
              <w:rPr>
                <w:noProof/>
                <w:webHidden/>
              </w:rPr>
              <w:instrText xml:space="preserve"> PAGEREF _Toc211938766 \h </w:instrText>
            </w:r>
            <w:r w:rsidR="003D2AEE">
              <w:rPr>
                <w:noProof/>
                <w:webHidden/>
              </w:rPr>
            </w:r>
            <w:r w:rsidR="003D2AEE">
              <w:rPr>
                <w:noProof/>
                <w:webHidden/>
              </w:rPr>
              <w:fldChar w:fldCharType="separate"/>
            </w:r>
            <w:r w:rsidR="003D2AEE">
              <w:rPr>
                <w:noProof/>
                <w:webHidden/>
              </w:rPr>
              <w:t>2</w:t>
            </w:r>
            <w:r w:rsidR="003D2AEE">
              <w:rPr>
                <w:noProof/>
                <w:webHidden/>
              </w:rPr>
              <w:fldChar w:fldCharType="end"/>
            </w:r>
          </w:hyperlink>
        </w:p>
        <w:p w14:paraId="764910E0" w14:textId="78B4F733" w:rsidR="003D2AEE" w:rsidRDefault="002A073A">
          <w:pPr>
            <w:pStyle w:val="T2"/>
            <w:tabs>
              <w:tab w:val="right" w:leader="dot" w:pos="9062"/>
            </w:tabs>
            <w:rPr>
              <w:rFonts w:eastAsiaTheme="minorEastAsia"/>
              <w:noProof/>
              <w:sz w:val="24"/>
              <w:szCs w:val="24"/>
              <w:lang w:val="nl-NL" w:eastAsia="nl-NL"/>
            </w:rPr>
          </w:pPr>
          <w:hyperlink w:anchor="_Toc211938767" w:history="1">
            <w:r w:rsidR="003D2AEE" w:rsidRPr="0033671D">
              <w:rPr>
                <w:rStyle w:val="Kpr"/>
                <w:noProof/>
              </w:rPr>
              <w:t>Çalışma Paketleri</w:t>
            </w:r>
            <w:r w:rsidR="003D2AEE">
              <w:rPr>
                <w:noProof/>
                <w:webHidden/>
              </w:rPr>
              <w:tab/>
            </w:r>
            <w:r w:rsidR="003D2AEE">
              <w:rPr>
                <w:noProof/>
                <w:webHidden/>
              </w:rPr>
              <w:fldChar w:fldCharType="begin"/>
            </w:r>
            <w:r w:rsidR="003D2AEE">
              <w:rPr>
                <w:noProof/>
                <w:webHidden/>
              </w:rPr>
              <w:instrText xml:space="preserve"> PAGEREF _Toc211938767 \h </w:instrText>
            </w:r>
            <w:r w:rsidR="003D2AEE">
              <w:rPr>
                <w:noProof/>
                <w:webHidden/>
              </w:rPr>
            </w:r>
            <w:r w:rsidR="003D2AEE">
              <w:rPr>
                <w:noProof/>
                <w:webHidden/>
              </w:rPr>
              <w:fldChar w:fldCharType="separate"/>
            </w:r>
            <w:r w:rsidR="003D2AEE">
              <w:rPr>
                <w:noProof/>
                <w:webHidden/>
              </w:rPr>
              <w:t>3</w:t>
            </w:r>
            <w:r w:rsidR="003D2AEE">
              <w:rPr>
                <w:noProof/>
                <w:webHidden/>
              </w:rPr>
              <w:fldChar w:fldCharType="end"/>
            </w:r>
          </w:hyperlink>
        </w:p>
        <w:p w14:paraId="6C195AE8" w14:textId="28693D9A" w:rsidR="003D2AEE" w:rsidRDefault="002A073A">
          <w:pPr>
            <w:pStyle w:val="T2"/>
            <w:tabs>
              <w:tab w:val="right" w:leader="dot" w:pos="9062"/>
            </w:tabs>
            <w:rPr>
              <w:rFonts w:eastAsiaTheme="minorEastAsia"/>
              <w:noProof/>
              <w:sz w:val="24"/>
              <w:szCs w:val="24"/>
              <w:lang w:val="nl-NL" w:eastAsia="nl-NL"/>
            </w:rPr>
          </w:pPr>
          <w:hyperlink w:anchor="_Toc211938768" w:history="1">
            <w:r w:rsidR="003D2AEE" w:rsidRPr="0033671D">
              <w:rPr>
                <w:rStyle w:val="Kpr"/>
                <w:noProof/>
              </w:rPr>
              <w:t>Ortaklık</w:t>
            </w:r>
            <w:r w:rsidR="003D2AEE">
              <w:rPr>
                <w:noProof/>
                <w:webHidden/>
              </w:rPr>
              <w:tab/>
            </w:r>
            <w:r w:rsidR="003D2AEE">
              <w:rPr>
                <w:noProof/>
                <w:webHidden/>
              </w:rPr>
              <w:fldChar w:fldCharType="begin"/>
            </w:r>
            <w:r w:rsidR="003D2AEE">
              <w:rPr>
                <w:noProof/>
                <w:webHidden/>
              </w:rPr>
              <w:instrText xml:space="preserve"> PAGEREF _Toc211938768 \h </w:instrText>
            </w:r>
            <w:r w:rsidR="003D2AEE">
              <w:rPr>
                <w:noProof/>
                <w:webHidden/>
              </w:rPr>
            </w:r>
            <w:r w:rsidR="003D2AEE">
              <w:rPr>
                <w:noProof/>
                <w:webHidden/>
              </w:rPr>
              <w:fldChar w:fldCharType="separate"/>
            </w:r>
            <w:r w:rsidR="003D2AEE">
              <w:rPr>
                <w:noProof/>
                <w:webHidden/>
              </w:rPr>
              <w:t>4</w:t>
            </w:r>
            <w:r w:rsidR="003D2AEE">
              <w:rPr>
                <w:noProof/>
                <w:webHidden/>
              </w:rPr>
              <w:fldChar w:fldCharType="end"/>
            </w:r>
          </w:hyperlink>
        </w:p>
        <w:p w14:paraId="23C16819" w14:textId="37500566" w:rsidR="003D2AEE" w:rsidRDefault="002A073A">
          <w:pPr>
            <w:pStyle w:val="T1"/>
            <w:tabs>
              <w:tab w:val="right" w:leader="dot" w:pos="9062"/>
            </w:tabs>
            <w:rPr>
              <w:rFonts w:eastAsiaTheme="minorEastAsia"/>
              <w:noProof/>
              <w:sz w:val="24"/>
              <w:szCs w:val="24"/>
              <w:lang w:val="nl-NL" w:eastAsia="nl-NL"/>
            </w:rPr>
          </w:pPr>
          <w:hyperlink w:anchor="_Toc211938769" w:history="1">
            <w:r w:rsidR="003D2AEE" w:rsidRPr="0033671D">
              <w:rPr>
                <w:rStyle w:val="Kpr"/>
                <w:noProof/>
              </w:rPr>
              <w:t>İhtiyaç analizi ve araştırma raporu</w:t>
            </w:r>
            <w:r w:rsidR="003D2AEE">
              <w:rPr>
                <w:noProof/>
                <w:webHidden/>
              </w:rPr>
              <w:tab/>
            </w:r>
            <w:r w:rsidR="003D2AEE">
              <w:rPr>
                <w:noProof/>
                <w:webHidden/>
              </w:rPr>
              <w:fldChar w:fldCharType="begin"/>
            </w:r>
            <w:r w:rsidR="003D2AEE">
              <w:rPr>
                <w:noProof/>
                <w:webHidden/>
              </w:rPr>
              <w:instrText xml:space="preserve"> PAGEREF _Toc211938769 \h </w:instrText>
            </w:r>
            <w:r w:rsidR="003D2AEE">
              <w:rPr>
                <w:noProof/>
                <w:webHidden/>
              </w:rPr>
            </w:r>
            <w:r w:rsidR="003D2AEE">
              <w:rPr>
                <w:noProof/>
                <w:webHidden/>
              </w:rPr>
              <w:fldChar w:fldCharType="separate"/>
            </w:r>
            <w:r w:rsidR="003D2AEE">
              <w:rPr>
                <w:noProof/>
                <w:webHidden/>
              </w:rPr>
              <w:t>5</w:t>
            </w:r>
            <w:r w:rsidR="003D2AEE">
              <w:rPr>
                <w:noProof/>
                <w:webHidden/>
              </w:rPr>
              <w:fldChar w:fldCharType="end"/>
            </w:r>
          </w:hyperlink>
        </w:p>
        <w:p w14:paraId="4DC35DA0" w14:textId="5AAE2FC1" w:rsidR="003D2AEE" w:rsidRDefault="002A073A">
          <w:pPr>
            <w:pStyle w:val="T2"/>
            <w:tabs>
              <w:tab w:val="right" w:leader="dot" w:pos="9062"/>
            </w:tabs>
            <w:rPr>
              <w:rFonts w:eastAsiaTheme="minorEastAsia"/>
              <w:noProof/>
              <w:sz w:val="24"/>
              <w:szCs w:val="24"/>
              <w:lang w:val="nl-NL" w:eastAsia="nl-NL"/>
            </w:rPr>
          </w:pPr>
          <w:hyperlink w:anchor="_Toc211938770" w:history="1">
            <w:r w:rsidR="003D2AEE" w:rsidRPr="0033671D">
              <w:rPr>
                <w:rStyle w:val="Kpr"/>
                <w:noProof/>
              </w:rPr>
              <w:t>Önemli Bulguların Özeti</w:t>
            </w:r>
            <w:r w:rsidR="003D2AEE">
              <w:rPr>
                <w:noProof/>
                <w:webHidden/>
              </w:rPr>
              <w:tab/>
            </w:r>
            <w:r w:rsidR="003D2AEE">
              <w:rPr>
                <w:noProof/>
                <w:webHidden/>
              </w:rPr>
              <w:fldChar w:fldCharType="begin"/>
            </w:r>
            <w:r w:rsidR="003D2AEE">
              <w:rPr>
                <w:noProof/>
                <w:webHidden/>
              </w:rPr>
              <w:instrText xml:space="preserve"> PAGEREF _Toc211938770 \h </w:instrText>
            </w:r>
            <w:r w:rsidR="003D2AEE">
              <w:rPr>
                <w:noProof/>
                <w:webHidden/>
              </w:rPr>
            </w:r>
            <w:r w:rsidR="003D2AEE">
              <w:rPr>
                <w:noProof/>
                <w:webHidden/>
              </w:rPr>
              <w:fldChar w:fldCharType="separate"/>
            </w:r>
            <w:r w:rsidR="003D2AEE">
              <w:rPr>
                <w:noProof/>
                <w:webHidden/>
              </w:rPr>
              <w:t>5</w:t>
            </w:r>
            <w:r w:rsidR="003D2AEE">
              <w:rPr>
                <w:noProof/>
                <w:webHidden/>
              </w:rPr>
              <w:fldChar w:fldCharType="end"/>
            </w:r>
          </w:hyperlink>
        </w:p>
        <w:p w14:paraId="5AEB9518" w14:textId="0BBB1BAA" w:rsidR="003D2AEE" w:rsidRDefault="002A073A">
          <w:pPr>
            <w:pStyle w:val="T3"/>
            <w:tabs>
              <w:tab w:val="right" w:leader="dot" w:pos="9062"/>
            </w:tabs>
            <w:rPr>
              <w:rFonts w:eastAsiaTheme="minorEastAsia"/>
              <w:noProof/>
              <w:sz w:val="24"/>
              <w:szCs w:val="24"/>
              <w:lang w:val="nl-NL" w:eastAsia="nl-NL"/>
            </w:rPr>
          </w:pPr>
          <w:hyperlink w:anchor="_Toc211938771" w:history="1">
            <w:r w:rsidR="003D2AEE" w:rsidRPr="0033671D">
              <w:rPr>
                <w:rStyle w:val="Kpr"/>
                <w:noProof/>
              </w:rPr>
              <w:t>Fiziksel Aktivite Düzeyleri</w:t>
            </w:r>
            <w:r w:rsidR="003D2AEE">
              <w:rPr>
                <w:noProof/>
                <w:webHidden/>
              </w:rPr>
              <w:tab/>
            </w:r>
            <w:r w:rsidR="003D2AEE">
              <w:rPr>
                <w:noProof/>
                <w:webHidden/>
              </w:rPr>
              <w:fldChar w:fldCharType="begin"/>
            </w:r>
            <w:r w:rsidR="003D2AEE">
              <w:rPr>
                <w:noProof/>
                <w:webHidden/>
              </w:rPr>
              <w:instrText xml:space="preserve"> PAGEREF _Toc211938771 \h </w:instrText>
            </w:r>
            <w:r w:rsidR="003D2AEE">
              <w:rPr>
                <w:noProof/>
                <w:webHidden/>
              </w:rPr>
            </w:r>
            <w:r w:rsidR="003D2AEE">
              <w:rPr>
                <w:noProof/>
                <w:webHidden/>
              </w:rPr>
              <w:fldChar w:fldCharType="separate"/>
            </w:r>
            <w:r w:rsidR="003D2AEE">
              <w:rPr>
                <w:noProof/>
                <w:webHidden/>
              </w:rPr>
              <w:t>5</w:t>
            </w:r>
            <w:r w:rsidR="003D2AEE">
              <w:rPr>
                <w:noProof/>
                <w:webHidden/>
              </w:rPr>
              <w:fldChar w:fldCharType="end"/>
            </w:r>
          </w:hyperlink>
        </w:p>
        <w:p w14:paraId="1AC3AEFC" w14:textId="2384586C" w:rsidR="003D2AEE" w:rsidRDefault="002A073A">
          <w:pPr>
            <w:pStyle w:val="T3"/>
            <w:tabs>
              <w:tab w:val="right" w:leader="dot" w:pos="9062"/>
            </w:tabs>
            <w:rPr>
              <w:rFonts w:eastAsiaTheme="minorEastAsia"/>
              <w:noProof/>
              <w:sz w:val="24"/>
              <w:szCs w:val="24"/>
              <w:lang w:val="nl-NL" w:eastAsia="nl-NL"/>
            </w:rPr>
          </w:pPr>
          <w:hyperlink w:anchor="_Toc211938772" w:history="1">
            <w:r w:rsidR="003D2AEE" w:rsidRPr="0033671D">
              <w:rPr>
                <w:rStyle w:val="Kpr"/>
                <w:noProof/>
              </w:rPr>
              <w:t>Fiziksel Aktiviteye Engeller</w:t>
            </w:r>
            <w:r w:rsidR="003D2AEE">
              <w:rPr>
                <w:noProof/>
                <w:webHidden/>
              </w:rPr>
              <w:tab/>
            </w:r>
            <w:r w:rsidR="003D2AEE">
              <w:rPr>
                <w:noProof/>
                <w:webHidden/>
              </w:rPr>
              <w:fldChar w:fldCharType="begin"/>
            </w:r>
            <w:r w:rsidR="003D2AEE">
              <w:rPr>
                <w:noProof/>
                <w:webHidden/>
              </w:rPr>
              <w:instrText xml:space="preserve"> PAGEREF _Toc211938772 \h </w:instrText>
            </w:r>
            <w:r w:rsidR="003D2AEE">
              <w:rPr>
                <w:noProof/>
                <w:webHidden/>
              </w:rPr>
            </w:r>
            <w:r w:rsidR="003D2AEE">
              <w:rPr>
                <w:noProof/>
                <w:webHidden/>
              </w:rPr>
              <w:fldChar w:fldCharType="separate"/>
            </w:r>
            <w:r w:rsidR="003D2AEE">
              <w:rPr>
                <w:noProof/>
                <w:webHidden/>
              </w:rPr>
              <w:t>7</w:t>
            </w:r>
            <w:r w:rsidR="003D2AEE">
              <w:rPr>
                <w:noProof/>
                <w:webHidden/>
              </w:rPr>
              <w:fldChar w:fldCharType="end"/>
            </w:r>
          </w:hyperlink>
        </w:p>
        <w:p w14:paraId="601CB749" w14:textId="031DEFBA" w:rsidR="003D2AEE" w:rsidRDefault="002A073A">
          <w:pPr>
            <w:pStyle w:val="T3"/>
            <w:tabs>
              <w:tab w:val="right" w:leader="dot" w:pos="9062"/>
            </w:tabs>
            <w:rPr>
              <w:rFonts w:eastAsiaTheme="minorEastAsia"/>
              <w:noProof/>
              <w:sz w:val="24"/>
              <w:szCs w:val="24"/>
              <w:lang w:val="nl-NL" w:eastAsia="nl-NL"/>
            </w:rPr>
          </w:pPr>
          <w:hyperlink w:anchor="_Toc211938773" w:history="1">
            <w:r w:rsidR="003D2AEE" w:rsidRPr="0033671D">
              <w:rPr>
                <w:rStyle w:val="Kpr"/>
                <w:noProof/>
              </w:rPr>
              <w:t>Aileyle Birlikte Fiziksel Aktivite</w:t>
            </w:r>
            <w:r w:rsidR="003D2AEE">
              <w:rPr>
                <w:noProof/>
                <w:webHidden/>
              </w:rPr>
              <w:tab/>
            </w:r>
            <w:r w:rsidR="003D2AEE">
              <w:rPr>
                <w:noProof/>
                <w:webHidden/>
              </w:rPr>
              <w:fldChar w:fldCharType="begin"/>
            </w:r>
            <w:r w:rsidR="003D2AEE">
              <w:rPr>
                <w:noProof/>
                <w:webHidden/>
              </w:rPr>
              <w:instrText xml:space="preserve"> PAGEREF _Toc211938773 \h </w:instrText>
            </w:r>
            <w:r w:rsidR="003D2AEE">
              <w:rPr>
                <w:noProof/>
                <w:webHidden/>
              </w:rPr>
            </w:r>
            <w:r w:rsidR="003D2AEE">
              <w:rPr>
                <w:noProof/>
                <w:webHidden/>
              </w:rPr>
              <w:fldChar w:fldCharType="separate"/>
            </w:r>
            <w:r w:rsidR="003D2AEE">
              <w:rPr>
                <w:noProof/>
                <w:webHidden/>
              </w:rPr>
              <w:t>9</w:t>
            </w:r>
            <w:r w:rsidR="003D2AEE">
              <w:rPr>
                <w:noProof/>
                <w:webHidden/>
              </w:rPr>
              <w:fldChar w:fldCharType="end"/>
            </w:r>
          </w:hyperlink>
        </w:p>
        <w:p w14:paraId="48B05F22" w14:textId="5A2A5C33" w:rsidR="003D2AEE" w:rsidRDefault="002A073A">
          <w:pPr>
            <w:pStyle w:val="T3"/>
            <w:tabs>
              <w:tab w:val="right" w:leader="dot" w:pos="9062"/>
            </w:tabs>
            <w:rPr>
              <w:rFonts w:eastAsiaTheme="minorEastAsia"/>
              <w:noProof/>
              <w:sz w:val="24"/>
              <w:szCs w:val="24"/>
              <w:lang w:val="nl-NL" w:eastAsia="nl-NL"/>
            </w:rPr>
          </w:pPr>
          <w:hyperlink w:anchor="_Toc211938774" w:history="1">
            <w:r w:rsidR="003D2AEE" w:rsidRPr="0033671D">
              <w:rPr>
                <w:rStyle w:val="Kpr"/>
                <w:noProof/>
              </w:rPr>
              <w:t>Aileyle Birlikte Fiziksel Aktiviteye Engel Olan Faktörler</w:t>
            </w:r>
            <w:r w:rsidR="003D2AEE">
              <w:rPr>
                <w:noProof/>
                <w:webHidden/>
              </w:rPr>
              <w:tab/>
            </w:r>
            <w:r w:rsidR="003D2AEE">
              <w:rPr>
                <w:noProof/>
                <w:webHidden/>
              </w:rPr>
              <w:fldChar w:fldCharType="begin"/>
            </w:r>
            <w:r w:rsidR="003D2AEE">
              <w:rPr>
                <w:noProof/>
                <w:webHidden/>
              </w:rPr>
              <w:instrText xml:space="preserve"> PAGEREF _Toc211938774 \h </w:instrText>
            </w:r>
            <w:r w:rsidR="003D2AEE">
              <w:rPr>
                <w:noProof/>
                <w:webHidden/>
              </w:rPr>
            </w:r>
            <w:r w:rsidR="003D2AEE">
              <w:rPr>
                <w:noProof/>
                <w:webHidden/>
              </w:rPr>
              <w:fldChar w:fldCharType="separate"/>
            </w:r>
            <w:r w:rsidR="003D2AEE">
              <w:rPr>
                <w:noProof/>
                <w:webHidden/>
              </w:rPr>
              <w:t>10</w:t>
            </w:r>
            <w:r w:rsidR="003D2AEE">
              <w:rPr>
                <w:noProof/>
                <w:webHidden/>
              </w:rPr>
              <w:fldChar w:fldCharType="end"/>
            </w:r>
          </w:hyperlink>
        </w:p>
        <w:p w14:paraId="313E7F9B" w14:textId="3185E8C9" w:rsidR="003D2AEE" w:rsidRDefault="002A073A">
          <w:pPr>
            <w:pStyle w:val="T2"/>
            <w:tabs>
              <w:tab w:val="right" w:leader="dot" w:pos="9062"/>
            </w:tabs>
            <w:rPr>
              <w:rFonts w:eastAsiaTheme="minorEastAsia"/>
              <w:noProof/>
              <w:sz w:val="24"/>
              <w:szCs w:val="24"/>
              <w:lang w:val="nl-NL" w:eastAsia="nl-NL"/>
            </w:rPr>
          </w:pPr>
          <w:hyperlink w:anchor="_Toc211938775" w:history="1">
            <w:r w:rsidR="003D2AEE" w:rsidRPr="0033671D">
              <w:rPr>
                <w:rStyle w:val="Kpr"/>
                <w:noProof/>
              </w:rPr>
              <w:t>Sonuç</w:t>
            </w:r>
            <w:r w:rsidR="003D2AEE">
              <w:rPr>
                <w:noProof/>
                <w:webHidden/>
              </w:rPr>
              <w:tab/>
            </w:r>
            <w:r w:rsidR="003D2AEE">
              <w:rPr>
                <w:noProof/>
                <w:webHidden/>
              </w:rPr>
              <w:fldChar w:fldCharType="begin"/>
            </w:r>
            <w:r w:rsidR="003D2AEE">
              <w:rPr>
                <w:noProof/>
                <w:webHidden/>
              </w:rPr>
              <w:instrText xml:space="preserve"> PAGEREF _Toc211938775 \h </w:instrText>
            </w:r>
            <w:r w:rsidR="003D2AEE">
              <w:rPr>
                <w:noProof/>
                <w:webHidden/>
              </w:rPr>
            </w:r>
            <w:r w:rsidR="003D2AEE">
              <w:rPr>
                <w:noProof/>
                <w:webHidden/>
              </w:rPr>
              <w:fldChar w:fldCharType="separate"/>
            </w:r>
            <w:r w:rsidR="003D2AEE">
              <w:rPr>
                <w:noProof/>
                <w:webHidden/>
              </w:rPr>
              <w:t>12</w:t>
            </w:r>
            <w:r w:rsidR="003D2AEE">
              <w:rPr>
                <w:noProof/>
                <w:webHidden/>
              </w:rPr>
              <w:fldChar w:fldCharType="end"/>
            </w:r>
          </w:hyperlink>
        </w:p>
        <w:p w14:paraId="45B2387F" w14:textId="31C2C10F" w:rsidR="003D2AEE" w:rsidRDefault="002A073A">
          <w:pPr>
            <w:pStyle w:val="T1"/>
            <w:tabs>
              <w:tab w:val="right" w:leader="dot" w:pos="9062"/>
            </w:tabs>
            <w:rPr>
              <w:rFonts w:eastAsiaTheme="minorEastAsia"/>
              <w:noProof/>
              <w:sz w:val="24"/>
              <w:szCs w:val="24"/>
              <w:lang w:val="nl-NL" w:eastAsia="nl-NL"/>
            </w:rPr>
          </w:pPr>
          <w:hyperlink w:anchor="_Toc211938776" w:history="1">
            <w:r w:rsidR="003D2AEE" w:rsidRPr="0033671D">
              <w:rPr>
                <w:rStyle w:val="Kpr"/>
                <w:noProof/>
              </w:rPr>
              <w:t>Metodoloji ve Geliştirme Süreci</w:t>
            </w:r>
            <w:r w:rsidR="003D2AEE">
              <w:rPr>
                <w:noProof/>
                <w:webHidden/>
              </w:rPr>
              <w:tab/>
            </w:r>
            <w:r w:rsidR="003D2AEE">
              <w:rPr>
                <w:noProof/>
                <w:webHidden/>
              </w:rPr>
              <w:fldChar w:fldCharType="begin"/>
            </w:r>
            <w:r w:rsidR="003D2AEE">
              <w:rPr>
                <w:noProof/>
                <w:webHidden/>
              </w:rPr>
              <w:instrText xml:space="preserve"> PAGEREF _Toc211938776 \h </w:instrText>
            </w:r>
            <w:r w:rsidR="003D2AEE">
              <w:rPr>
                <w:noProof/>
                <w:webHidden/>
              </w:rPr>
            </w:r>
            <w:r w:rsidR="003D2AEE">
              <w:rPr>
                <w:noProof/>
                <w:webHidden/>
              </w:rPr>
              <w:fldChar w:fldCharType="separate"/>
            </w:r>
            <w:r w:rsidR="003D2AEE">
              <w:rPr>
                <w:noProof/>
                <w:webHidden/>
              </w:rPr>
              <w:t>14</w:t>
            </w:r>
            <w:r w:rsidR="003D2AEE">
              <w:rPr>
                <w:noProof/>
                <w:webHidden/>
              </w:rPr>
              <w:fldChar w:fldCharType="end"/>
            </w:r>
          </w:hyperlink>
        </w:p>
        <w:p w14:paraId="612E3C26" w14:textId="061B0D49" w:rsidR="003D2AEE" w:rsidRDefault="002A073A">
          <w:pPr>
            <w:pStyle w:val="T2"/>
            <w:tabs>
              <w:tab w:val="right" w:leader="dot" w:pos="9062"/>
            </w:tabs>
            <w:rPr>
              <w:rFonts w:eastAsiaTheme="minorEastAsia"/>
              <w:noProof/>
              <w:sz w:val="24"/>
              <w:szCs w:val="24"/>
              <w:lang w:val="nl-NL" w:eastAsia="nl-NL"/>
            </w:rPr>
          </w:pPr>
          <w:hyperlink w:anchor="_Toc211938777" w:history="1">
            <w:r w:rsidR="003D2AEE" w:rsidRPr="0033671D">
              <w:rPr>
                <w:rStyle w:val="Kpr"/>
                <w:noProof/>
              </w:rPr>
              <w:t>Değişim Teorisi</w:t>
            </w:r>
            <w:r w:rsidR="003D2AEE">
              <w:rPr>
                <w:noProof/>
                <w:webHidden/>
              </w:rPr>
              <w:tab/>
            </w:r>
            <w:r w:rsidR="003D2AEE">
              <w:rPr>
                <w:noProof/>
                <w:webHidden/>
              </w:rPr>
              <w:fldChar w:fldCharType="begin"/>
            </w:r>
            <w:r w:rsidR="003D2AEE">
              <w:rPr>
                <w:noProof/>
                <w:webHidden/>
              </w:rPr>
              <w:instrText xml:space="preserve"> PAGEREF _Toc211938777 \h </w:instrText>
            </w:r>
            <w:r w:rsidR="003D2AEE">
              <w:rPr>
                <w:noProof/>
                <w:webHidden/>
              </w:rPr>
            </w:r>
            <w:r w:rsidR="003D2AEE">
              <w:rPr>
                <w:noProof/>
                <w:webHidden/>
              </w:rPr>
              <w:fldChar w:fldCharType="separate"/>
            </w:r>
            <w:r w:rsidR="003D2AEE">
              <w:rPr>
                <w:noProof/>
                <w:webHidden/>
              </w:rPr>
              <w:t>14</w:t>
            </w:r>
            <w:r w:rsidR="003D2AEE">
              <w:rPr>
                <w:noProof/>
                <w:webHidden/>
              </w:rPr>
              <w:fldChar w:fldCharType="end"/>
            </w:r>
          </w:hyperlink>
        </w:p>
        <w:p w14:paraId="45C659BE" w14:textId="695ED080" w:rsidR="003D2AEE" w:rsidRDefault="002A073A">
          <w:pPr>
            <w:pStyle w:val="T2"/>
            <w:tabs>
              <w:tab w:val="right" w:leader="dot" w:pos="9062"/>
            </w:tabs>
            <w:rPr>
              <w:rFonts w:eastAsiaTheme="minorEastAsia"/>
              <w:noProof/>
              <w:sz w:val="24"/>
              <w:szCs w:val="24"/>
              <w:lang w:val="nl-NL" w:eastAsia="nl-NL"/>
            </w:rPr>
          </w:pPr>
          <w:hyperlink w:anchor="_Toc211938778" w:history="1">
            <w:r w:rsidR="003D2AEE" w:rsidRPr="0033671D">
              <w:rPr>
                <w:rStyle w:val="Kpr"/>
                <w:noProof/>
              </w:rPr>
              <w:t>Modüllerin Ortak Tasarımı ve Geliştirilmesi</w:t>
            </w:r>
            <w:r w:rsidR="003D2AEE">
              <w:rPr>
                <w:noProof/>
                <w:webHidden/>
              </w:rPr>
              <w:tab/>
            </w:r>
            <w:r w:rsidR="003D2AEE">
              <w:rPr>
                <w:noProof/>
                <w:webHidden/>
              </w:rPr>
              <w:fldChar w:fldCharType="begin"/>
            </w:r>
            <w:r w:rsidR="003D2AEE">
              <w:rPr>
                <w:noProof/>
                <w:webHidden/>
              </w:rPr>
              <w:instrText xml:space="preserve"> PAGEREF _Toc211938778 \h </w:instrText>
            </w:r>
            <w:r w:rsidR="003D2AEE">
              <w:rPr>
                <w:noProof/>
                <w:webHidden/>
              </w:rPr>
            </w:r>
            <w:r w:rsidR="003D2AEE">
              <w:rPr>
                <w:noProof/>
                <w:webHidden/>
              </w:rPr>
              <w:fldChar w:fldCharType="separate"/>
            </w:r>
            <w:r w:rsidR="003D2AEE">
              <w:rPr>
                <w:noProof/>
                <w:webHidden/>
              </w:rPr>
              <w:t>15</w:t>
            </w:r>
            <w:r w:rsidR="003D2AEE">
              <w:rPr>
                <w:noProof/>
                <w:webHidden/>
              </w:rPr>
              <w:fldChar w:fldCharType="end"/>
            </w:r>
          </w:hyperlink>
        </w:p>
        <w:p w14:paraId="656DA2FD" w14:textId="2443F861" w:rsidR="003D2AEE" w:rsidRDefault="002A073A">
          <w:pPr>
            <w:pStyle w:val="T2"/>
            <w:tabs>
              <w:tab w:val="right" w:leader="dot" w:pos="9062"/>
            </w:tabs>
            <w:rPr>
              <w:rFonts w:eastAsiaTheme="minorEastAsia"/>
              <w:noProof/>
              <w:sz w:val="24"/>
              <w:szCs w:val="24"/>
              <w:lang w:val="nl-NL" w:eastAsia="nl-NL"/>
            </w:rPr>
          </w:pPr>
          <w:hyperlink w:anchor="_Toc211938779" w:history="1">
            <w:r w:rsidR="003D2AEE" w:rsidRPr="0033671D">
              <w:rPr>
                <w:rStyle w:val="Kpr"/>
                <w:noProof/>
              </w:rPr>
              <w:t>Paydaş Bulgularının Özeti</w:t>
            </w:r>
            <w:r w:rsidR="003D2AEE">
              <w:rPr>
                <w:noProof/>
                <w:webHidden/>
              </w:rPr>
              <w:tab/>
            </w:r>
            <w:r w:rsidR="003D2AEE">
              <w:rPr>
                <w:noProof/>
                <w:webHidden/>
              </w:rPr>
              <w:fldChar w:fldCharType="begin"/>
            </w:r>
            <w:r w:rsidR="003D2AEE">
              <w:rPr>
                <w:noProof/>
                <w:webHidden/>
              </w:rPr>
              <w:instrText xml:space="preserve"> PAGEREF _Toc211938779 \h </w:instrText>
            </w:r>
            <w:r w:rsidR="003D2AEE">
              <w:rPr>
                <w:noProof/>
                <w:webHidden/>
              </w:rPr>
            </w:r>
            <w:r w:rsidR="003D2AEE">
              <w:rPr>
                <w:noProof/>
                <w:webHidden/>
              </w:rPr>
              <w:fldChar w:fldCharType="separate"/>
            </w:r>
            <w:r w:rsidR="003D2AEE">
              <w:rPr>
                <w:noProof/>
                <w:webHidden/>
              </w:rPr>
              <w:t>16</w:t>
            </w:r>
            <w:r w:rsidR="003D2AEE">
              <w:rPr>
                <w:noProof/>
                <w:webHidden/>
              </w:rPr>
              <w:fldChar w:fldCharType="end"/>
            </w:r>
          </w:hyperlink>
        </w:p>
        <w:p w14:paraId="3A12C35D" w14:textId="32251738" w:rsidR="003D2AEE" w:rsidRDefault="002A073A">
          <w:pPr>
            <w:pStyle w:val="T2"/>
            <w:tabs>
              <w:tab w:val="right" w:leader="dot" w:pos="9062"/>
            </w:tabs>
            <w:rPr>
              <w:rFonts w:eastAsiaTheme="minorEastAsia"/>
              <w:noProof/>
              <w:sz w:val="24"/>
              <w:szCs w:val="24"/>
              <w:lang w:val="nl-NL" w:eastAsia="nl-NL"/>
            </w:rPr>
          </w:pPr>
          <w:hyperlink w:anchor="_Toc211938780" w:history="1">
            <w:r w:rsidR="003D2AEE" w:rsidRPr="0033671D">
              <w:rPr>
                <w:rStyle w:val="Kpr"/>
                <w:noProof/>
              </w:rPr>
              <w:t>Paydaş Geri Bildirim Raporu</w:t>
            </w:r>
            <w:r w:rsidR="003D2AEE">
              <w:rPr>
                <w:noProof/>
                <w:webHidden/>
              </w:rPr>
              <w:tab/>
            </w:r>
            <w:r w:rsidR="003D2AEE">
              <w:rPr>
                <w:noProof/>
                <w:webHidden/>
              </w:rPr>
              <w:fldChar w:fldCharType="begin"/>
            </w:r>
            <w:r w:rsidR="003D2AEE">
              <w:rPr>
                <w:noProof/>
                <w:webHidden/>
              </w:rPr>
              <w:instrText xml:space="preserve"> PAGEREF _Toc211938780 \h </w:instrText>
            </w:r>
            <w:r w:rsidR="003D2AEE">
              <w:rPr>
                <w:noProof/>
                <w:webHidden/>
              </w:rPr>
            </w:r>
            <w:r w:rsidR="003D2AEE">
              <w:rPr>
                <w:noProof/>
                <w:webHidden/>
              </w:rPr>
              <w:fldChar w:fldCharType="separate"/>
            </w:r>
            <w:r w:rsidR="003D2AEE">
              <w:rPr>
                <w:noProof/>
                <w:webHidden/>
              </w:rPr>
              <w:t>18</w:t>
            </w:r>
            <w:r w:rsidR="003D2AEE">
              <w:rPr>
                <w:noProof/>
                <w:webHidden/>
              </w:rPr>
              <w:fldChar w:fldCharType="end"/>
            </w:r>
          </w:hyperlink>
        </w:p>
        <w:p w14:paraId="7CDD9F7F" w14:textId="7F36DE7D" w:rsidR="003D2AEE" w:rsidRDefault="002A073A">
          <w:pPr>
            <w:pStyle w:val="T1"/>
            <w:tabs>
              <w:tab w:val="right" w:leader="dot" w:pos="9062"/>
            </w:tabs>
            <w:rPr>
              <w:rFonts w:eastAsiaTheme="minorEastAsia"/>
              <w:noProof/>
              <w:sz w:val="24"/>
              <w:szCs w:val="24"/>
              <w:lang w:val="nl-NL" w:eastAsia="nl-NL"/>
            </w:rPr>
          </w:pPr>
          <w:hyperlink w:anchor="_Toc211938781" w:history="1">
            <w:r w:rsidR="003D2AEE" w:rsidRPr="0033671D">
              <w:rPr>
                <w:rStyle w:val="Kpr"/>
                <w:noProof/>
              </w:rPr>
              <w:t>Koçlar için Etkinlik Modülleri</w:t>
            </w:r>
            <w:r w:rsidR="003D2AEE">
              <w:rPr>
                <w:noProof/>
                <w:webHidden/>
              </w:rPr>
              <w:tab/>
            </w:r>
            <w:r w:rsidR="003D2AEE">
              <w:rPr>
                <w:noProof/>
                <w:webHidden/>
              </w:rPr>
              <w:fldChar w:fldCharType="begin"/>
            </w:r>
            <w:r w:rsidR="003D2AEE">
              <w:rPr>
                <w:noProof/>
                <w:webHidden/>
              </w:rPr>
              <w:instrText xml:space="preserve"> PAGEREF _Toc211938781 \h </w:instrText>
            </w:r>
            <w:r w:rsidR="003D2AEE">
              <w:rPr>
                <w:noProof/>
                <w:webHidden/>
              </w:rPr>
            </w:r>
            <w:r w:rsidR="003D2AEE">
              <w:rPr>
                <w:noProof/>
                <w:webHidden/>
              </w:rPr>
              <w:fldChar w:fldCharType="separate"/>
            </w:r>
            <w:r w:rsidR="003D2AEE">
              <w:rPr>
                <w:noProof/>
                <w:webHidden/>
              </w:rPr>
              <w:t>25</w:t>
            </w:r>
            <w:r w:rsidR="003D2AEE">
              <w:rPr>
                <w:noProof/>
                <w:webHidden/>
              </w:rPr>
              <w:fldChar w:fldCharType="end"/>
            </w:r>
          </w:hyperlink>
        </w:p>
        <w:p w14:paraId="5D3CCDBC" w14:textId="324D8B70" w:rsidR="003D2AEE" w:rsidRDefault="002A073A">
          <w:pPr>
            <w:pStyle w:val="T1"/>
            <w:tabs>
              <w:tab w:val="right" w:leader="dot" w:pos="9062"/>
            </w:tabs>
            <w:rPr>
              <w:rFonts w:eastAsiaTheme="minorEastAsia"/>
              <w:noProof/>
              <w:sz w:val="24"/>
              <w:szCs w:val="24"/>
              <w:lang w:val="nl-NL" w:eastAsia="nl-NL"/>
            </w:rPr>
          </w:pPr>
          <w:hyperlink w:anchor="_Toc211938782" w:history="1">
            <w:r w:rsidR="003D2AEE" w:rsidRPr="0033671D">
              <w:rPr>
                <w:rStyle w:val="Kpr"/>
                <w:noProof/>
              </w:rPr>
              <w:t>Katılımcı Memnuniyet Anketi</w:t>
            </w:r>
            <w:r w:rsidR="003D2AEE">
              <w:rPr>
                <w:noProof/>
                <w:webHidden/>
              </w:rPr>
              <w:tab/>
            </w:r>
            <w:r w:rsidR="003D2AEE">
              <w:rPr>
                <w:noProof/>
                <w:webHidden/>
              </w:rPr>
              <w:fldChar w:fldCharType="begin"/>
            </w:r>
            <w:r w:rsidR="003D2AEE">
              <w:rPr>
                <w:noProof/>
                <w:webHidden/>
              </w:rPr>
              <w:instrText xml:space="preserve"> PAGEREF _Toc211938782 \h </w:instrText>
            </w:r>
            <w:r w:rsidR="003D2AEE">
              <w:rPr>
                <w:noProof/>
                <w:webHidden/>
              </w:rPr>
            </w:r>
            <w:r w:rsidR="003D2AEE">
              <w:rPr>
                <w:noProof/>
                <w:webHidden/>
              </w:rPr>
              <w:fldChar w:fldCharType="separate"/>
            </w:r>
            <w:r w:rsidR="003D2AEE">
              <w:rPr>
                <w:noProof/>
                <w:webHidden/>
              </w:rPr>
              <w:t>45</w:t>
            </w:r>
            <w:r w:rsidR="003D2AEE">
              <w:rPr>
                <w:noProof/>
                <w:webHidden/>
              </w:rPr>
              <w:fldChar w:fldCharType="end"/>
            </w:r>
          </w:hyperlink>
        </w:p>
        <w:p w14:paraId="00AD9638" w14:textId="4C0525A6" w:rsidR="003D2AEE" w:rsidRDefault="002A073A">
          <w:pPr>
            <w:pStyle w:val="T2"/>
            <w:tabs>
              <w:tab w:val="right" w:leader="dot" w:pos="9062"/>
            </w:tabs>
            <w:rPr>
              <w:rFonts w:eastAsiaTheme="minorEastAsia"/>
              <w:noProof/>
              <w:sz w:val="24"/>
              <w:szCs w:val="24"/>
              <w:lang w:val="nl-NL" w:eastAsia="nl-NL"/>
            </w:rPr>
          </w:pPr>
          <w:hyperlink w:anchor="_Toc211938783" w:history="1">
            <w:r w:rsidR="003D2AEE" w:rsidRPr="0033671D">
              <w:rPr>
                <w:rStyle w:val="Kpr"/>
                <w:noProof/>
              </w:rPr>
              <w:t>Sonuçların Özeti</w:t>
            </w:r>
            <w:r w:rsidR="003D2AEE">
              <w:rPr>
                <w:noProof/>
                <w:webHidden/>
              </w:rPr>
              <w:tab/>
            </w:r>
            <w:r w:rsidR="003D2AEE">
              <w:rPr>
                <w:noProof/>
                <w:webHidden/>
              </w:rPr>
              <w:fldChar w:fldCharType="begin"/>
            </w:r>
            <w:r w:rsidR="003D2AEE">
              <w:rPr>
                <w:noProof/>
                <w:webHidden/>
              </w:rPr>
              <w:instrText xml:space="preserve"> PAGEREF _Toc211938783 \h </w:instrText>
            </w:r>
            <w:r w:rsidR="003D2AEE">
              <w:rPr>
                <w:noProof/>
                <w:webHidden/>
              </w:rPr>
            </w:r>
            <w:r w:rsidR="003D2AEE">
              <w:rPr>
                <w:noProof/>
                <w:webHidden/>
              </w:rPr>
              <w:fldChar w:fldCharType="separate"/>
            </w:r>
            <w:r w:rsidR="003D2AEE">
              <w:rPr>
                <w:noProof/>
                <w:webHidden/>
              </w:rPr>
              <w:t>45</w:t>
            </w:r>
            <w:r w:rsidR="003D2AEE">
              <w:rPr>
                <w:noProof/>
                <w:webHidden/>
              </w:rPr>
              <w:fldChar w:fldCharType="end"/>
            </w:r>
          </w:hyperlink>
        </w:p>
        <w:p w14:paraId="1E688B8F" w14:textId="29D7AF71" w:rsidR="003D2AEE" w:rsidRDefault="002A073A">
          <w:pPr>
            <w:pStyle w:val="T2"/>
            <w:tabs>
              <w:tab w:val="right" w:leader="dot" w:pos="9062"/>
            </w:tabs>
            <w:rPr>
              <w:rFonts w:eastAsiaTheme="minorEastAsia"/>
              <w:noProof/>
              <w:sz w:val="24"/>
              <w:szCs w:val="24"/>
              <w:lang w:val="nl-NL" w:eastAsia="nl-NL"/>
            </w:rPr>
          </w:pPr>
          <w:hyperlink w:anchor="_Toc211938784" w:history="1">
            <w:r w:rsidR="003D2AEE" w:rsidRPr="0033671D">
              <w:rPr>
                <w:rStyle w:val="Kpr"/>
                <w:noProof/>
              </w:rPr>
              <w:t>Katılımcı Memnuniyet Anketi Raporu</w:t>
            </w:r>
            <w:r w:rsidR="003D2AEE">
              <w:rPr>
                <w:noProof/>
                <w:webHidden/>
              </w:rPr>
              <w:tab/>
            </w:r>
            <w:r w:rsidR="003D2AEE">
              <w:rPr>
                <w:noProof/>
                <w:webHidden/>
              </w:rPr>
              <w:fldChar w:fldCharType="begin"/>
            </w:r>
            <w:r w:rsidR="003D2AEE">
              <w:rPr>
                <w:noProof/>
                <w:webHidden/>
              </w:rPr>
              <w:instrText xml:space="preserve"> PAGEREF _Toc211938784 \h </w:instrText>
            </w:r>
            <w:r w:rsidR="003D2AEE">
              <w:rPr>
                <w:noProof/>
                <w:webHidden/>
              </w:rPr>
            </w:r>
            <w:r w:rsidR="003D2AEE">
              <w:rPr>
                <w:noProof/>
                <w:webHidden/>
              </w:rPr>
              <w:fldChar w:fldCharType="separate"/>
            </w:r>
            <w:r w:rsidR="003D2AEE">
              <w:rPr>
                <w:noProof/>
                <w:webHidden/>
              </w:rPr>
              <w:t>46</w:t>
            </w:r>
            <w:r w:rsidR="003D2AEE">
              <w:rPr>
                <w:noProof/>
                <w:webHidden/>
              </w:rPr>
              <w:fldChar w:fldCharType="end"/>
            </w:r>
          </w:hyperlink>
        </w:p>
        <w:p w14:paraId="2BBE9CAE" w14:textId="0522AF33" w:rsidR="003D2AEE" w:rsidRDefault="002A073A">
          <w:pPr>
            <w:pStyle w:val="T1"/>
            <w:tabs>
              <w:tab w:val="right" w:leader="dot" w:pos="9062"/>
            </w:tabs>
            <w:rPr>
              <w:rFonts w:eastAsiaTheme="minorEastAsia"/>
              <w:noProof/>
              <w:sz w:val="24"/>
              <w:szCs w:val="24"/>
              <w:lang w:val="nl-NL" w:eastAsia="nl-NL"/>
            </w:rPr>
          </w:pPr>
          <w:hyperlink w:anchor="_Toc211938785" w:history="1">
            <w:r w:rsidR="003D2AEE" w:rsidRPr="0033671D">
              <w:rPr>
                <w:rStyle w:val="Kpr"/>
                <w:noProof/>
              </w:rPr>
              <w:t>Sonuçlar ve Sürdürülebilirlik</w:t>
            </w:r>
            <w:r w:rsidR="003D2AEE">
              <w:rPr>
                <w:noProof/>
                <w:webHidden/>
              </w:rPr>
              <w:tab/>
            </w:r>
            <w:r w:rsidR="003D2AEE">
              <w:rPr>
                <w:noProof/>
                <w:webHidden/>
              </w:rPr>
              <w:fldChar w:fldCharType="begin"/>
            </w:r>
            <w:r w:rsidR="003D2AEE">
              <w:rPr>
                <w:noProof/>
                <w:webHidden/>
              </w:rPr>
              <w:instrText xml:space="preserve"> PAGEREF _Toc211938785 \h </w:instrText>
            </w:r>
            <w:r w:rsidR="003D2AEE">
              <w:rPr>
                <w:noProof/>
                <w:webHidden/>
              </w:rPr>
            </w:r>
            <w:r w:rsidR="003D2AEE">
              <w:rPr>
                <w:noProof/>
                <w:webHidden/>
              </w:rPr>
              <w:fldChar w:fldCharType="separate"/>
            </w:r>
            <w:r w:rsidR="003D2AEE">
              <w:rPr>
                <w:noProof/>
                <w:webHidden/>
              </w:rPr>
              <w:t>50</w:t>
            </w:r>
            <w:r w:rsidR="003D2AEE">
              <w:rPr>
                <w:noProof/>
                <w:webHidden/>
              </w:rPr>
              <w:fldChar w:fldCharType="end"/>
            </w:r>
          </w:hyperlink>
        </w:p>
        <w:p w14:paraId="0DD26197" w14:textId="4A8D993D" w:rsidR="003B12A7" w:rsidRPr="003B12A7" w:rsidRDefault="003B12A7">
          <w:r w:rsidRPr="003B12A7">
            <w:rPr>
              <w:b/>
              <w:bCs/>
            </w:rPr>
            <w:fldChar w:fldCharType="end"/>
          </w:r>
        </w:p>
      </w:sdtContent>
    </w:sdt>
    <w:p w14:paraId="31622E76" w14:textId="645176DC" w:rsidR="003B12A7" w:rsidRPr="003B12A7" w:rsidRDefault="003B12A7">
      <w:pPr>
        <w:rPr>
          <w:rFonts w:asciiTheme="majorHAnsi" w:eastAsiaTheme="majorEastAsia" w:hAnsiTheme="majorHAnsi" w:cstheme="majorBidi"/>
          <w:color w:val="0F4761" w:themeColor="accent1" w:themeShade="BF"/>
          <w:sz w:val="40"/>
          <w:szCs w:val="40"/>
        </w:rPr>
      </w:pPr>
      <w:r w:rsidRPr="003B12A7">
        <w:br w:type="page"/>
      </w:r>
    </w:p>
    <w:p w14:paraId="05465149" w14:textId="27E90499" w:rsidR="00953FF6" w:rsidRPr="003B12A7" w:rsidRDefault="00953FF6" w:rsidP="00EC6E01">
      <w:pPr>
        <w:pStyle w:val="Balk1"/>
      </w:pPr>
      <w:bookmarkStart w:id="0" w:name="_Toc211938764"/>
      <w:r w:rsidRPr="003B12A7">
        <w:lastRenderedPageBreak/>
        <w:t>Giriş</w:t>
      </w:r>
      <w:bookmarkEnd w:id="0"/>
    </w:p>
    <w:p w14:paraId="1149585D" w14:textId="77777777" w:rsidR="00953FF6" w:rsidRPr="00953FF6" w:rsidRDefault="00953FF6" w:rsidP="00281A23">
      <w:pPr>
        <w:ind w:firstLine="708"/>
        <w:jc w:val="both"/>
      </w:pPr>
      <w:r w:rsidRPr="00953FF6">
        <w:t>"Tüm Aile için Spor" projesi, sporun aile bağlarını güçlendirebileceği, kapsayıcılığı teşvik edebileceği ve Avrupa genelinde daha sağlıklı topluluklar oluşturabileceği ortak inancından doğmuştur. Bu belge, proje sırasında geliştirilen ana sonuçları, bulguları ve araçları sunmaktadır. Kendi yerel veya ulusal bağlamlarında aile temelli spor programları tasarlamak veya uyarlamak isteyen spor profesyonelleri, kuruluşlar ve politika yapıcılar için hazırlanmıştır.</w:t>
      </w:r>
    </w:p>
    <w:p w14:paraId="45CF9BC9" w14:textId="77777777" w:rsidR="00953FF6" w:rsidRPr="00953FF6" w:rsidRDefault="00953FF6" w:rsidP="00281A23">
      <w:pPr>
        <w:ind w:firstLine="708"/>
        <w:jc w:val="both"/>
      </w:pPr>
      <w:r w:rsidRPr="00953FF6">
        <w:t>Bu kılavuzu okuyarak, deneyimlerimizden ilham almanızı ve her yaştan aileyi spor ve fiziksel aktiviteye dahil etmek için pratik yöntemler bulmanızı umuyoruz. Burada sunulan yaklaşımlar, araştırma sonuçları ve program modelleri, altı Avrupa ülkesinden ortaklar tarafından ortaklaşa tasarlanmış ve test edilmiştir, böylece Avrupa genelinde farklı kültürel, sosyal ve sportif ortamları yansıtmaları sağlanmıştır.</w:t>
      </w:r>
    </w:p>
    <w:p w14:paraId="48984A1B" w14:textId="77777777" w:rsidR="00953FF6" w:rsidRPr="00953FF6" w:rsidRDefault="00953FF6" w:rsidP="00281A23">
      <w:pPr>
        <w:ind w:firstLine="708"/>
        <w:jc w:val="both"/>
      </w:pPr>
      <w:r w:rsidRPr="00953FF6">
        <w:t xml:space="preserve">Bu proje, Erasmus+ Programı – Spor İşbirliği Ortaklıkları çerçevesinde Avrupa Birliği'nin desteği ile gerçekleştirilmiştir. Spor yoluyla kapsayıcılığı, eğitimi ve katılımı teşvik etme konusundaki kararlılığı ve </w:t>
      </w:r>
      <w:r w:rsidRPr="00953FF6">
        <w:rPr>
          <w:i/>
          <w:iCs/>
        </w:rPr>
        <w:t>Tüm Aile için Spor</w:t>
      </w:r>
      <w:r w:rsidRPr="00953FF6">
        <w:t xml:space="preserve"> gibi girişimlerin Avrupa çapında büyümesini ve etki yaratmasını sağlayan Avrupa Komisyonu'na içten teşekkürlerimizi sunarız.</w:t>
      </w:r>
    </w:p>
    <w:p w14:paraId="307B94EA" w14:textId="4C0669E4" w:rsidR="0033631B" w:rsidRPr="003B12A7" w:rsidRDefault="0033631B" w:rsidP="00EC6E01">
      <w:pPr>
        <w:pStyle w:val="Balk1"/>
      </w:pPr>
      <w:bookmarkStart w:id="1" w:name="_Toc211938765"/>
      <w:r w:rsidRPr="003B12A7">
        <w:t>Projenin genel tanıtımı</w:t>
      </w:r>
      <w:bookmarkEnd w:id="1"/>
    </w:p>
    <w:p w14:paraId="1829A1CD" w14:textId="77777777" w:rsidR="00953FF6" w:rsidRPr="00953FF6" w:rsidRDefault="00953FF6" w:rsidP="00281A23">
      <w:pPr>
        <w:jc w:val="both"/>
      </w:pPr>
      <w:r w:rsidRPr="00953FF6">
        <w:t>"Tüm Aile için Spor" projesi, özellikle ailelere odaklanarak Avrupa genelinde spor ve fiziksel aktiviteye katılımı teşvik etmiştir.</w:t>
      </w:r>
    </w:p>
    <w:p w14:paraId="1030F35E" w14:textId="77777777" w:rsidR="00953FF6" w:rsidRPr="00953FF6" w:rsidRDefault="00953FF6" w:rsidP="00281A23">
      <w:pPr>
        <w:jc w:val="both"/>
      </w:pPr>
      <w:r w:rsidRPr="00953FF6">
        <w:t>AB ülkelerindeki spor katılımına ilişkin veriler, nesiller arası aileleri spora dahil etmek için yeni ve yaratıcı yöntemlere ihtiyaç olduğunu gösterdi. Aynı zamanda, bilim camiası tarafından yaygın olarak kabul edilen sporun eğitimsel ve sosyal değerlerinden yararlanmak için ailelere araçlar sağlanması gerekiyordu.</w:t>
      </w:r>
    </w:p>
    <w:p w14:paraId="40F511F9" w14:textId="77777777" w:rsidR="00953FF6" w:rsidRPr="00953FF6" w:rsidRDefault="00953FF6" w:rsidP="00281A23">
      <w:pPr>
        <w:jc w:val="both"/>
      </w:pPr>
      <w:r w:rsidRPr="00953FF6">
        <w:t xml:space="preserve">Bu bağlamda, </w:t>
      </w:r>
      <w:r w:rsidRPr="00953FF6">
        <w:rPr>
          <w:i/>
          <w:iCs/>
        </w:rPr>
        <w:t>Tüm Aile için Spor</w:t>
      </w:r>
      <w:r w:rsidRPr="00953FF6">
        <w:t>, her yaştan insanın erişebileceği bir spor faaliyetleri programı geliştirdi. Proje, spor antrenörlerinin eğitimi, yerel aile spor programlarının uygulanması ve Avrupa düzeyinde ailelerin spora katılımını desteklemek için kılavuzlar ve araçların ortaklaşa oluşturulması yoluyla bunu başardı.</w:t>
      </w:r>
    </w:p>
    <w:p w14:paraId="14BF5979" w14:textId="77777777" w:rsidR="00953FF6" w:rsidRPr="003B12A7" w:rsidRDefault="00953FF6" w:rsidP="00953FF6">
      <w:pPr>
        <w:pStyle w:val="Balk2"/>
      </w:pPr>
      <w:bookmarkStart w:id="2" w:name="_Toc211938766"/>
      <w:r w:rsidRPr="003B12A7">
        <w:t>Özel Hedefler ve Başarılar</w:t>
      </w:r>
      <w:bookmarkEnd w:id="2"/>
    </w:p>
    <w:p w14:paraId="0BD82C89" w14:textId="77777777" w:rsidR="00953FF6" w:rsidRPr="00953FF6" w:rsidRDefault="00953FF6" w:rsidP="00953FF6">
      <w:r w:rsidRPr="00953FF6">
        <w:t>Genel hedefine ulaşmak için proje, aşağıdaki hedefleri takip etti ve başarıyla gerçekleştirdi:</w:t>
      </w:r>
    </w:p>
    <w:p w14:paraId="7F31325F" w14:textId="5F467600" w:rsidR="00953FF6" w:rsidRPr="00953FF6" w:rsidRDefault="000D24DE" w:rsidP="00281A23">
      <w:pPr>
        <w:numPr>
          <w:ilvl w:val="0"/>
          <w:numId w:val="1"/>
        </w:numPr>
        <w:jc w:val="both"/>
      </w:pPr>
      <w:r>
        <w:t xml:space="preserve">Proje boyunca farklı spor profesyonellerinin katılımıyla, </w:t>
      </w:r>
      <w:r w:rsidR="00953FF6" w:rsidRPr="00953FF6">
        <w:t>sporun nesiller arası gruplar için erişilebilir hale getirilmesini sağlayan bir faaliyet ve strateji programı geliştirildi</w:t>
      </w:r>
      <w:r>
        <w:t xml:space="preserve">. Bu program, çok sayıda spor antrenöründen uluslararası proje yöneticilerine kadar geniş bir yelpazeyi kapsadı ve üç uluslararası etkinlikte (başlangıç toplantısı, pilot eğitim ve final toplantısı) katılım sağlandı. </w:t>
      </w:r>
    </w:p>
    <w:p w14:paraId="1D6665F8" w14:textId="77777777" w:rsidR="00953FF6" w:rsidRPr="00953FF6" w:rsidRDefault="00953FF6" w:rsidP="00281A23">
      <w:pPr>
        <w:numPr>
          <w:ilvl w:val="0"/>
          <w:numId w:val="1"/>
        </w:numPr>
        <w:jc w:val="both"/>
      </w:pPr>
      <w:r w:rsidRPr="00953FF6">
        <w:t>Spor antrenörleri ve aileler dahil olmak üzere 200'den fazla katılımcının yer aldığı, aileler için mevcut spor olanaklarıyla ilgili ihtiyaçları ve kaynakları belirleyen bir Avrupa çapında anket gerçekleştirildi.</w:t>
      </w:r>
    </w:p>
    <w:p w14:paraId="7C628D84" w14:textId="3137FF6F" w:rsidR="00953FF6" w:rsidRPr="00953FF6" w:rsidRDefault="00953FF6" w:rsidP="00281A23">
      <w:pPr>
        <w:numPr>
          <w:ilvl w:val="0"/>
          <w:numId w:val="1"/>
        </w:numPr>
        <w:jc w:val="both"/>
      </w:pPr>
      <w:r w:rsidRPr="00953FF6">
        <w:lastRenderedPageBreak/>
        <w:t>Her bir ortak ülkede, ülke başına en az</w:t>
      </w:r>
      <w:r w:rsidR="00431261">
        <w:t xml:space="preserve"> 15 </w:t>
      </w:r>
      <w:r w:rsidRPr="00953FF6">
        <w:t>ailenin katılımıyla yerel aile spor programları uygulandı ve test edildi ve gelecekte bu programların devamı ve genişletilmesi için bir çerçeve oluşturuldu.</w:t>
      </w:r>
    </w:p>
    <w:p w14:paraId="6BDC0A85" w14:textId="77777777" w:rsidR="00953FF6" w:rsidRPr="00953FF6" w:rsidRDefault="00953FF6" w:rsidP="00281A23">
      <w:pPr>
        <w:numPr>
          <w:ilvl w:val="0"/>
          <w:numId w:val="1"/>
        </w:numPr>
        <w:jc w:val="both"/>
      </w:pPr>
      <w:r w:rsidRPr="00953FF6">
        <w:t xml:space="preserve">Spor antrenörleri ve aileler için, proje sonuçlarına, materyallere ve giderek büyüyen yerel ve Avrupa çapındaki </w:t>
      </w:r>
      <w:r w:rsidRPr="00953FF6">
        <w:rPr>
          <w:i/>
          <w:iCs/>
        </w:rPr>
        <w:t>Tüm Aile için Spor</w:t>
      </w:r>
      <w:r w:rsidRPr="00953FF6">
        <w:t xml:space="preserve"> girişimleri ağına erişim sağlayan etkileşimli bir web platformu oluşturuldu.</w:t>
      </w:r>
    </w:p>
    <w:p w14:paraId="738C7D09" w14:textId="77777777" w:rsidR="00953FF6" w:rsidRPr="003B12A7" w:rsidRDefault="00953FF6" w:rsidP="00953FF6">
      <w:pPr>
        <w:pStyle w:val="Balk2"/>
      </w:pPr>
      <w:bookmarkStart w:id="3" w:name="_Toc211938767"/>
      <w:r w:rsidRPr="003B12A7">
        <w:t>Çalışma Paketleri</w:t>
      </w:r>
      <w:bookmarkEnd w:id="3"/>
    </w:p>
    <w:p w14:paraId="6FA5B1AF" w14:textId="77777777" w:rsidR="00953FF6" w:rsidRPr="00953FF6" w:rsidRDefault="00953FF6" w:rsidP="00281A23">
      <w:pPr>
        <w:jc w:val="both"/>
      </w:pPr>
      <w:r w:rsidRPr="00953FF6">
        <w:t>Proje, her biri uzmanlık alanlarına göre bir veya daha fazla ortak kuruluş tarafından koordine edilen beş Çalışma Paketinden oluşuyordu:</w:t>
      </w:r>
    </w:p>
    <w:p w14:paraId="429E8AAC" w14:textId="77777777" w:rsidR="00953FF6" w:rsidRPr="003B12A7" w:rsidRDefault="00953FF6" w:rsidP="00281A23">
      <w:pPr>
        <w:pStyle w:val="Balk4"/>
        <w:jc w:val="both"/>
      </w:pPr>
      <w:r w:rsidRPr="003B12A7">
        <w:t>WP1 – Proje Yönetimi ve Koordinasyonu (NECI, Kıbrıs tarafından koordine edildi)</w:t>
      </w:r>
    </w:p>
    <w:p w14:paraId="573ACB50" w14:textId="77777777" w:rsidR="00953FF6" w:rsidRPr="00953FF6" w:rsidRDefault="00953FF6" w:rsidP="00281A23">
      <w:pPr>
        <w:jc w:val="both"/>
      </w:pPr>
      <w:r w:rsidRPr="00953FF6">
        <w:t>Bu iş paketi, proje süresince tüm proje faaliyetlerinin yönetimini, izlenmesini ve koordinasyonunu kapsamıştır. NECI, ortaklar arasında sorunsuz iletişimi, son teslim tarihlerine uyulmasını ve projenin genel uygulamasının kalitesini ve tutarlılığını sağlamıştır.</w:t>
      </w:r>
    </w:p>
    <w:p w14:paraId="0596AC4F" w14:textId="77777777" w:rsidR="00953FF6" w:rsidRPr="003B12A7" w:rsidRDefault="00953FF6" w:rsidP="00281A23">
      <w:pPr>
        <w:pStyle w:val="Balk4"/>
        <w:jc w:val="both"/>
      </w:pPr>
      <w:r w:rsidRPr="003B12A7">
        <w:t>WP2 – Araştırma (Yunanistan'daki Tesalya Üniversitesi ve Türkiye'deki KARGENC Kulübü tarafından koordine edildi)</w:t>
      </w:r>
    </w:p>
    <w:p w14:paraId="7AAEB917" w14:textId="027F20D5" w:rsidR="00281A23" w:rsidRDefault="00953FF6" w:rsidP="00281A23">
      <w:pPr>
        <w:jc w:val="both"/>
      </w:pPr>
      <w:r w:rsidRPr="00953FF6">
        <w:t xml:space="preserve">Bu iş paketi, her bir ortak ülkede aileler ve kuşaklar arası </w:t>
      </w:r>
      <w:proofErr w:type="spellStart"/>
      <w:r w:rsidRPr="00953FF6">
        <w:t>gruplar</w:t>
      </w:r>
      <w:proofErr w:type="spellEnd"/>
      <w:r w:rsidRPr="00953FF6">
        <w:t xml:space="preserve"> </w:t>
      </w:r>
      <w:proofErr w:type="spellStart"/>
      <w:r w:rsidRPr="00953FF6">
        <w:t>için</w:t>
      </w:r>
      <w:proofErr w:type="spellEnd"/>
      <w:r w:rsidRPr="00953FF6">
        <w:t xml:space="preserve"> </w:t>
      </w:r>
      <w:proofErr w:type="spellStart"/>
      <w:r w:rsidRPr="00953FF6">
        <w:t>spor</w:t>
      </w:r>
      <w:proofErr w:type="spellEnd"/>
      <w:r w:rsidRPr="00953FF6">
        <w:t xml:space="preserve"> </w:t>
      </w:r>
      <w:proofErr w:type="spellStart"/>
      <w:r w:rsidRPr="00953FF6">
        <w:t>faaliyetlerinin</w:t>
      </w:r>
      <w:proofErr w:type="spellEnd"/>
      <w:r w:rsidR="00281A23">
        <w:t xml:space="preserve"> </w:t>
      </w:r>
      <w:proofErr w:type="spellStart"/>
      <w:r w:rsidRPr="00953FF6">
        <w:t>erişilebilirliğinin</w:t>
      </w:r>
      <w:proofErr w:type="spellEnd"/>
      <w:r w:rsidR="00281A23">
        <w:t xml:space="preserve"> </w:t>
      </w:r>
      <w:proofErr w:type="spellStart"/>
      <w:r w:rsidRPr="00953FF6">
        <w:t>analizine</w:t>
      </w:r>
      <w:proofErr w:type="spellEnd"/>
      <w:r w:rsidR="00281A23">
        <w:t xml:space="preserve"> </w:t>
      </w:r>
      <w:proofErr w:type="spellStart"/>
      <w:r w:rsidRPr="00953FF6">
        <w:t>odaklanmıştır</w:t>
      </w:r>
      <w:proofErr w:type="spellEnd"/>
      <w:r w:rsidRPr="00953FF6">
        <w:t>.</w:t>
      </w:r>
    </w:p>
    <w:p w14:paraId="005D09ED" w14:textId="172ED504" w:rsidR="00953FF6" w:rsidRPr="00953FF6" w:rsidRDefault="00953FF6" w:rsidP="00281A23">
      <w:pPr>
        <w:jc w:val="both"/>
      </w:pPr>
      <w:proofErr w:type="spellStart"/>
      <w:r w:rsidRPr="00953FF6">
        <w:t>Araştırma</w:t>
      </w:r>
      <w:proofErr w:type="spellEnd"/>
      <w:r w:rsidRPr="00953FF6">
        <w:t xml:space="preserve"> </w:t>
      </w:r>
      <w:proofErr w:type="spellStart"/>
      <w:r w:rsidRPr="00953FF6">
        <w:t>şunları</w:t>
      </w:r>
      <w:proofErr w:type="spellEnd"/>
      <w:r w:rsidRPr="00953FF6">
        <w:t xml:space="preserve"> </w:t>
      </w:r>
      <w:proofErr w:type="spellStart"/>
      <w:r w:rsidRPr="00953FF6">
        <w:t>içeriyordu</w:t>
      </w:r>
      <w:proofErr w:type="spellEnd"/>
      <w:r w:rsidRPr="00953FF6">
        <w:t>:</w:t>
      </w:r>
    </w:p>
    <w:p w14:paraId="0C52778F" w14:textId="77777777" w:rsidR="00953FF6" w:rsidRPr="00953FF6" w:rsidRDefault="00953FF6" w:rsidP="00281A23">
      <w:pPr>
        <w:numPr>
          <w:ilvl w:val="0"/>
          <w:numId w:val="2"/>
        </w:numPr>
        <w:jc w:val="both"/>
      </w:pPr>
      <w:r w:rsidRPr="00953FF6">
        <w:t>paydaşlar ve antrenörler arasında dağıtılan bir anket (uluslararası eğitime katılanlar dahil),</w:t>
      </w:r>
    </w:p>
    <w:p w14:paraId="52C14DBD" w14:textId="77777777" w:rsidR="00953FF6" w:rsidRPr="00953FF6" w:rsidRDefault="00953FF6" w:rsidP="00281A23">
      <w:pPr>
        <w:numPr>
          <w:ilvl w:val="0"/>
          <w:numId w:val="2"/>
        </w:numPr>
        <w:jc w:val="both"/>
      </w:pPr>
      <w:r w:rsidRPr="00953FF6">
        <w:t>her ülkede yaklaşık 15 katılımcıdan oluşan odak grupları ve</w:t>
      </w:r>
    </w:p>
    <w:p w14:paraId="5CD03AFE" w14:textId="77777777" w:rsidR="00953FF6" w:rsidRPr="00953FF6" w:rsidRDefault="00953FF6" w:rsidP="00281A23">
      <w:pPr>
        <w:numPr>
          <w:ilvl w:val="0"/>
          <w:numId w:val="2"/>
        </w:numPr>
      </w:pPr>
      <w:r w:rsidRPr="00953FF6">
        <w:t>ortak başına en az üç ulusal iyi uygulamanın analizi, bunlardan en az biri zihinsel engelli kişileri hedefleyen uygulamalar.</w:t>
      </w:r>
      <w:r w:rsidRPr="00953FF6">
        <w:br/>
        <w:t>Bulgular, mevcut uygulamaları, engelleri ve fırsatları özetleyen kapsamlı bir Avrupa Anket Raporu'nda derlendi.</w:t>
      </w:r>
    </w:p>
    <w:p w14:paraId="3B74100B" w14:textId="77777777" w:rsidR="00953FF6" w:rsidRPr="003B12A7" w:rsidRDefault="00953FF6" w:rsidP="00281A23">
      <w:pPr>
        <w:pStyle w:val="Balk4"/>
        <w:jc w:val="both"/>
      </w:pPr>
      <w:r w:rsidRPr="003B12A7">
        <w:t>WP3 – Kılavuzlar (Sportief Besteed Groep, Hollanda tarafından koordine edildi)</w:t>
      </w:r>
    </w:p>
    <w:p w14:paraId="0FA5144D" w14:textId="77777777" w:rsidR="00281A23" w:rsidRDefault="00953FF6" w:rsidP="00281A23">
      <w:pPr>
        <w:jc w:val="both"/>
      </w:pPr>
      <w:r w:rsidRPr="00953FF6">
        <w:t xml:space="preserve">Araştırma sonuçlarına dayanarak, ortaklar bir çevrimiçi etkinlik sırasında "Tüm </w:t>
      </w:r>
      <w:proofErr w:type="spellStart"/>
      <w:r w:rsidRPr="00953FF6">
        <w:t>Aile</w:t>
      </w:r>
      <w:proofErr w:type="spellEnd"/>
      <w:r w:rsidRPr="00953FF6">
        <w:t xml:space="preserve"> </w:t>
      </w:r>
      <w:proofErr w:type="spellStart"/>
      <w:r w:rsidRPr="00953FF6">
        <w:t>için</w:t>
      </w:r>
      <w:proofErr w:type="spellEnd"/>
      <w:r w:rsidRPr="00953FF6">
        <w:t xml:space="preserve"> </w:t>
      </w:r>
      <w:proofErr w:type="spellStart"/>
      <w:r w:rsidRPr="00953FF6">
        <w:t>Spor</w:t>
      </w:r>
      <w:proofErr w:type="spellEnd"/>
      <w:r w:rsidRPr="00953FF6">
        <w:t xml:space="preserve">" </w:t>
      </w:r>
      <w:proofErr w:type="spellStart"/>
      <w:r w:rsidRPr="00953FF6">
        <w:t>Kılavuzunu</w:t>
      </w:r>
      <w:proofErr w:type="spellEnd"/>
      <w:r w:rsidR="00281A23">
        <w:t xml:space="preserve"> </w:t>
      </w:r>
      <w:proofErr w:type="spellStart"/>
      <w:r w:rsidRPr="00953FF6">
        <w:t>ortaklaşa</w:t>
      </w:r>
      <w:proofErr w:type="spellEnd"/>
      <w:r w:rsidRPr="00953FF6">
        <w:t xml:space="preserve"> </w:t>
      </w:r>
      <w:proofErr w:type="spellStart"/>
      <w:r w:rsidRPr="00953FF6">
        <w:t>tasarladılar</w:t>
      </w:r>
      <w:proofErr w:type="spellEnd"/>
      <w:r w:rsidRPr="00953FF6">
        <w:t>.</w:t>
      </w:r>
    </w:p>
    <w:p w14:paraId="6E9853CE" w14:textId="1F74F4CC" w:rsidR="00953FF6" w:rsidRPr="00953FF6" w:rsidRDefault="00953FF6" w:rsidP="00281A23">
      <w:pPr>
        <w:jc w:val="both"/>
      </w:pPr>
      <w:proofErr w:type="spellStart"/>
      <w:r w:rsidRPr="00953FF6">
        <w:t>Sportief</w:t>
      </w:r>
      <w:proofErr w:type="spellEnd"/>
      <w:r w:rsidRPr="00953FF6">
        <w:t xml:space="preserve"> </w:t>
      </w:r>
      <w:proofErr w:type="spellStart"/>
      <w:r w:rsidRPr="00953FF6">
        <w:t>Besteed</w:t>
      </w:r>
      <w:proofErr w:type="spellEnd"/>
      <w:r w:rsidRPr="00953FF6">
        <w:t xml:space="preserve"> </w:t>
      </w:r>
      <w:proofErr w:type="spellStart"/>
      <w:r w:rsidRPr="00953FF6">
        <w:t>Groep</w:t>
      </w:r>
      <w:proofErr w:type="spellEnd"/>
      <w:r w:rsidRPr="00953FF6">
        <w:t xml:space="preserve"> ilk taslağı hazırladı ve bu taslak, son halini almadan önce dış paydaşlar tarafından incelendi. Kılavuzlar daha sonra hem uluslararası hem de yerel eğitim faaliyetleri aracılığıyla uygulamada test edildi:</w:t>
      </w:r>
    </w:p>
    <w:p w14:paraId="64D3EF8F" w14:textId="77777777" w:rsidR="00953FF6" w:rsidRPr="00953FF6" w:rsidRDefault="00953FF6" w:rsidP="00281A23">
      <w:pPr>
        <w:numPr>
          <w:ilvl w:val="0"/>
          <w:numId w:val="3"/>
        </w:numPr>
        <w:jc w:val="both"/>
      </w:pPr>
      <w:r w:rsidRPr="00953FF6">
        <w:t>Uluslararası eğitim, BLASK'ın ev sahipliğinde Litvanya'nın Biržai kentinde gerçekleştirildi ve 24 katılımcı (her ülkeden 3 eğitmen ve 1 personel) katıldı. 3 günlük etkinlik, yaygın eğitim yöntemleri kullanılarak teorik ve pratik oturumları birleştirdi.</w:t>
      </w:r>
    </w:p>
    <w:p w14:paraId="319A262E" w14:textId="77777777" w:rsidR="00953FF6" w:rsidRPr="00953FF6" w:rsidRDefault="00953FF6" w:rsidP="00281A23">
      <w:pPr>
        <w:numPr>
          <w:ilvl w:val="0"/>
          <w:numId w:val="3"/>
        </w:numPr>
        <w:jc w:val="both"/>
      </w:pPr>
      <w:r w:rsidRPr="00953FF6">
        <w:t>Yerel kurslar her bir ortak ülkede (ülke başına 3, toplam 18) düzenlendi ve kurs başına beş aile olmak üzere yaklaşık 270 katılımcı yer aldı. Her kurs üç ay sürdü ve haftada iki saatlik oturumlar düzenlendi. Eğitmenler ve katılımcılardan gelen geri bildirimler, kılavuzun son halinin hazırlanmasında dikkate alındı ve kılavuzun nesiller arası spor katılımını teşvik etmedeki etkinliği teyit edildi.</w:t>
      </w:r>
    </w:p>
    <w:p w14:paraId="01B77567" w14:textId="77777777" w:rsidR="00953FF6" w:rsidRPr="003B12A7" w:rsidRDefault="00953FF6" w:rsidP="00281A23">
      <w:pPr>
        <w:pStyle w:val="Balk4"/>
        <w:jc w:val="both"/>
      </w:pPr>
      <w:r w:rsidRPr="003B12A7">
        <w:lastRenderedPageBreak/>
        <w:t>WP4 – Web sitesi (BLASK, Litvanya tarafından koordine edildi)</w:t>
      </w:r>
    </w:p>
    <w:p w14:paraId="761F96DA" w14:textId="77777777" w:rsidR="00953FF6" w:rsidRPr="00953FF6" w:rsidRDefault="00953FF6" w:rsidP="00281A23">
      <w:pPr>
        <w:jc w:val="both"/>
      </w:pPr>
      <w:r w:rsidRPr="00953FF6">
        <w:t>BLASK, iki ana bölümden oluşan etkileşimli, çok dilli bir proje web sitesi geliştirdi:</w:t>
      </w:r>
    </w:p>
    <w:p w14:paraId="34EB305F" w14:textId="77777777" w:rsidR="00953FF6" w:rsidRPr="00953FF6" w:rsidRDefault="00953FF6" w:rsidP="00281A23">
      <w:pPr>
        <w:numPr>
          <w:ilvl w:val="0"/>
          <w:numId w:val="4"/>
        </w:numPr>
        <w:jc w:val="both"/>
      </w:pPr>
      <w:r w:rsidRPr="00953FF6">
        <w:t>Spor kulüplerinde uygulanmak üzere kılavuzlar, planlama araçları ve kaynaklar içeren Koçlar Bölümü; ve</w:t>
      </w:r>
    </w:p>
    <w:p w14:paraId="0CA4A6A1" w14:textId="77777777" w:rsidR="00281A23" w:rsidRDefault="00953FF6" w:rsidP="00281A23">
      <w:pPr>
        <w:numPr>
          <w:ilvl w:val="0"/>
          <w:numId w:val="4"/>
        </w:numPr>
        <w:jc w:val="both"/>
      </w:pPr>
      <w:r w:rsidRPr="00953FF6">
        <w:t xml:space="preserve">Aileler Bölümü, yerel ve Avrupa çapında </w:t>
      </w:r>
      <w:r w:rsidRPr="00953FF6">
        <w:rPr>
          <w:i/>
          <w:iCs/>
        </w:rPr>
        <w:t xml:space="preserve">Tüm Aile için Spor </w:t>
      </w:r>
      <w:r w:rsidRPr="00953FF6">
        <w:t xml:space="preserve">faaliyetlerine ilişkin kullanıcı dostu </w:t>
      </w:r>
      <w:proofErr w:type="spellStart"/>
      <w:r w:rsidRPr="00953FF6">
        <w:t>bir</w:t>
      </w:r>
      <w:proofErr w:type="spellEnd"/>
      <w:r w:rsidRPr="00953FF6">
        <w:t xml:space="preserve"> </w:t>
      </w:r>
      <w:proofErr w:type="spellStart"/>
      <w:r w:rsidRPr="00953FF6">
        <w:t>genel</w:t>
      </w:r>
      <w:proofErr w:type="spellEnd"/>
      <w:r w:rsidRPr="00953FF6">
        <w:t xml:space="preserve"> </w:t>
      </w:r>
      <w:proofErr w:type="spellStart"/>
      <w:r w:rsidRPr="00953FF6">
        <w:t>bakış</w:t>
      </w:r>
      <w:proofErr w:type="spellEnd"/>
      <w:r w:rsidRPr="00953FF6">
        <w:t xml:space="preserve"> </w:t>
      </w:r>
      <w:proofErr w:type="spellStart"/>
      <w:r w:rsidRPr="00953FF6">
        <w:t>sunar</w:t>
      </w:r>
      <w:proofErr w:type="spellEnd"/>
      <w:r w:rsidRPr="00953FF6">
        <w:t>.</w:t>
      </w:r>
    </w:p>
    <w:p w14:paraId="3DAB6AC7" w14:textId="239934D9" w:rsidR="00953FF6" w:rsidRPr="00953FF6" w:rsidRDefault="00953FF6" w:rsidP="00281A23">
      <w:pPr>
        <w:numPr>
          <w:ilvl w:val="0"/>
          <w:numId w:val="4"/>
        </w:numPr>
        <w:jc w:val="both"/>
      </w:pPr>
      <w:r w:rsidRPr="00953FF6">
        <w:t xml:space="preserve">Platform </w:t>
      </w:r>
      <w:proofErr w:type="spellStart"/>
      <w:r w:rsidRPr="00953FF6">
        <w:t>İngilizce</w:t>
      </w:r>
      <w:proofErr w:type="spellEnd"/>
      <w:r w:rsidRPr="00953FF6">
        <w:t xml:space="preserve"> </w:t>
      </w:r>
      <w:proofErr w:type="spellStart"/>
      <w:r w:rsidRPr="00953FF6">
        <w:t>olarak</w:t>
      </w:r>
      <w:proofErr w:type="spellEnd"/>
      <w:r w:rsidRPr="00953FF6">
        <w:t xml:space="preserve"> </w:t>
      </w:r>
      <w:proofErr w:type="spellStart"/>
      <w:r w:rsidRPr="00953FF6">
        <w:t>geliştirilmiş</w:t>
      </w:r>
      <w:proofErr w:type="spellEnd"/>
      <w:r w:rsidRPr="00953FF6">
        <w:t xml:space="preserve"> ve tüm ortak dillere çevrilerek erişilebilirlik ve geniş yaygınlık sağlanmıştır.</w:t>
      </w:r>
    </w:p>
    <w:p w14:paraId="742C2BF5" w14:textId="77777777" w:rsidR="00953FF6" w:rsidRPr="003B12A7" w:rsidRDefault="00953FF6" w:rsidP="00281A23">
      <w:pPr>
        <w:pStyle w:val="Balk4"/>
        <w:jc w:val="both"/>
      </w:pPr>
      <w:r w:rsidRPr="003B12A7">
        <w:t>WP5 – Etki ve Yaygınlaştırma (L’ORMA, İtalya tarafından koordine edildi)</w:t>
      </w:r>
    </w:p>
    <w:p w14:paraId="5D9F43C6" w14:textId="77777777" w:rsidR="00953FF6" w:rsidRPr="00953FF6" w:rsidRDefault="00953FF6" w:rsidP="00281A23">
      <w:pPr>
        <w:jc w:val="both"/>
      </w:pPr>
      <w:r w:rsidRPr="00953FF6">
        <w:t>L’ORMA, görünürlük ve katılımı sağlamak için proje boyunca yaygınlaştırma çabalarını koordine etti. Her ortak, haber bültenleri, etkinlikler ve çevrimiçi kanallar aracılığıyla yerel ve uluslararası tanıtıma katkıda bulundu. Yaygınlaştırma stratejisi, projenin Avrupa ağını güçlendirdi, uzun vadeli işbirliğini destekledi ve aile odaklı spor modelinin tekrarlanmasını teşvik etti.</w:t>
      </w:r>
    </w:p>
    <w:p w14:paraId="41F7E0D1" w14:textId="77777777" w:rsidR="00953FF6" w:rsidRPr="003B12A7" w:rsidRDefault="00953FF6" w:rsidP="00281A23">
      <w:pPr>
        <w:pStyle w:val="Balk2"/>
        <w:jc w:val="both"/>
      </w:pPr>
      <w:bookmarkStart w:id="4" w:name="_Toc211938768"/>
      <w:r w:rsidRPr="003B12A7">
        <w:t>Ortaklık</w:t>
      </w:r>
      <w:bookmarkEnd w:id="4"/>
    </w:p>
    <w:p w14:paraId="79C86803" w14:textId="184B2DF5" w:rsidR="00281A23" w:rsidRDefault="00953FF6" w:rsidP="00281A23">
      <w:pPr>
        <w:jc w:val="both"/>
      </w:pPr>
      <w:r w:rsidRPr="00953FF6">
        <w:t xml:space="preserve">Konsorsiyum, spor, eğitim ve sosyal içerme alanlarında birbirini tamamlayan </w:t>
      </w:r>
      <w:proofErr w:type="spellStart"/>
      <w:r w:rsidRPr="00953FF6">
        <w:t>uzmanlığa</w:t>
      </w:r>
      <w:proofErr w:type="spellEnd"/>
      <w:r w:rsidRPr="00953FF6">
        <w:t xml:space="preserve"> </w:t>
      </w:r>
      <w:proofErr w:type="spellStart"/>
      <w:r w:rsidRPr="00953FF6">
        <w:t>sahip</w:t>
      </w:r>
      <w:proofErr w:type="spellEnd"/>
      <w:r w:rsidRPr="00953FF6">
        <w:t xml:space="preserve"> </w:t>
      </w:r>
      <w:proofErr w:type="spellStart"/>
      <w:r w:rsidRPr="00953FF6">
        <w:t>altı</w:t>
      </w:r>
      <w:proofErr w:type="spellEnd"/>
      <w:r w:rsidRPr="00953FF6">
        <w:t xml:space="preserve"> </w:t>
      </w:r>
      <w:proofErr w:type="spellStart"/>
      <w:r w:rsidRPr="00953FF6">
        <w:t>kuruluştan</w:t>
      </w:r>
      <w:proofErr w:type="spellEnd"/>
      <w:r w:rsidR="00281A23">
        <w:t xml:space="preserve"> </w:t>
      </w:r>
      <w:proofErr w:type="spellStart"/>
      <w:r w:rsidRPr="00953FF6">
        <w:t>oluşuyordu</w:t>
      </w:r>
      <w:proofErr w:type="spellEnd"/>
      <w:r w:rsidRPr="00953FF6">
        <w:t>:</w:t>
      </w:r>
    </w:p>
    <w:p w14:paraId="5D787C41" w14:textId="257AF9A8" w:rsidR="00953FF6" w:rsidRPr="00953FF6" w:rsidRDefault="00953FF6" w:rsidP="00281A23">
      <w:pPr>
        <w:jc w:val="both"/>
      </w:pPr>
      <w:r w:rsidRPr="00953FF6">
        <w:br/>
        <w:t>NECI (</w:t>
      </w:r>
      <w:proofErr w:type="spellStart"/>
      <w:r w:rsidRPr="00953FF6">
        <w:t>Kıbrıs</w:t>
      </w:r>
      <w:proofErr w:type="spellEnd"/>
      <w:r w:rsidRPr="00953FF6">
        <w:t>), L’ORMA (İtalya), KARGENC CLUB (Türkiye), Tesalya Üniversitesi (Yunanistan), SPORTIEF BESTEED GROEP (Hollanda) ve BLASK (Litvanya).</w:t>
      </w:r>
      <w:r w:rsidRPr="00953FF6">
        <w:br/>
        <w:t>Ortaklar birlikte en iyi uygulamaları paylaştılar, bilgilerini paylaştılar ve Avrupa genelinde aile katılımını güçlendirmek için tasarlanmış sürdürülebilir ve kapsayıcı bir spor modeli oluşturdular.</w:t>
      </w:r>
    </w:p>
    <w:p w14:paraId="755A29EC" w14:textId="77777777" w:rsidR="00EC6E01" w:rsidRPr="003B12A7" w:rsidRDefault="00EC6E01" w:rsidP="00EC6E01"/>
    <w:p w14:paraId="496CB38E" w14:textId="6A3119BD" w:rsidR="0033631B" w:rsidRPr="003B12A7" w:rsidRDefault="0033631B">
      <w:r w:rsidRPr="003B12A7">
        <w:br w:type="page"/>
      </w:r>
    </w:p>
    <w:p w14:paraId="50381C8A" w14:textId="768BE3B9" w:rsidR="0033631B" w:rsidRPr="003B12A7" w:rsidRDefault="0033631B" w:rsidP="00953FF6">
      <w:pPr>
        <w:pStyle w:val="Balk1"/>
      </w:pPr>
      <w:bookmarkStart w:id="5" w:name="_Toc211938769"/>
      <w:r w:rsidRPr="003B12A7">
        <w:lastRenderedPageBreak/>
        <w:t>İhtiyaç analizi ve araştırma raporu</w:t>
      </w:r>
      <w:bookmarkEnd w:id="5"/>
    </w:p>
    <w:p w14:paraId="1D93447E" w14:textId="77777777" w:rsidR="00452F1F" w:rsidRPr="003B12A7" w:rsidRDefault="00452F1F" w:rsidP="00452F1F">
      <w:pPr>
        <w:pStyle w:val="Balk2"/>
      </w:pPr>
      <w:bookmarkStart w:id="6" w:name="_Toc211938770"/>
      <w:r w:rsidRPr="003B12A7">
        <w:t>Önemli Bulguların Özeti</w:t>
      </w:r>
      <w:bookmarkEnd w:id="6"/>
    </w:p>
    <w:p w14:paraId="35B750F8" w14:textId="77777777" w:rsidR="00452F1F" w:rsidRPr="003B12A7" w:rsidRDefault="00452F1F" w:rsidP="00D24569">
      <w:pPr>
        <w:pStyle w:val="Balk3"/>
      </w:pPr>
      <w:bookmarkStart w:id="7" w:name="_Toc211938771"/>
      <w:r w:rsidRPr="003B12A7">
        <w:t>Fiziksel Aktivite Düzeyleri</w:t>
      </w:r>
      <w:bookmarkEnd w:id="7"/>
    </w:p>
    <w:p w14:paraId="54AA009A" w14:textId="77777777" w:rsidR="00452F1F" w:rsidRPr="00452F1F" w:rsidRDefault="00452F1F" w:rsidP="00281A23">
      <w:pPr>
        <w:jc w:val="both"/>
      </w:pPr>
      <w:r w:rsidRPr="00452F1F">
        <w:t>Araştırma, yetişkinlerin fiziksel aktiviteye katılımının genel olarak önerilen seviyelerin altında kaldığını ortaya koydu. Katılımcılar ortalama olarak şunları bildirdi:</w:t>
      </w:r>
    </w:p>
    <w:p w14:paraId="18E5EADD" w14:textId="77777777" w:rsidR="00452F1F" w:rsidRPr="00452F1F" w:rsidRDefault="00452F1F" w:rsidP="00281A23">
      <w:pPr>
        <w:numPr>
          <w:ilvl w:val="0"/>
          <w:numId w:val="5"/>
        </w:numPr>
        <w:jc w:val="both"/>
      </w:pPr>
      <w:r w:rsidRPr="00452F1F">
        <w:t>Haftada 201 dakika düşük yoğunluklu aktivite (yürüyüş)</w:t>
      </w:r>
    </w:p>
    <w:p w14:paraId="476FEEBC" w14:textId="77777777" w:rsidR="00452F1F" w:rsidRPr="00452F1F" w:rsidRDefault="00452F1F" w:rsidP="00281A23">
      <w:pPr>
        <w:numPr>
          <w:ilvl w:val="0"/>
          <w:numId w:val="5"/>
        </w:numPr>
        <w:jc w:val="both"/>
      </w:pPr>
      <w:r w:rsidRPr="00452F1F">
        <w:t>Haftada 90 dakika orta yoğunlukta aktivite</w:t>
      </w:r>
    </w:p>
    <w:p w14:paraId="2C2682F5" w14:textId="77777777" w:rsidR="00452F1F" w:rsidRPr="00452F1F" w:rsidRDefault="00452F1F" w:rsidP="00281A23">
      <w:pPr>
        <w:numPr>
          <w:ilvl w:val="0"/>
          <w:numId w:val="5"/>
        </w:numPr>
        <w:jc w:val="both"/>
      </w:pPr>
      <w:r w:rsidRPr="00452F1F">
        <w:t>Haftada 60 dakika yüksek yoğunluklu aktivite</w:t>
      </w:r>
    </w:p>
    <w:p w14:paraId="5C7AB09E" w14:textId="77777777" w:rsidR="00452F1F" w:rsidRPr="00452F1F" w:rsidRDefault="00452F1F" w:rsidP="00281A23">
      <w:pPr>
        <w:numPr>
          <w:ilvl w:val="0"/>
          <w:numId w:val="5"/>
        </w:numPr>
        <w:jc w:val="both"/>
      </w:pPr>
      <w:r w:rsidRPr="00452F1F">
        <w:t>ve günde 6,35 saat hareketsiz zaman</w:t>
      </w:r>
    </w:p>
    <w:p w14:paraId="69D67F67" w14:textId="77777777" w:rsidR="00452F1F" w:rsidRPr="00452F1F" w:rsidRDefault="00452F1F" w:rsidP="00281A23">
      <w:pPr>
        <w:jc w:val="both"/>
      </w:pPr>
      <w:r w:rsidRPr="00452F1F">
        <w:t>Dünya Sağlık Örgütü'nün (WHO) haftada en az 150-300 dakika orta-yoğun fiziksel aktivite önerisiyle karşılaştırıldığında, yanıt verenlerin %59'u önerilen eşiğin altında kaldı. Bu, genel nüfus içinde fiziksel aktivite eksikliğinin devam ettiğini doğruluyor ve spor katılımını tüm yaş grupları için daha erişilebilir ve çekici hale getiren girişimlerin önemini vurguluyor.</w:t>
      </w:r>
    </w:p>
    <w:p w14:paraId="64E282BC" w14:textId="77777777" w:rsidR="00452F1F" w:rsidRPr="003B12A7" w:rsidRDefault="00452F1F" w:rsidP="00281A23">
      <w:pPr>
        <w:pStyle w:val="Balk4"/>
        <w:jc w:val="both"/>
      </w:pPr>
      <w:r w:rsidRPr="003B12A7">
        <w:t>Ülke Karşılaştırmaları</w:t>
      </w:r>
    </w:p>
    <w:p w14:paraId="60BE4AD9" w14:textId="77777777" w:rsidR="00452F1F" w:rsidRPr="00452F1F" w:rsidRDefault="00452F1F" w:rsidP="00281A23">
      <w:pPr>
        <w:jc w:val="both"/>
      </w:pPr>
      <w:r w:rsidRPr="00452F1F">
        <w:t>Ülkeler arası analiz, boş zamanlarda yapılan fiziksel aktivitede önemli farklılıklar olduğunu ortaya koymuştur. Litvanya ve Yunanistan'dan katılımcılar, diğer ortak ülkelerden katılımcılara kıyasla daha yüksek düzeyde düşük yoğunluklu fiziksel aktivite bildirdiler. Ancak, orta veya yüksek yoğunluklu aktivite veya hareketsiz davranış açısından ülkeler arasında önemli bir fark bulunmamıştır.</w:t>
      </w:r>
    </w:p>
    <w:p w14:paraId="7F4A5DE4" w14:textId="77777777" w:rsidR="00452F1F" w:rsidRPr="00452F1F" w:rsidRDefault="00452F1F" w:rsidP="00E96C48">
      <w:pPr>
        <w:jc w:val="both"/>
      </w:pPr>
      <w:r w:rsidRPr="00452F1F">
        <w:t>Ülkelere göre ortalama puanlar, katılımcı ülkeler arasında boş zamanlarda yapılan fiziksel aktivitedeki bu farklılıkları gösteren Şekil 1 ve 2'de sunulmuştur.</w:t>
      </w:r>
    </w:p>
    <w:p w14:paraId="0649D25B" w14:textId="2F2AA54D" w:rsidR="00452F1F" w:rsidRPr="003B12A7" w:rsidRDefault="00452F1F" w:rsidP="00E96C48">
      <w:pPr>
        <w:jc w:val="both"/>
      </w:pPr>
      <w:r w:rsidRPr="00452F1F">
        <w:t>Bu bulgular, yürüyüş ve hafif aktivitelerin bazı ülkelerde kültürel olarak daha fazla entegre olabileceğini, ancak genel olarak yetersiz aktivite eğilimlerinin Avrupa genelinde yaygın olduğunu ve aile odaklı fiziksel aktiviteyi teşvik etmek için ortak, ulusötesi bir yaklaşıma duyulan ihtiyacı pekiştirdiğini göstermektedir.</w:t>
      </w:r>
    </w:p>
    <w:p w14:paraId="21A641B2" w14:textId="4C849FBF" w:rsidR="00953FF6" w:rsidRPr="003B12A7" w:rsidRDefault="00452F1F" w:rsidP="00953FF6">
      <w:r w:rsidRPr="003B12A7">
        <w:rPr>
          <w:noProof/>
          <w:lang w:eastAsia="el-GR"/>
        </w:rPr>
        <w:drawing>
          <wp:inline distT="0" distB="0" distL="0" distR="0" wp14:anchorId="16F14A51" wp14:editId="358E4CF2">
            <wp:extent cx="4897925" cy="2462543"/>
            <wp:effectExtent l="0" t="0" r="17145" b="13970"/>
            <wp:docPr id="1" name="Γράφημα 1">
              <a:extLst xmlns:a="http://schemas.openxmlformats.org/drawingml/2006/main">
                <a:ext uri="{FF2B5EF4-FFF2-40B4-BE49-F238E27FC236}">
                  <a16:creationId xmlns:a16="http://schemas.microsoft.com/office/drawing/2014/main" id="{5117730C-84E2-4789-9D63-4F3BB722B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86274B" w14:textId="77777777" w:rsidR="00452F1F" w:rsidRPr="003B12A7" w:rsidRDefault="00452F1F" w:rsidP="00452F1F">
      <w:pPr>
        <w:rPr>
          <w:rFonts w:cstheme="minorHAnsi"/>
          <w:sz w:val="24"/>
          <w:szCs w:val="24"/>
        </w:rPr>
      </w:pPr>
      <w:r w:rsidRPr="003B12A7">
        <w:rPr>
          <w:rFonts w:cstheme="minorHAnsi"/>
          <w:b/>
          <w:sz w:val="24"/>
          <w:szCs w:val="24"/>
        </w:rPr>
        <w:lastRenderedPageBreak/>
        <w:t xml:space="preserve">Şekil 1. </w:t>
      </w:r>
      <w:r w:rsidRPr="003B12A7">
        <w:rPr>
          <w:rFonts w:cstheme="minorHAnsi"/>
          <w:sz w:val="24"/>
          <w:szCs w:val="24"/>
        </w:rPr>
        <w:t>Farklı ülkelerdeki fiziksel aktivite ortalama puanları.</w:t>
      </w:r>
    </w:p>
    <w:p w14:paraId="65021992" w14:textId="3A575C74" w:rsidR="00452F1F" w:rsidRPr="003B12A7" w:rsidRDefault="00452F1F" w:rsidP="00953FF6">
      <w:r w:rsidRPr="003B12A7">
        <w:rPr>
          <w:noProof/>
          <w:lang w:eastAsia="el-GR"/>
        </w:rPr>
        <w:drawing>
          <wp:inline distT="0" distB="0" distL="0" distR="0" wp14:anchorId="4482977F" wp14:editId="3F0F6E5E">
            <wp:extent cx="4599160" cy="2227153"/>
            <wp:effectExtent l="0" t="0" r="11430" b="1905"/>
            <wp:docPr id="13289013" name="Chart 1">
              <a:extLst xmlns:a="http://schemas.openxmlformats.org/drawingml/2006/main">
                <a:ext uri="{FF2B5EF4-FFF2-40B4-BE49-F238E27FC236}">
                  <a16:creationId xmlns:a16="http://schemas.microsoft.com/office/drawing/2014/main" id="{CABCE686-96C0-5059-B980-75AD060AD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82443F" w14:textId="77777777" w:rsidR="00452F1F" w:rsidRPr="003B12A7" w:rsidRDefault="00452F1F" w:rsidP="00452F1F">
      <w:pPr>
        <w:spacing w:after="0"/>
        <w:rPr>
          <w:rFonts w:cstheme="minorHAnsi"/>
          <w:sz w:val="24"/>
          <w:szCs w:val="24"/>
        </w:rPr>
      </w:pPr>
      <w:r w:rsidRPr="003B12A7">
        <w:rPr>
          <w:rFonts w:cstheme="minorHAnsi"/>
          <w:b/>
          <w:sz w:val="24"/>
          <w:szCs w:val="24"/>
        </w:rPr>
        <w:t xml:space="preserve">Şekil 2. </w:t>
      </w:r>
      <w:r w:rsidRPr="003B12A7">
        <w:rPr>
          <w:rFonts w:cstheme="minorHAnsi"/>
          <w:sz w:val="24"/>
          <w:szCs w:val="24"/>
        </w:rPr>
        <w:t>Farklı ülkelerdeki hareketsiz kalma süresine ilişkin ortalama puanlar.</w:t>
      </w:r>
    </w:p>
    <w:p w14:paraId="7ECDAA40" w14:textId="77777777" w:rsidR="00452F1F" w:rsidRPr="003B12A7" w:rsidRDefault="00452F1F" w:rsidP="00452F1F">
      <w:pPr>
        <w:spacing w:after="0"/>
        <w:rPr>
          <w:rFonts w:cstheme="minorHAnsi"/>
          <w:sz w:val="24"/>
          <w:szCs w:val="24"/>
        </w:rPr>
      </w:pPr>
    </w:p>
    <w:p w14:paraId="0EAC7A39" w14:textId="77777777" w:rsidR="00452F1F" w:rsidRPr="003B12A7" w:rsidRDefault="00452F1F" w:rsidP="00452F1F">
      <w:pPr>
        <w:pStyle w:val="Balk4"/>
      </w:pPr>
      <w:r w:rsidRPr="003B12A7">
        <w:t>Cinsiyet Farklılıkları</w:t>
      </w:r>
    </w:p>
    <w:p w14:paraId="09D990DC" w14:textId="77777777" w:rsidR="00452F1F" w:rsidRPr="00452F1F" w:rsidRDefault="00452F1F" w:rsidP="00E96C48">
      <w:pPr>
        <w:spacing w:after="0"/>
        <w:jc w:val="both"/>
        <w:rPr>
          <w:rFonts w:cstheme="minorHAnsi"/>
          <w:sz w:val="24"/>
          <w:szCs w:val="24"/>
        </w:rPr>
      </w:pPr>
      <w:r w:rsidRPr="00452F1F">
        <w:rPr>
          <w:rFonts w:cstheme="minorHAnsi"/>
          <w:sz w:val="24"/>
          <w:szCs w:val="24"/>
        </w:rPr>
        <w:t>Analiz ayrıca erkekler ve kadınlar arasındaki fiziksel aktivite farklılıklarını da incelemiştir. Sonuçlar, cinsiyetin önemli bir etkisi olduğunu göstermiştir; kadınlar, erkeklere kıyasla düşük yoğunluklu (LPA), orta yoğunluklu (MPA) ve yoğun fiziksel aktivite (VPA) düzeylerinin daha düşük olduğunu bildirmiştir. Ancak, iki grup arasında hareketsiz kalma süresi açısından kayda değer bir fark bulunmamıştır.</w:t>
      </w:r>
    </w:p>
    <w:p w14:paraId="7A970B94" w14:textId="77777777" w:rsidR="00452F1F" w:rsidRPr="00452F1F" w:rsidRDefault="00452F1F" w:rsidP="00E96C48">
      <w:pPr>
        <w:spacing w:after="0"/>
        <w:jc w:val="both"/>
        <w:rPr>
          <w:rFonts w:cstheme="minorHAnsi"/>
          <w:sz w:val="24"/>
          <w:szCs w:val="24"/>
        </w:rPr>
      </w:pPr>
      <w:r w:rsidRPr="00452F1F">
        <w:rPr>
          <w:rFonts w:cstheme="minorHAnsi"/>
          <w:sz w:val="24"/>
          <w:szCs w:val="24"/>
        </w:rPr>
        <w:t>Bu bulgular, fiziksel aktivite katılımında cinsiyetler arası bir uçurum olduğunu ortaya koymakta ve kadınların düzenli egzersiz yapma konusunda ek engellerle karşılaştıklarını veya motivasyonlarının daha düşük olduğunu göstermektedir. Bu dengesizliği gidermek, hem erkekler hem de kadınlar için eşit katılım fırsatlarını teşvik eden ve destekleyen kapsayıcı spor programları tasarlamak için çok önemlidir.</w:t>
      </w:r>
    </w:p>
    <w:p w14:paraId="42697BB6" w14:textId="77777777" w:rsidR="00E96C48" w:rsidRDefault="00E96C48" w:rsidP="00E96C48">
      <w:pPr>
        <w:spacing w:after="0"/>
        <w:jc w:val="both"/>
        <w:rPr>
          <w:rFonts w:cstheme="minorHAnsi"/>
          <w:sz w:val="24"/>
          <w:szCs w:val="24"/>
        </w:rPr>
      </w:pPr>
    </w:p>
    <w:p w14:paraId="0FA42DCC" w14:textId="2CE40390" w:rsidR="00452F1F" w:rsidRPr="003B12A7" w:rsidRDefault="00452F1F" w:rsidP="00E96C48">
      <w:pPr>
        <w:spacing w:after="0"/>
        <w:jc w:val="both"/>
        <w:rPr>
          <w:rFonts w:cstheme="minorHAnsi"/>
          <w:sz w:val="24"/>
          <w:szCs w:val="24"/>
        </w:rPr>
      </w:pPr>
      <w:proofErr w:type="spellStart"/>
      <w:r w:rsidRPr="00452F1F">
        <w:rPr>
          <w:rFonts w:cstheme="minorHAnsi"/>
          <w:sz w:val="24"/>
          <w:szCs w:val="24"/>
        </w:rPr>
        <w:t>Cinsiyete</w:t>
      </w:r>
      <w:proofErr w:type="spellEnd"/>
      <w:r w:rsidRPr="00452F1F">
        <w:rPr>
          <w:rFonts w:cstheme="minorHAnsi"/>
          <w:sz w:val="24"/>
          <w:szCs w:val="24"/>
        </w:rPr>
        <w:t xml:space="preserve"> </w:t>
      </w:r>
      <w:proofErr w:type="spellStart"/>
      <w:r w:rsidRPr="00452F1F">
        <w:rPr>
          <w:rFonts w:cstheme="minorHAnsi"/>
          <w:sz w:val="24"/>
          <w:szCs w:val="24"/>
        </w:rPr>
        <w:t>göre</w:t>
      </w:r>
      <w:proofErr w:type="spellEnd"/>
      <w:r w:rsidRPr="00452F1F">
        <w:rPr>
          <w:rFonts w:cstheme="minorHAnsi"/>
          <w:sz w:val="24"/>
          <w:szCs w:val="24"/>
        </w:rPr>
        <w:t xml:space="preserve"> </w:t>
      </w:r>
      <w:proofErr w:type="spellStart"/>
      <w:r w:rsidRPr="00452F1F">
        <w:rPr>
          <w:rFonts w:cstheme="minorHAnsi"/>
          <w:sz w:val="24"/>
          <w:szCs w:val="24"/>
        </w:rPr>
        <w:t>ortalama</w:t>
      </w:r>
      <w:proofErr w:type="spellEnd"/>
      <w:r w:rsidRPr="00452F1F">
        <w:rPr>
          <w:rFonts w:cstheme="minorHAnsi"/>
          <w:sz w:val="24"/>
          <w:szCs w:val="24"/>
        </w:rPr>
        <w:t xml:space="preserve"> </w:t>
      </w:r>
      <w:proofErr w:type="spellStart"/>
      <w:r w:rsidRPr="00452F1F">
        <w:rPr>
          <w:rFonts w:cstheme="minorHAnsi"/>
          <w:sz w:val="24"/>
          <w:szCs w:val="24"/>
        </w:rPr>
        <w:t>puanlar</w:t>
      </w:r>
      <w:proofErr w:type="spellEnd"/>
      <w:r w:rsidRPr="00452F1F">
        <w:rPr>
          <w:rFonts w:cstheme="minorHAnsi"/>
          <w:sz w:val="24"/>
          <w:szCs w:val="24"/>
        </w:rPr>
        <w:t xml:space="preserve"> Şekil 3 ve 4'te sunulmuştur ve erkek ve kadın katılımcılar arasında bildirilen aktivite düzeylerindeki farklılıkları göstermektedir.</w:t>
      </w:r>
    </w:p>
    <w:p w14:paraId="288DA176" w14:textId="77777777" w:rsidR="00452F1F" w:rsidRPr="003B12A7" w:rsidRDefault="00452F1F" w:rsidP="00452F1F">
      <w:pPr>
        <w:rPr>
          <w:rFonts w:cstheme="minorHAnsi"/>
          <w:sz w:val="2"/>
          <w:szCs w:val="2"/>
        </w:rPr>
      </w:pPr>
    </w:p>
    <w:p w14:paraId="5C77F239" w14:textId="77777777" w:rsidR="00452F1F" w:rsidRPr="003B12A7" w:rsidRDefault="00452F1F" w:rsidP="00452F1F">
      <w:pPr>
        <w:rPr>
          <w:rFonts w:cstheme="minorHAnsi"/>
          <w:sz w:val="24"/>
          <w:szCs w:val="24"/>
        </w:rPr>
      </w:pPr>
      <w:r w:rsidRPr="003B12A7">
        <w:rPr>
          <w:noProof/>
          <w:lang w:eastAsia="el-GR"/>
        </w:rPr>
        <w:drawing>
          <wp:inline distT="0" distB="0" distL="0" distR="0" wp14:anchorId="366219FE" wp14:editId="78755C5E">
            <wp:extent cx="3711921" cy="2055137"/>
            <wp:effectExtent l="0" t="0" r="3175" b="2540"/>
            <wp:docPr id="2" name="Γράφημα 2">
              <a:extLst xmlns:a="http://schemas.openxmlformats.org/drawingml/2006/main">
                <a:ext uri="{FF2B5EF4-FFF2-40B4-BE49-F238E27FC236}">
                  <a16:creationId xmlns:a16="http://schemas.microsoft.com/office/drawing/2014/main" id="{448BAB22-8BAD-45DA-BD1F-38742E5F4D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94640E" w14:textId="77777777" w:rsidR="00452F1F" w:rsidRPr="003B12A7" w:rsidRDefault="00452F1F" w:rsidP="00452F1F">
      <w:pPr>
        <w:rPr>
          <w:rFonts w:cstheme="minorHAnsi"/>
          <w:b/>
          <w:sz w:val="24"/>
          <w:szCs w:val="24"/>
        </w:rPr>
      </w:pPr>
      <w:r w:rsidRPr="003B12A7">
        <w:rPr>
          <w:rFonts w:cstheme="minorHAnsi"/>
          <w:b/>
          <w:sz w:val="24"/>
          <w:szCs w:val="24"/>
        </w:rPr>
        <w:t xml:space="preserve">Şekil 3. </w:t>
      </w:r>
      <w:r w:rsidRPr="003B12A7">
        <w:rPr>
          <w:rFonts w:cstheme="minorHAnsi"/>
          <w:sz w:val="24"/>
          <w:szCs w:val="24"/>
        </w:rPr>
        <w:t>Cinsiyete göre fiziksel aktivite ortalama puanları.</w:t>
      </w:r>
    </w:p>
    <w:p w14:paraId="57CF1D6A" w14:textId="77777777" w:rsidR="00452F1F" w:rsidRPr="003B12A7" w:rsidRDefault="00452F1F" w:rsidP="00452F1F">
      <w:pPr>
        <w:rPr>
          <w:rFonts w:cstheme="minorHAnsi"/>
          <w:sz w:val="24"/>
          <w:szCs w:val="24"/>
        </w:rPr>
      </w:pPr>
      <w:r w:rsidRPr="003B12A7">
        <w:rPr>
          <w:noProof/>
          <w:lang w:eastAsia="el-GR"/>
        </w:rPr>
        <w:lastRenderedPageBreak/>
        <w:drawing>
          <wp:inline distT="0" distB="0" distL="0" distR="0" wp14:anchorId="5239C808" wp14:editId="3A40445F">
            <wp:extent cx="3748135" cy="1955549"/>
            <wp:effectExtent l="0" t="0" r="5080" b="6985"/>
            <wp:docPr id="2131402653" name="Chart 1">
              <a:extLst xmlns:a="http://schemas.openxmlformats.org/drawingml/2006/main">
                <a:ext uri="{FF2B5EF4-FFF2-40B4-BE49-F238E27FC236}">
                  <a16:creationId xmlns:a16="http://schemas.microsoft.com/office/drawing/2014/main" id="{8F889155-EC45-8AD3-C1C9-D07A121380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A84B6B" w14:textId="77777777" w:rsidR="00452F1F" w:rsidRPr="003B12A7" w:rsidRDefault="00452F1F" w:rsidP="00452F1F">
      <w:pPr>
        <w:rPr>
          <w:rFonts w:cstheme="minorHAnsi"/>
          <w:b/>
          <w:sz w:val="24"/>
          <w:szCs w:val="24"/>
        </w:rPr>
      </w:pPr>
      <w:r w:rsidRPr="003B12A7">
        <w:rPr>
          <w:rFonts w:cstheme="minorHAnsi"/>
          <w:b/>
          <w:sz w:val="24"/>
          <w:szCs w:val="24"/>
        </w:rPr>
        <w:t xml:space="preserve">Şekil 4. </w:t>
      </w:r>
      <w:r w:rsidRPr="003B12A7">
        <w:rPr>
          <w:rFonts w:cstheme="minorHAnsi"/>
          <w:sz w:val="24"/>
          <w:szCs w:val="24"/>
        </w:rPr>
        <w:t>Cinsiyete göre hareketsiz kalma süresine ilişkin ortalama puanlar.</w:t>
      </w:r>
    </w:p>
    <w:p w14:paraId="27EFE32C" w14:textId="77777777" w:rsidR="00D24569" w:rsidRPr="003B12A7" w:rsidRDefault="00D24569" w:rsidP="00D24569">
      <w:pPr>
        <w:pStyle w:val="Balk3"/>
      </w:pPr>
      <w:bookmarkStart w:id="8" w:name="_Toc211938772"/>
      <w:r w:rsidRPr="003B12A7">
        <w:t>Fiziksel Aktiviteye Engeller</w:t>
      </w:r>
      <w:bookmarkEnd w:id="8"/>
    </w:p>
    <w:p w14:paraId="38EACF59" w14:textId="77777777" w:rsidR="00D24569" w:rsidRPr="00D24569" w:rsidRDefault="00D24569" w:rsidP="00E96C48">
      <w:pPr>
        <w:spacing w:after="0"/>
        <w:jc w:val="both"/>
        <w:rPr>
          <w:rFonts w:cstheme="minorHAnsi"/>
          <w:sz w:val="24"/>
          <w:szCs w:val="24"/>
        </w:rPr>
      </w:pPr>
      <w:r w:rsidRPr="00D24569">
        <w:rPr>
          <w:rFonts w:cstheme="minorHAnsi"/>
          <w:sz w:val="24"/>
          <w:szCs w:val="24"/>
        </w:rPr>
        <w:t>Araştırma, fiziksel aktiviteye engel olan dört ana engel türünü incelemiştir: tesislere erişim, zaman, kişisel faktörler ve sosyal faktörler. Sonuçlar, zaman eksikliğinin katılımcılar arasında en belirgin engel olarak ortaya çıktığı, açık ve istatistiksel olarak anlamlı bir etki olduğunu göstermiştir. Zaman kısıtlamaları, diğer tüm engel kategorilerinden önemli ölçüde daha yüksek puan almıştır, bu da yoğun günlük rutinlerin ve çakışan önceliklerin insanların spor ve fiziksel aktiviteye katılma fırsatlarını nasıl sınırladığını vurgulamaktadır.</w:t>
      </w:r>
    </w:p>
    <w:p w14:paraId="22BFA32F" w14:textId="77777777" w:rsidR="00E96C48" w:rsidRDefault="00E96C48" w:rsidP="00D24569">
      <w:pPr>
        <w:spacing w:after="0"/>
        <w:rPr>
          <w:rFonts w:cstheme="minorHAnsi"/>
          <w:sz w:val="24"/>
          <w:szCs w:val="24"/>
        </w:rPr>
      </w:pPr>
    </w:p>
    <w:p w14:paraId="2321644C" w14:textId="2ADC2B1B" w:rsidR="00D24569" w:rsidRDefault="00D24569" w:rsidP="00D24569">
      <w:pPr>
        <w:spacing w:after="0"/>
        <w:rPr>
          <w:rFonts w:cstheme="minorHAnsi"/>
          <w:sz w:val="24"/>
          <w:szCs w:val="24"/>
        </w:rPr>
      </w:pPr>
      <w:proofErr w:type="spellStart"/>
      <w:r w:rsidRPr="00D24569">
        <w:rPr>
          <w:rFonts w:cstheme="minorHAnsi"/>
          <w:sz w:val="24"/>
          <w:szCs w:val="24"/>
        </w:rPr>
        <w:t>Algılanan</w:t>
      </w:r>
      <w:proofErr w:type="spellEnd"/>
      <w:r w:rsidRPr="00D24569">
        <w:rPr>
          <w:rFonts w:cstheme="minorHAnsi"/>
          <w:sz w:val="24"/>
          <w:szCs w:val="24"/>
        </w:rPr>
        <w:t xml:space="preserve"> </w:t>
      </w:r>
      <w:proofErr w:type="spellStart"/>
      <w:r w:rsidRPr="00D24569">
        <w:rPr>
          <w:rFonts w:cstheme="minorHAnsi"/>
          <w:sz w:val="24"/>
          <w:szCs w:val="24"/>
        </w:rPr>
        <w:t>engellerin</w:t>
      </w:r>
      <w:proofErr w:type="spellEnd"/>
      <w:r w:rsidRPr="00D24569">
        <w:rPr>
          <w:rFonts w:cstheme="minorHAnsi"/>
          <w:sz w:val="24"/>
          <w:szCs w:val="24"/>
        </w:rPr>
        <w:t xml:space="preserve"> </w:t>
      </w:r>
      <w:proofErr w:type="spellStart"/>
      <w:r w:rsidRPr="00D24569">
        <w:rPr>
          <w:rFonts w:cstheme="minorHAnsi"/>
          <w:sz w:val="24"/>
          <w:szCs w:val="24"/>
        </w:rPr>
        <w:t>ortalama</w:t>
      </w:r>
      <w:proofErr w:type="spellEnd"/>
      <w:r w:rsidRPr="00D24569">
        <w:rPr>
          <w:rFonts w:cstheme="minorHAnsi"/>
          <w:sz w:val="24"/>
          <w:szCs w:val="24"/>
        </w:rPr>
        <w:t xml:space="preserve"> </w:t>
      </w:r>
      <w:proofErr w:type="spellStart"/>
      <w:r w:rsidRPr="00D24569">
        <w:rPr>
          <w:rFonts w:cstheme="minorHAnsi"/>
          <w:sz w:val="24"/>
          <w:szCs w:val="24"/>
        </w:rPr>
        <w:t>puanları</w:t>
      </w:r>
      <w:proofErr w:type="spellEnd"/>
      <w:r w:rsidRPr="00D24569">
        <w:rPr>
          <w:rFonts w:cstheme="minorHAnsi"/>
          <w:sz w:val="24"/>
          <w:szCs w:val="24"/>
        </w:rPr>
        <w:t xml:space="preserve"> </w:t>
      </w:r>
      <w:proofErr w:type="spellStart"/>
      <w:r w:rsidRPr="00D24569">
        <w:rPr>
          <w:rFonts w:cstheme="minorHAnsi"/>
          <w:sz w:val="24"/>
          <w:szCs w:val="24"/>
        </w:rPr>
        <w:t>Şekil</w:t>
      </w:r>
      <w:proofErr w:type="spellEnd"/>
      <w:r w:rsidRPr="00D24569">
        <w:rPr>
          <w:rFonts w:cstheme="minorHAnsi"/>
          <w:sz w:val="24"/>
          <w:szCs w:val="24"/>
        </w:rPr>
        <w:t xml:space="preserve"> 5'te </w:t>
      </w:r>
      <w:proofErr w:type="spellStart"/>
      <w:r w:rsidRPr="00D24569">
        <w:rPr>
          <w:rFonts w:cstheme="minorHAnsi"/>
          <w:sz w:val="24"/>
          <w:szCs w:val="24"/>
        </w:rPr>
        <w:t>sunulmuştur</w:t>
      </w:r>
      <w:proofErr w:type="spellEnd"/>
      <w:r w:rsidRPr="00D24569">
        <w:rPr>
          <w:rFonts w:cstheme="minorHAnsi"/>
          <w:sz w:val="24"/>
          <w:szCs w:val="24"/>
        </w:rPr>
        <w:t>.</w:t>
      </w:r>
    </w:p>
    <w:p w14:paraId="5B6E8279" w14:textId="77777777" w:rsidR="00E96C48" w:rsidRPr="003B12A7" w:rsidRDefault="00E96C48" w:rsidP="00D24569">
      <w:pPr>
        <w:spacing w:after="0"/>
        <w:rPr>
          <w:rFonts w:cstheme="minorHAnsi"/>
          <w:sz w:val="24"/>
          <w:szCs w:val="24"/>
        </w:rPr>
      </w:pPr>
    </w:p>
    <w:p w14:paraId="65A7BB8B" w14:textId="77777777" w:rsidR="00D24569" w:rsidRPr="003B12A7" w:rsidRDefault="00D24569" w:rsidP="00D24569">
      <w:pPr>
        <w:rPr>
          <w:rFonts w:cstheme="minorHAnsi"/>
          <w:sz w:val="24"/>
          <w:szCs w:val="24"/>
        </w:rPr>
      </w:pPr>
      <w:r w:rsidRPr="003B12A7">
        <w:rPr>
          <w:noProof/>
          <w:lang w:eastAsia="el-GR"/>
        </w:rPr>
        <w:drawing>
          <wp:inline distT="0" distB="0" distL="0" distR="0" wp14:anchorId="6ED2A413" wp14:editId="2729268C">
            <wp:extent cx="3576119" cy="1928389"/>
            <wp:effectExtent l="0" t="0" r="5715" b="15240"/>
            <wp:docPr id="1356376886" name="Chart 1">
              <a:extLst xmlns:a="http://schemas.openxmlformats.org/drawingml/2006/main">
                <a:ext uri="{FF2B5EF4-FFF2-40B4-BE49-F238E27FC236}">
                  <a16:creationId xmlns:a16="http://schemas.microsoft.com/office/drawing/2014/main" id="{6792426F-7644-498D-AD40-715DC252F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228053" w14:textId="77777777" w:rsidR="00D24569" w:rsidRPr="003B12A7" w:rsidRDefault="00D24569" w:rsidP="00D24569">
      <w:pPr>
        <w:rPr>
          <w:rFonts w:cstheme="minorHAnsi"/>
          <w:sz w:val="24"/>
          <w:szCs w:val="24"/>
        </w:rPr>
      </w:pPr>
      <w:r w:rsidRPr="003B12A7">
        <w:rPr>
          <w:rFonts w:cstheme="minorHAnsi"/>
          <w:b/>
          <w:sz w:val="24"/>
          <w:szCs w:val="24"/>
        </w:rPr>
        <w:t xml:space="preserve">Şekil 5. </w:t>
      </w:r>
      <w:r w:rsidRPr="003B12A7">
        <w:rPr>
          <w:rFonts w:cstheme="minorHAnsi"/>
          <w:sz w:val="24"/>
          <w:szCs w:val="24"/>
        </w:rPr>
        <w:t xml:space="preserve">Fiziksel aktiviteye engel olan faktörlerin ortalama puanları. </w:t>
      </w:r>
    </w:p>
    <w:p w14:paraId="53117EB7" w14:textId="77777777" w:rsidR="00D24569" w:rsidRPr="003B12A7" w:rsidRDefault="00D24569" w:rsidP="00D24569">
      <w:pPr>
        <w:pStyle w:val="Balk4"/>
      </w:pPr>
      <w:r w:rsidRPr="003B12A7">
        <w:t>Ülkeler Arası Karşılaştırmalar</w:t>
      </w:r>
    </w:p>
    <w:p w14:paraId="61371AC7" w14:textId="77777777" w:rsidR="00D24569" w:rsidRPr="00D24569" w:rsidRDefault="00D24569" w:rsidP="00E96C48">
      <w:pPr>
        <w:spacing w:after="0"/>
        <w:jc w:val="both"/>
        <w:rPr>
          <w:rFonts w:cstheme="minorHAnsi"/>
          <w:sz w:val="24"/>
          <w:szCs w:val="24"/>
        </w:rPr>
      </w:pPr>
      <w:r w:rsidRPr="00D24569">
        <w:rPr>
          <w:rFonts w:cstheme="minorHAnsi"/>
          <w:sz w:val="24"/>
          <w:szCs w:val="24"/>
        </w:rPr>
        <w:t>Ülkeler arası analiz, belirli engel türlerinde önemli farklılıklar olduğunu ortaya koydu. Türkiye ve Litvanya'dan katılımcılar, erişimle ilgili engellerin daha yüksek olduğunu bildirdi, bu da tesislerin kullanılabilirliği ve uygun fiyatlı olmasının bu bağlamlarda hala bir sorun olduğunu gösteriyor. Ancak, zaman kısıtlamaları tüm ülkelerde en önemli engeldi, bu da Avrupa genelinde yaygın bir sorun olduğunu gösteriyor.</w:t>
      </w:r>
    </w:p>
    <w:p w14:paraId="1A0B3E81" w14:textId="77777777" w:rsidR="00D24569" w:rsidRPr="003B12A7" w:rsidRDefault="00D24569" w:rsidP="00E96C48">
      <w:pPr>
        <w:spacing w:after="0"/>
        <w:jc w:val="both"/>
        <w:rPr>
          <w:rFonts w:cstheme="minorHAnsi"/>
          <w:sz w:val="24"/>
          <w:szCs w:val="24"/>
        </w:rPr>
      </w:pPr>
      <w:r w:rsidRPr="00D24569">
        <w:rPr>
          <w:rFonts w:cstheme="minorHAnsi"/>
          <w:sz w:val="24"/>
          <w:szCs w:val="24"/>
        </w:rPr>
        <w:t>Ülkelere göre algılanan engellerin ortalama puanları Şekil 6'da sunulmuştur.</w:t>
      </w:r>
    </w:p>
    <w:p w14:paraId="3BC8141A" w14:textId="77777777" w:rsidR="00D24569" w:rsidRPr="003B12A7" w:rsidRDefault="00D24569" w:rsidP="00D24569">
      <w:pPr>
        <w:jc w:val="center"/>
        <w:rPr>
          <w:rFonts w:cstheme="minorHAnsi"/>
          <w:sz w:val="24"/>
          <w:szCs w:val="24"/>
        </w:rPr>
      </w:pPr>
      <w:r w:rsidRPr="003B12A7">
        <w:rPr>
          <w:noProof/>
          <w:lang w:eastAsia="el-GR"/>
        </w:rPr>
        <w:lastRenderedPageBreak/>
        <w:drawing>
          <wp:inline distT="0" distB="0" distL="0" distR="0" wp14:anchorId="7D353247" wp14:editId="7CD6C766">
            <wp:extent cx="5422789" cy="2906864"/>
            <wp:effectExtent l="0" t="0" r="6985" b="8255"/>
            <wp:docPr id="1873921836" name="Chart 1">
              <a:extLst xmlns:a="http://schemas.openxmlformats.org/drawingml/2006/main">
                <a:ext uri="{FF2B5EF4-FFF2-40B4-BE49-F238E27FC236}">
                  <a16:creationId xmlns:a16="http://schemas.microsoft.com/office/drawing/2014/main" id="{90AEFFB0-67BF-4181-AB52-B1E7E676F3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B7F4C1" w14:textId="77777777" w:rsidR="00D24569" w:rsidRPr="003B12A7" w:rsidRDefault="00D24569" w:rsidP="00D24569">
      <w:pPr>
        <w:rPr>
          <w:rFonts w:cstheme="minorHAnsi"/>
          <w:b/>
          <w:sz w:val="24"/>
          <w:szCs w:val="24"/>
        </w:rPr>
      </w:pPr>
      <w:r w:rsidRPr="003B12A7">
        <w:rPr>
          <w:rFonts w:cstheme="minorHAnsi"/>
          <w:b/>
          <w:sz w:val="24"/>
          <w:szCs w:val="24"/>
        </w:rPr>
        <w:t xml:space="preserve">Şekil 6. </w:t>
      </w:r>
      <w:r w:rsidRPr="003B12A7">
        <w:rPr>
          <w:rFonts w:cstheme="minorHAnsi"/>
          <w:sz w:val="24"/>
          <w:szCs w:val="24"/>
        </w:rPr>
        <w:t>Farklı ülkelerde fiziksel aktivite engellerine ilişkin ortalama puanlar.</w:t>
      </w:r>
    </w:p>
    <w:p w14:paraId="3C699828" w14:textId="77777777" w:rsidR="00D24569" w:rsidRPr="003B12A7" w:rsidRDefault="00D24569" w:rsidP="00D24569">
      <w:pPr>
        <w:pStyle w:val="Balk4"/>
      </w:pPr>
      <w:r w:rsidRPr="003B12A7">
        <w:t>Cinsiyet Farklılıkları</w:t>
      </w:r>
    </w:p>
    <w:p w14:paraId="39FF0056" w14:textId="77777777" w:rsidR="00D24569" w:rsidRPr="00D24569" w:rsidRDefault="00D24569" w:rsidP="00E96C48">
      <w:pPr>
        <w:spacing w:after="0"/>
        <w:jc w:val="both"/>
        <w:rPr>
          <w:rFonts w:cstheme="minorHAnsi"/>
          <w:sz w:val="24"/>
          <w:szCs w:val="24"/>
        </w:rPr>
      </w:pPr>
      <w:r w:rsidRPr="00D24569">
        <w:rPr>
          <w:rFonts w:cstheme="minorHAnsi"/>
          <w:sz w:val="24"/>
          <w:szCs w:val="24"/>
        </w:rPr>
        <w:t>Cinsiyete dayalı analiz, kadınların erkeklere kıyasla daha güçlü kişisel engeller (örneğin, özgüven eksikliği, motivasyon eksikliği veya algılanan yetenek eksikliği) bildirdiklerini göstermiştir. Erişim, zaman veya sosyal engeller açısından herhangi bir fark bulunmamıştır. Bu sonuçlar, yapısal sorunların ötesinde, kişisel ve psikolojik faktörlerin özellikle kadınların spor ve fiziksel aktiviteye katılımını etkileyebileceğini göstermektedir.</w:t>
      </w:r>
    </w:p>
    <w:p w14:paraId="0E986ED3" w14:textId="77777777" w:rsidR="00E96C48" w:rsidRDefault="00E96C48" w:rsidP="00E96C48">
      <w:pPr>
        <w:spacing w:after="0"/>
        <w:jc w:val="both"/>
        <w:rPr>
          <w:rFonts w:cstheme="minorHAnsi"/>
          <w:sz w:val="24"/>
          <w:szCs w:val="24"/>
        </w:rPr>
      </w:pPr>
    </w:p>
    <w:p w14:paraId="06BCB9DD" w14:textId="2675CE15" w:rsidR="00D24569" w:rsidRDefault="00D24569" w:rsidP="00E96C48">
      <w:pPr>
        <w:spacing w:after="0"/>
        <w:jc w:val="both"/>
        <w:rPr>
          <w:rFonts w:cstheme="minorHAnsi"/>
          <w:sz w:val="24"/>
          <w:szCs w:val="24"/>
        </w:rPr>
      </w:pPr>
      <w:proofErr w:type="spellStart"/>
      <w:r w:rsidRPr="00D24569">
        <w:rPr>
          <w:rFonts w:cstheme="minorHAnsi"/>
          <w:sz w:val="24"/>
          <w:szCs w:val="24"/>
        </w:rPr>
        <w:t>Cinsiyete</w:t>
      </w:r>
      <w:proofErr w:type="spellEnd"/>
      <w:r w:rsidRPr="00D24569">
        <w:rPr>
          <w:rFonts w:cstheme="minorHAnsi"/>
          <w:sz w:val="24"/>
          <w:szCs w:val="24"/>
        </w:rPr>
        <w:t xml:space="preserve"> </w:t>
      </w:r>
      <w:proofErr w:type="spellStart"/>
      <w:r w:rsidRPr="00D24569">
        <w:rPr>
          <w:rFonts w:cstheme="minorHAnsi"/>
          <w:sz w:val="24"/>
          <w:szCs w:val="24"/>
        </w:rPr>
        <w:t>göre</w:t>
      </w:r>
      <w:proofErr w:type="spellEnd"/>
      <w:r w:rsidRPr="00D24569">
        <w:rPr>
          <w:rFonts w:cstheme="minorHAnsi"/>
          <w:sz w:val="24"/>
          <w:szCs w:val="24"/>
        </w:rPr>
        <w:t xml:space="preserve"> </w:t>
      </w:r>
      <w:proofErr w:type="spellStart"/>
      <w:r w:rsidRPr="00D24569">
        <w:rPr>
          <w:rFonts w:cstheme="minorHAnsi"/>
          <w:sz w:val="24"/>
          <w:szCs w:val="24"/>
        </w:rPr>
        <w:t>algılanan</w:t>
      </w:r>
      <w:proofErr w:type="spellEnd"/>
      <w:r w:rsidRPr="00D24569">
        <w:rPr>
          <w:rFonts w:cstheme="minorHAnsi"/>
          <w:sz w:val="24"/>
          <w:szCs w:val="24"/>
        </w:rPr>
        <w:t xml:space="preserve"> </w:t>
      </w:r>
      <w:proofErr w:type="spellStart"/>
      <w:r w:rsidRPr="00D24569">
        <w:rPr>
          <w:rFonts w:cstheme="minorHAnsi"/>
          <w:sz w:val="24"/>
          <w:szCs w:val="24"/>
        </w:rPr>
        <w:t>engellerin</w:t>
      </w:r>
      <w:proofErr w:type="spellEnd"/>
      <w:r w:rsidRPr="00D24569">
        <w:rPr>
          <w:rFonts w:cstheme="minorHAnsi"/>
          <w:sz w:val="24"/>
          <w:szCs w:val="24"/>
        </w:rPr>
        <w:t xml:space="preserve"> ortalama </w:t>
      </w:r>
      <w:proofErr w:type="spellStart"/>
      <w:r w:rsidRPr="00D24569">
        <w:rPr>
          <w:rFonts w:cstheme="minorHAnsi"/>
          <w:sz w:val="24"/>
          <w:szCs w:val="24"/>
        </w:rPr>
        <w:t>puanları</w:t>
      </w:r>
      <w:proofErr w:type="spellEnd"/>
      <w:r w:rsidRPr="00D24569">
        <w:rPr>
          <w:rFonts w:cstheme="minorHAnsi"/>
          <w:sz w:val="24"/>
          <w:szCs w:val="24"/>
        </w:rPr>
        <w:t xml:space="preserve"> </w:t>
      </w:r>
      <w:proofErr w:type="spellStart"/>
      <w:r w:rsidRPr="00D24569">
        <w:rPr>
          <w:rFonts w:cstheme="minorHAnsi"/>
          <w:sz w:val="24"/>
          <w:szCs w:val="24"/>
        </w:rPr>
        <w:t>Şekil</w:t>
      </w:r>
      <w:proofErr w:type="spellEnd"/>
      <w:r w:rsidRPr="00D24569">
        <w:rPr>
          <w:rFonts w:cstheme="minorHAnsi"/>
          <w:sz w:val="24"/>
          <w:szCs w:val="24"/>
        </w:rPr>
        <w:t xml:space="preserve"> 7'de </w:t>
      </w:r>
      <w:proofErr w:type="spellStart"/>
      <w:r w:rsidRPr="00D24569">
        <w:rPr>
          <w:rFonts w:cstheme="minorHAnsi"/>
          <w:sz w:val="24"/>
          <w:szCs w:val="24"/>
        </w:rPr>
        <w:t>gösterilmektedir</w:t>
      </w:r>
      <w:proofErr w:type="spellEnd"/>
      <w:r w:rsidRPr="00D24569">
        <w:rPr>
          <w:rFonts w:cstheme="minorHAnsi"/>
          <w:sz w:val="24"/>
          <w:szCs w:val="24"/>
        </w:rPr>
        <w:t>.</w:t>
      </w:r>
    </w:p>
    <w:p w14:paraId="106FC4C3" w14:textId="77777777" w:rsidR="00E96C48" w:rsidRPr="003B12A7" w:rsidRDefault="00E96C48" w:rsidP="00E96C48">
      <w:pPr>
        <w:spacing w:after="0"/>
        <w:jc w:val="both"/>
        <w:rPr>
          <w:rFonts w:cstheme="minorHAnsi"/>
          <w:sz w:val="24"/>
          <w:szCs w:val="24"/>
        </w:rPr>
      </w:pPr>
    </w:p>
    <w:p w14:paraId="27A83924" w14:textId="77777777" w:rsidR="00D24569" w:rsidRPr="003B12A7" w:rsidRDefault="00D24569" w:rsidP="00D24569">
      <w:pPr>
        <w:rPr>
          <w:rFonts w:cstheme="minorHAnsi"/>
          <w:b/>
          <w:sz w:val="24"/>
          <w:szCs w:val="24"/>
          <w:highlight w:val="yellow"/>
        </w:rPr>
      </w:pPr>
      <w:r w:rsidRPr="003B12A7">
        <w:rPr>
          <w:noProof/>
          <w:lang w:eastAsia="el-GR"/>
        </w:rPr>
        <w:drawing>
          <wp:inline distT="0" distB="0" distL="0" distR="0" wp14:anchorId="0588CC26" wp14:editId="6C0C8446">
            <wp:extent cx="4572000" cy="2636520"/>
            <wp:effectExtent l="0" t="0" r="0" b="11430"/>
            <wp:docPr id="506884930" name="Chart 1">
              <a:extLst xmlns:a="http://schemas.openxmlformats.org/drawingml/2006/main">
                <a:ext uri="{FF2B5EF4-FFF2-40B4-BE49-F238E27FC236}">
                  <a16:creationId xmlns:a16="http://schemas.microsoft.com/office/drawing/2014/main" id="{65669353-FF1E-4862-98BE-0B2148AB1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A4D558" w14:textId="77777777" w:rsidR="00D24569" w:rsidRPr="003B12A7" w:rsidRDefault="00D24569" w:rsidP="00D24569">
      <w:pPr>
        <w:rPr>
          <w:rFonts w:cstheme="minorHAnsi"/>
          <w:sz w:val="24"/>
          <w:szCs w:val="24"/>
        </w:rPr>
      </w:pPr>
      <w:r w:rsidRPr="003B12A7">
        <w:rPr>
          <w:rFonts w:cstheme="minorHAnsi"/>
          <w:b/>
          <w:sz w:val="24"/>
          <w:szCs w:val="24"/>
        </w:rPr>
        <w:t xml:space="preserve">Şekil 7. </w:t>
      </w:r>
      <w:r w:rsidRPr="003B12A7">
        <w:rPr>
          <w:rFonts w:cstheme="minorHAnsi"/>
          <w:sz w:val="24"/>
          <w:szCs w:val="24"/>
        </w:rPr>
        <w:t xml:space="preserve">Cinsiyete göre fiziksel aktivite engellerinin ortalama puanları.  </w:t>
      </w:r>
    </w:p>
    <w:p w14:paraId="0EE821F4" w14:textId="77777777" w:rsidR="00D24569" w:rsidRPr="003B12A7" w:rsidRDefault="00D24569" w:rsidP="00D24569">
      <w:pPr>
        <w:pStyle w:val="Balk3"/>
      </w:pPr>
      <w:bookmarkStart w:id="9" w:name="_Toc211938773"/>
      <w:r w:rsidRPr="003B12A7">
        <w:lastRenderedPageBreak/>
        <w:t>Aileyle Birlikte Fiziksel Aktivite</w:t>
      </w:r>
      <w:bookmarkEnd w:id="9"/>
    </w:p>
    <w:p w14:paraId="7A6B3A85" w14:textId="77777777" w:rsidR="00D24569" w:rsidRPr="00D24569" w:rsidRDefault="00D24569" w:rsidP="00E96C48">
      <w:pPr>
        <w:jc w:val="both"/>
        <w:rPr>
          <w:rFonts w:cstheme="minorHAnsi"/>
          <w:sz w:val="24"/>
          <w:szCs w:val="24"/>
        </w:rPr>
      </w:pPr>
      <w:r w:rsidRPr="00D24569">
        <w:rPr>
          <w:rFonts w:cstheme="minorHAnsi"/>
          <w:sz w:val="24"/>
          <w:szCs w:val="24"/>
        </w:rPr>
        <w:t>251 anket katılımcısından 147'si (yaklaşık %59) aile üyeleriyle fiziksel aktivite yaptığını bildirmiştir. Bu katılımcılar haftada ortalama 2,8 gün aile temelli aktiviteye katılmış ve haftada yaklaşık 162 dakika aktivite yapmıştır.</w:t>
      </w:r>
    </w:p>
    <w:p w14:paraId="7EB0F8F3" w14:textId="77777777" w:rsidR="00D24569" w:rsidRPr="003B12A7" w:rsidRDefault="00D24569" w:rsidP="00E96C48">
      <w:pPr>
        <w:pStyle w:val="Balk4"/>
        <w:jc w:val="both"/>
      </w:pPr>
      <w:r w:rsidRPr="003B12A7">
        <w:t>Ülkeler Arası Karşılaştırmalar</w:t>
      </w:r>
    </w:p>
    <w:p w14:paraId="664B6D33" w14:textId="77777777" w:rsidR="00D24569" w:rsidRPr="00D24569" w:rsidRDefault="00D24569" w:rsidP="00E96C48">
      <w:pPr>
        <w:jc w:val="both"/>
        <w:rPr>
          <w:rFonts w:cstheme="minorHAnsi"/>
          <w:sz w:val="24"/>
          <w:szCs w:val="24"/>
        </w:rPr>
      </w:pPr>
      <w:r w:rsidRPr="00D24569">
        <w:rPr>
          <w:rFonts w:cstheme="minorHAnsi"/>
          <w:sz w:val="24"/>
          <w:szCs w:val="24"/>
        </w:rPr>
        <w:t>Ülkeler arası karşılaştırmalar, aile üyeleriyle egzersiz yapan katılımcı sayısında önemli bir fark olmadığını göstermiştir. Ancak, Yunanistan ve Türkiye'den katılımcıların, İtalya ve Hollanda'dan katılımcılara kıyasla haftada daha fazla dakika aile fiziksel aktivitesi yaptıklarını bildirdiklerini gösteren eğilimler vardı.</w:t>
      </w:r>
    </w:p>
    <w:p w14:paraId="76A91F28" w14:textId="77777777" w:rsidR="00D24569" w:rsidRPr="003B12A7" w:rsidRDefault="00D24569" w:rsidP="00E96C48">
      <w:pPr>
        <w:jc w:val="both"/>
        <w:rPr>
          <w:rFonts w:cstheme="minorHAnsi"/>
          <w:sz w:val="24"/>
          <w:szCs w:val="24"/>
        </w:rPr>
      </w:pPr>
      <w:r w:rsidRPr="00D24569">
        <w:rPr>
          <w:rFonts w:cstheme="minorHAnsi"/>
          <w:sz w:val="24"/>
          <w:szCs w:val="24"/>
        </w:rPr>
        <w:t>Her ülkede aile üyeleriyle birlikte egzersiz yapan katılımcıların sayısı Şekil 8'de gösterilirken, Şekil 9'da ülkelere göre haftalık toplam aile fiziksel aktivite süresinin ortalama puanları sunulmaktadır.</w:t>
      </w:r>
    </w:p>
    <w:p w14:paraId="36466489" w14:textId="77777777" w:rsidR="00D24569" w:rsidRPr="003B12A7" w:rsidRDefault="00D24569" w:rsidP="00D24569">
      <w:pPr>
        <w:jc w:val="both"/>
        <w:rPr>
          <w:rFonts w:cstheme="minorHAnsi"/>
          <w:sz w:val="24"/>
          <w:szCs w:val="24"/>
        </w:rPr>
      </w:pPr>
    </w:p>
    <w:p w14:paraId="458BAD11" w14:textId="77777777" w:rsidR="00D24569" w:rsidRPr="003B12A7" w:rsidRDefault="00D24569" w:rsidP="00D24569">
      <w:pPr>
        <w:rPr>
          <w:rFonts w:cstheme="minorHAnsi"/>
          <w:sz w:val="2"/>
          <w:szCs w:val="2"/>
        </w:rPr>
      </w:pPr>
    </w:p>
    <w:p w14:paraId="1A7B4217" w14:textId="77777777" w:rsidR="00D24569" w:rsidRPr="003B12A7" w:rsidRDefault="00D24569" w:rsidP="00D24569">
      <w:pPr>
        <w:rPr>
          <w:rFonts w:cstheme="minorHAnsi"/>
          <w:b/>
          <w:sz w:val="24"/>
          <w:szCs w:val="24"/>
          <w:highlight w:val="yellow"/>
        </w:rPr>
      </w:pPr>
      <w:r w:rsidRPr="003B12A7">
        <w:rPr>
          <w:noProof/>
          <w:lang w:eastAsia="el-GR"/>
        </w:rPr>
        <w:drawing>
          <wp:inline distT="0" distB="0" distL="0" distR="0" wp14:anchorId="54D4F2DF" wp14:editId="0B734443">
            <wp:extent cx="3458210" cy="1883121"/>
            <wp:effectExtent l="0" t="0" r="8890" b="3175"/>
            <wp:docPr id="2120751425" name="Chart 1">
              <a:extLst xmlns:a="http://schemas.openxmlformats.org/drawingml/2006/main">
                <a:ext uri="{FF2B5EF4-FFF2-40B4-BE49-F238E27FC236}">
                  <a16:creationId xmlns:a16="http://schemas.microsoft.com/office/drawing/2014/main" id="{8AB06AE2-B5F4-4108-9EFF-25028C0180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A328D4" w14:textId="77777777" w:rsidR="00D24569" w:rsidRPr="003B12A7" w:rsidRDefault="00D24569" w:rsidP="00D24569">
      <w:pPr>
        <w:rPr>
          <w:rFonts w:cstheme="minorHAnsi"/>
          <w:sz w:val="24"/>
          <w:szCs w:val="24"/>
        </w:rPr>
      </w:pPr>
      <w:r w:rsidRPr="003B12A7">
        <w:rPr>
          <w:rFonts w:cstheme="minorHAnsi"/>
          <w:b/>
          <w:sz w:val="24"/>
          <w:szCs w:val="24"/>
        </w:rPr>
        <w:t xml:space="preserve">Şekil 8. </w:t>
      </w:r>
      <w:r w:rsidRPr="003B12A7">
        <w:rPr>
          <w:rFonts w:cstheme="minorHAnsi"/>
          <w:sz w:val="24"/>
          <w:szCs w:val="24"/>
        </w:rPr>
        <w:t>Ülkelere göre aileyle birlikte egzersiz yapan katılımcı sayısı.</w:t>
      </w:r>
    </w:p>
    <w:p w14:paraId="5F61F088" w14:textId="77777777" w:rsidR="00D24569" w:rsidRPr="003B12A7" w:rsidRDefault="00D24569" w:rsidP="00D24569">
      <w:pPr>
        <w:rPr>
          <w:rFonts w:cstheme="minorHAnsi"/>
          <w:sz w:val="2"/>
          <w:szCs w:val="2"/>
          <w:highlight w:val="yellow"/>
        </w:rPr>
      </w:pPr>
    </w:p>
    <w:p w14:paraId="4B556EFE" w14:textId="77777777" w:rsidR="00D24569" w:rsidRPr="003B12A7" w:rsidRDefault="00D24569" w:rsidP="00D24569">
      <w:pPr>
        <w:rPr>
          <w:rFonts w:cstheme="minorHAnsi"/>
          <w:sz w:val="24"/>
          <w:szCs w:val="24"/>
          <w:highlight w:val="yellow"/>
        </w:rPr>
      </w:pPr>
      <w:r w:rsidRPr="003B12A7">
        <w:rPr>
          <w:noProof/>
          <w:lang w:eastAsia="el-GR"/>
        </w:rPr>
        <w:drawing>
          <wp:inline distT="0" distB="0" distL="0" distR="0" wp14:anchorId="3A014695" wp14:editId="233D958C">
            <wp:extent cx="3458424" cy="1919334"/>
            <wp:effectExtent l="0" t="0" r="8890" b="5080"/>
            <wp:docPr id="263250745" name="Chart 1">
              <a:extLst xmlns:a="http://schemas.openxmlformats.org/drawingml/2006/main">
                <a:ext uri="{FF2B5EF4-FFF2-40B4-BE49-F238E27FC236}">
                  <a16:creationId xmlns:a16="http://schemas.microsoft.com/office/drawing/2014/main" id="{D614DCFC-559E-E5A7-7B89-7C97C019A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D8FB38" w14:textId="600E6394" w:rsidR="00D24569" w:rsidRPr="00D24569" w:rsidRDefault="00D24569" w:rsidP="00D24569">
      <w:pPr>
        <w:spacing w:after="0"/>
        <w:rPr>
          <w:rFonts w:cstheme="minorHAnsi"/>
          <w:sz w:val="24"/>
          <w:szCs w:val="24"/>
        </w:rPr>
      </w:pPr>
      <w:r w:rsidRPr="003B12A7">
        <w:rPr>
          <w:rFonts w:cstheme="minorHAnsi"/>
          <w:b/>
          <w:sz w:val="24"/>
          <w:szCs w:val="24"/>
        </w:rPr>
        <w:t xml:space="preserve">Şekil 9. </w:t>
      </w:r>
      <w:r w:rsidRPr="003B12A7">
        <w:rPr>
          <w:rFonts w:cstheme="minorHAnsi"/>
          <w:sz w:val="24"/>
          <w:szCs w:val="24"/>
        </w:rPr>
        <w:t xml:space="preserve">Ülkelere göre haftalık ailece yapılan fiziksel aktivite dakikaları için ortalama puanlar. </w:t>
      </w:r>
    </w:p>
    <w:p w14:paraId="511D355F" w14:textId="77777777" w:rsidR="00D24569" w:rsidRPr="003B12A7" w:rsidRDefault="00D24569" w:rsidP="00D24569">
      <w:pPr>
        <w:pStyle w:val="Balk4"/>
      </w:pPr>
      <w:r w:rsidRPr="003B12A7">
        <w:lastRenderedPageBreak/>
        <w:t>Cinsiyet Farklılıkları</w:t>
      </w:r>
    </w:p>
    <w:p w14:paraId="68955075" w14:textId="77777777" w:rsidR="00D24569" w:rsidRPr="00D24569" w:rsidRDefault="00D24569" w:rsidP="00E96C48">
      <w:pPr>
        <w:jc w:val="both"/>
        <w:rPr>
          <w:rFonts w:cstheme="minorHAnsi"/>
          <w:sz w:val="24"/>
          <w:szCs w:val="24"/>
        </w:rPr>
      </w:pPr>
      <w:r w:rsidRPr="00D24569">
        <w:rPr>
          <w:rFonts w:cstheme="minorHAnsi"/>
          <w:sz w:val="24"/>
          <w:szCs w:val="24"/>
        </w:rPr>
        <w:t>Cinsiyet, katılımcıların aile üyeleriyle fiziksel aktivite yapıp yapmadıklarını önemli ölçüde etkilememiştir. Ancak, erkeklerin haftada kadınlara göre daha fazla aile fiziksel aktivite süresi bildirdiklerini gösteren hafif bir eğilim vardı.</w:t>
      </w:r>
    </w:p>
    <w:p w14:paraId="433C7544" w14:textId="77777777" w:rsidR="00D24569" w:rsidRPr="003B12A7" w:rsidRDefault="00D24569" w:rsidP="00E96C48">
      <w:pPr>
        <w:jc w:val="both"/>
        <w:rPr>
          <w:rFonts w:cstheme="minorHAnsi"/>
          <w:sz w:val="24"/>
          <w:szCs w:val="24"/>
        </w:rPr>
      </w:pPr>
      <w:r w:rsidRPr="00D24569">
        <w:rPr>
          <w:rFonts w:cstheme="minorHAnsi"/>
          <w:sz w:val="24"/>
          <w:szCs w:val="24"/>
        </w:rPr>
        <w:t>Şekil 10 ve 11'de gösterilen bu bulgular, aile temelli spora genel katılımın erkekler ve kadınlar arasında nispeten dengeli olmasına rağmen, erkeklerin bu seanslar sırasında daha aktif olabileceğini göstermektedir.</w:t>
      </w:r>
    </w:p>
    <w:p w14:paraId="75D49EFA" w14:textId="77777777" w:rsidR="00D24569" w:rsidRPr="003B12A7" w:rsidRDefault="00D24569" w:rsidP="00D24569">
      <w:pPr>
        <w:rPr>
          <w:rFonts w:cstheme="minorHAnsi"/>
          <w:sz w:val="24"/>
          <w:szCs w:val="24"/>
          <w:highlight w:val="yellow"/>
        </w:rPr>
      </w:pPr>
      <w:r w:rsidRPr="003B12A7">
        <w:rPr>
          <w:noProof/>
          <w:lang w:eastAsia="el-GR"/>
        </w:rPr>
        <w:drawing>
          <wp:inline distT="0" distB="0" distL="0" distR="0" wp14:anchorId="3A3C0C95" wp14:editId="436F9393">
            <wp:extent cx="3168713" cy="1937442"/>
            <wp:effectExtent l="0" t="0" r="12700" b="5715"/>
            <wp:docPr id="1656629003" name="Chart 1">
              <a:extLst xmlns:a="http://schemas.openxmlformats.org/drawingml/2006/main">
                <a:ext uri="{FF2B5EF4-FFF2-40B4-BE49-F238E27FC236}">
                  <a16:creationId xmlns:a16="http://schemas.microsoft.com/office/drawing/2014/main" id="{697516F6-AF40-49D4-9DF1-E033A024C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E3CEC8" w14:textId="77777777" w:rsidR="00D24569" w:rsidRPr="003B12A7" w:rsidRDefault="00D24569" w:rsidP="00D24569">
      <w:pPr>
        <w:rPr>
          <w:rFonts w:cstheme="minorHAnsi"/>
          <w:sz w:val="24"/>
          <w:szCs w:val="24"/>
        </w:rPr>
      </w:pPr>
      <w:r w:rsidRPr="003B12A7">
        <w:rPr>
          <w:rFonts w:cstheme="minorHAnsi"/>
          <w:b/>
          <w:sz w:val="24"/>
          <w:szCs w:val="24"/>
        </w:rPr>
        <w:t xml:space="preserve">Şekil 10. </w:t>
      </w:r>
      <w:r w:rsidRPr="003B12A7">
        <w:rPr>
          <w:rFonts w:cstheme="minorHAnsi"/>
          <w:sz w:val="24"/>
          <w:szCs w:val="24"/>
        </w:rPr>
        <w:t>Cinsiyete göre aileyle birlikte egzersiz yapan katılımcı sayısı.</w:t>
      </w:r>
    </w:p>
    <w:p w14:paraId="5680D97F" w14:textId="77777777" w:rsidR="00D24569" w:rsidRPr="003B12A7" w:rsidRDefault="00D24569" w:rsidP="00D24569">
      <w:pPr>
        <w:rPr>
          <w:rFonts w:cstheme="minorHAnsi"/>
          <w:sz w:val="2"/>
          <w:szCs w:val="2"/>
          <w:highlight w:val="yellow"/>
        </w:rPr>
      </w:pPr>
    </w:p>
    <w:p w14:paraId="2824CD4E" w14:textId="77777777" w:rsidR="00D24569" w:rsidRPr="003B12A7" w:rsidRDefault="00D24569" w:rsidP="00D24569">
      <w:pPr>
        <w:rPr>
          <w:rFonts w:cstheme="minorHAnsi"/>
          <w:b/>
          <w:sz w:val="24"/>
          <w:szCs w:val="24"/>
          <w:highlight w:val="yellow"/>
        </w:rPr>
      </w:pPr>
      <w:r w:rsidRPr="003B12A7">
        <w:rPr>
          <w:noProof/>
          <w:lang w:eastAsia="el-GR"/>
        </w:rPr>
        <w:drawing>
          <wp:inline distT="0" distB="0" distL="0" distR="0" wp14:anchorId="2F66FAC3" wp14:editId="39EDC8AD">
            <wp:extent cx="3150606" cy="2091350"/>
            <wp:effectExtent l="0" t="0" r="12065" b="4445"/>
            <wp:docPr id="834582420" name="Chart 1">
              <a:extLst xmlns:a="http://schemas.openxmlformats.org/drawingml/2006/main">
                <a:ext uri="{FF2B5EF4-FFF2-40B4-BE49-F238E27FC236}">
                  <a16:creationId xmlns:a16="http://schemas.microsoft.com/office/drawing/2014/main" id="{D6C9433B-F40A-39D4-8CA1-2B5DEEF84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E4FFF4" w14:textId="77777777" w:rsidR="00D24569" w:rsidRPr="003B12A7" w:rsidRDefault="00D24569" w:rsidP="00D24569">
      <w:pPr>
        <w:spacing w:after="0"/>
        <w:rPr>
          <w:rFonts w:cstheme="minorHAnsi"/>
          <w:sz w:val="24"/>
          <w:szCs w:val="24"/>
        </w:rPr>
      </w:pPr>
      <w:r w:rsidRPr="003B12A7">
        <w:rPr>
          <w:rFonts w:cstheme="minorHAnsi"/>
          <w:b/>
          <w:sz w:val="24"/>
          <w:szCs w:val="24"/>
        </w:rPr>
        <w:t xml:space="preserve">Şekil 11. </w:t>
      </w:r>
      <w:r w:rsidRPr="003B12A7">
        <w:rPr>
          <w:rFonts w:cstheme="minorHAnsi"/>
          <w:sz w:val="24"/>
          <w:szCs w:val="24"/>
        </w:rPr>
        <w:t xml:space="preserve">Cinsiyete göre haftada aileyle yapılan fiziksel aktivite dakikaları için ortalama puanlar. </w:t>
      </w:r>
    </w:p>
    <w:p w14:paraId="2389FEC3" w14:textId="77777777" w:rsidR="00D24569" w:rsidRPr="003B12A7" w:rsidRDefault="00D24569" w:rsidP="00D24569">
      <w:pPr>
        <w:pStyle w:val="Balk3"/>
      </w:pPr>
      <w:bookmarkStart w:id="10" w:name="_Toc211938774"/>
      <w:r w:rsidRPr="003B12A7">
        <w:t>Aileyle Fiziksel Aktivite Yapmanın Önündeki Engeller</w:t>
      </w:r>
      <w:bookmarkEnd w:id="10"/>
    </w:p>
    <w:p w14:paraId="7FFF3C6D" w14:textId="77777777" w:rsidR="00D24569" w:rsidRPr="00D24569" w:rsidRDefault="00D24569" w:rsidP="00E96C48">
      <w:pPr>
        <w:spacing w:after="0"/>
        <w:jc w:val="both"/>
        <w:rPr>
          <w:rFonts w:cstheme="minorHAnsi"/>
          <w:sz w:val="24"/>
          <w:szCs w:val="24"/>
        </w:rPr>
      </w:pPr>
      <w:r w:rsidRPr="00D24569">
        <w:rPr>
          <w:rFonts w:cstheme="minorHAnsi"/>
          <w:sz w:val="24"/>
          <w:szCs w:val="24"/>
        </w:rPr>
        <w:t>Çalışma ayrıca, erişim, zaman ve kişisel faktörlere odaklanarak, aile üyeleriyle egzersiz yapmaya özel engelleri de incelemiştir. Sonuçlar yine önemli bir genel etki göstermiş, zaman engelleri en üst sırada yer almış, bunu kişisel engeller ve son olarak tesisle ilgili engeller izlemiştir.</w:t>
      </w:r>
    </w:p>
    <w:p w14:paraId="7DBE2DA3" w14:textId="77777777" w:rsidR="00D24569" w:rsidRPr="003B12A7" w:rsidRDefault="00D24569" w:rsidP="00E96C48">
      <w:pPr>
        <w:spacing w:after="0"/>
        <w:jc w:val="both"/>
        <w:rPr>
          <w:rFonts w:cstheme="minorHAnsi"/>
          <w:sz w:val="24"/>
          <w:szCs w:val="24"/>
        </w:rPr>
      </w:pPr>
      <w:r w:rsidRPr="00D24569">
        <w:rPr>
          <w:rFonts w:cstheme="minorHAnsi"/>
          <w:sz w:val="24"/>
          <w:szCs w:val="24"/>
        </w:rPr>
        <w:t>Aile temelli aktiviteye yönelik algılanan engellerin ortalama puanları Şekil 12'de gösterilmektedir.</w:t>
      </w:r>
    </w:p>
    <w:p w14:paraId="776CC7A6" w14:textId="77777777" w:rsidR="003107B1" w:rsidRPr="003B12A7" w:rsidRDefault="003107B1" w:rsidP="003107B1">
      <w:pPr>
        <w:rPr>
          <w:rFonts w:cstheme="minorHAnsi"/>
          <w:sz w:val="24"/>
          <w:szCs w:val="24"/>
          <w:highlight w:val="yellow"/>
        </w:rPr>
      </w:pPr>
      <w:r w:rsidRPr="003B12A7">
        <w:rPr>
          <w:noProof/>
          <w:lang w:eastAsia="el-GR"/>
        </w:rPr>
        <w:lastRenderedPageBreak/>
        <w:drawing>
          <wp:inline distT="0" distB="0" distL="0" distR="0" wp14:anchorId="20487080" wp14:editId="05C2AA7F">
            <wp:extent cx="3168650" cy="2063838"/>
            <wp:effectExtent l="0" t="0" r="12700" b="12700"/>
            <wp:docPr id="1264417214" name="Chart 1">
              <a:extLst xmlns:a="http://schemas.openxmlformats.org/drawingml/2006/main">
                <a:ext uri="{FF2B5EF4-FFF2-40B4-BE49-F238E27FC236}">
                  <a16:creationId xmlns:a16="http://schemas.microsoft.com/office/drawing/2014/main" id="{22D8E0F8-0D2E-4482-AB71-15CE480E7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34164E" w14:textId="77777777" w:rsidR="003107B1" w:rsidRPr="003B12A7" w:rsidRDefault="003107B1" w:rsidP="003107B1">
      <w:pPr>
        <w:rPr>
          <w:rFonts w:cstheme="minorHAnsi"/>
          <w:sz w:val="24"/>
          <w:szCs w:val="24"/>
        </w:rPr>
      </w:pPr>
      <w:r w:rsidRPr="003B12A7">
        <w:rPr>
          <w:rFonts w:cstheme="minorHAnsi"/>
          <w:b/>
          <w:sz w:val="24"/>
          <w:szCs w:val="24"/>
        </w:rPr>
        <w:t xml:space="preserve">Şekil 12. </w:t>
      </w:r>
      <w:r w:rsidRPr="003B12A7">
        <w:rPr>
          <w:rFonts w:cstheme="minorHAnsi"/>
          <w:sz w:val="24"/>
          <w:szCs w:val="24"/>
        </w:rPr>
        <w:t xml:space="preserve">Aile ile birlikte fiziksel aktivite yapmanın önündeki engeller için ortalama puanlar. </w:t>
      </w:r>
    </w:p>
    <w:p w14:paraId="03E9B2CA" w14:textId="77777777" w:rsidR="00D24569" w:rsidRPr="003B12A7" w:rsidRDefault="00D24569" w:rsidP="00D24569">
      <w:pPr>
        <w:pStyle w:val="Balk4"/>
      </w:pPr>
      <w:r w:rsidRPr="003B12A7">
        <w:t>Ülkeler Arası Karşılaştırmalar</w:t>
      </w:r>
    </w:p>
    <w:p w14:paraId="377CAA81" w14:textId="77777777" w:rsidR="00D24569" w:rsidRPr="00D24569" w:rsidRDefault="00D24569" w:rsidP="00E96C48">
      <w:pPr>
        <w:spacing w:after="0"/>
        <w:jc w:val="both"/>
        <w:rPr>
          <w:rFonts w:cstheme="minorHAnsi"/>
          <w:sz w:val="24"/>
          <w:szCs w:val="24"/>
        </w:rPr>
      </w:pPr>
      <w:r w:rsidRPr="00D24569">
        <w:rPr>
          <w:rFonts w:cstheme="minorHAnsi"/>
          <w:sz w:val="24"/>
          <w:szCs w:val="24"/>
        </w:rPr>
        <w:t>Ülkeler arası analiz, kişisel engellerin Hollanda ve Litvanya'daki katılımcılar arasında daha yüksek olduğunu, tesis engellerinin ise İtalya, Yunanistan ve Kıbrıs'a kıyasla Hollanda ve Türkiye'de daha yaygın olduğunu ortaya koymuştur. Bu farklılıklara rağmen, zaman yetersizliği tüm katılımcı ülkelerde en büyük engel olmaya devam etmiş ve ailenin spora katılımının önündeki tutarlı bir engel olduğunu bir kez daha teyit etmiştir.</w:t>
      </w:r>
    </w:p>
    <w:p w14:paraId="07EFF98C" w14:textId="77777777" w:rsidR="00E96C48" w:rsidRDefault="00E96C48" w:rsidP="00E96C48">
      <w:pPr>
        <w:spacing w:after="0"/>
        <w:jc w:val="both"/>
        <w:rPr>
          <w:rFonts w:cstheme="minorHAnsi"/>
          <w:sz w:val="24"/>
          <w:szCs w:val="24"/>
        </w:rPr>
      </w:pPr>
    </w:p>
    <w:p w14:paraId="44A5D667" w14:textId="1C451AA5" w:rsidR="00D24569" w:rsidRDefault="00D24569" w:rsidP="00E96C48">
      <w:pPr>
        <w:spacing w:after="0"/>
        <w:jc w:val="both"/>
        <w:rPr>
          <w:rFonts w:cstheme="minorHAnsi"/>
          <w:sz w:val="24"/>
          <w:szCs w:val="24"/>
        </w:rPr>
      </w:pPr>
      <w:proofErr w:type="spellStart"/>
      <w:r w:rsidRPr="00D24569">
        <w:rPr>
          <w:rFonts w:cstheme="minorHAnsi"/>
          <w:sz w:val="24"/>
          <w:szCs w:val="24"/>
        </w:rPr>
        <w:t>Ülkelere</w:t>
      </w:r>
      <w:proofErr w:type="spellEnd"/>
      <w:r w:rsidRPr="00D24569">
        <w:rPr>
          <w:rFonts w:cstheme="minorHAnsi"/>
          <w:sz w:val="24"/>
          <w:szCs w:val="24"/>
        </w:rPr>
        <w:t xml:space="preserve"> </w:t>
      </w:r>
      <w:proofErr w:type="spellStart"/>
      <w:r w:rsidRPr="00D24569">
        <w:rPr>
          <w:rFonts w:cstheme="minorHAnsi"/>
          <w:sz w:val="24"/>
          <w:szCs w:val="24"/>
        </w:rPr>
        <w:t>göre</w:t>
      </w:r>
      <w:proofErr w:type="spellEnd"/>
      <w:r w:rsidRPr="00D24569">
        <w:rPr>
          <w:rFonts w:cstheme="minorHAnsi"/>
          <w:sz w:val="24"/>
          <w:szCs w:val="24"/>
        </w:rPr>
        <w:t xml:space="preserve"> </w:t>
      </w:r>
      <w:proofErr w:type="spellStart"/>
      <w:r w:rsidRPr="00D24569">
        <w:rPr>
          <w:rFonts w:cstheme="minorHAnsi"/>
          <w:sz w:val="24"/>
          <w:szCs w:val="24"/>
        </w:rPr>
        <w:t>aile</w:t>
      </w:r>
      <w:proofErr w:type="spellEnd"/>
      <w:r w:rsidRPr="00D24569">
        <w:rPr>
          <w:rFonts w:cstheme="minorHAnsi"/>
          <w:sz w:val="24"/>
          <w:szCs w:val="24"/>
        </w:rPr>
        <w:t xml:space="preserve"> </w:t>
      </w:r>
      <w:proofErr w:type="spellStart"/>
      <w:r w:rsidRPr="00D24569">
        <w:rPr>
          <w:rFonts w:cstheme="minorHAnsi"/>
          <w:sz w:val="24"/>
          <w:szCs w:val="24"/>
        </w:rPr>
        <w:t>ile</w:t>
      </w:r>
      <w:proofErr w:type="spellEnd"/>
      <w:r w:rsidRPr="00D24569">
        <w:rPr>
          <w:rFonts w:cstheme="minorHAnsi"/>
          <w:sz w:val="24"/>
          <w:szCs w:val="24"/>
        </w:rPr>
        <w:t xml:space="preserve"> fiziksel aktivite yapmanın önündeki algılanan engellerin ortalama </w:t>
      </w:r>
      <w:proofErr w:type="spellStart"/>
      <w:r w:rsidRPr="00D24569">
        <w:rPr>
          <w:rFonts w:cstheme="minorHAnsi"/>
          <w:sz w:val="24"/>
          <w:szCs w:val="24"/>
        </w:rPr>
        <w:t>puanları</w:t>
      </w:r>
      <w:proofErr w:type="spellEnd"/>
      <w:r w:rsidRPr="00D24569">
        <w:rPr>
          <w:rFonts w:cstheme="minorHAnsi"/>
          <w:sz w:val="24"/>
          <w:szCs w:val="24"/>
        </w:rPr>
        <w:t xml:space="preserve"> </w:t>
      </w:r>
      <w:proofErr w:type="spellStart"/>
      <w:r w:rsidRPr="00D24569">
        <w:rPr>
          <w:rFonts w:cstheme="minorHAnsi"/>
          <w:sz w:val="24"/>
          <w:szCs w:val="24"/>
        </w:rPr>
        <w:t>Şekil</w:t>
      </w:r>
      <w:proofErr w:type="spellEnd"/>
      <w:r w:rsidRPr="00D24569">
        <w:rPr>
          <w:rFonts w:cstheme="minorHAnsi"/>
          <w:sz w:val="24"/>
          <w:szCs w:val="24"/>
        </w:rPr>
        <w:t xml:space="preserve"> 13'te </w:t>
      </w:r>
      <w:proofErr w:type="spellStart"/>
      <w:r w:rsidRPr="00D24569">
        <w:rPr>
          <w:rFonts w:cstheme="minorHAnsi"/>
          <w:sz w:val="24"/>
          <w:szCs w:val="24"/>
        </w:rPr>
        <w:t>sunulmuştur</w:t>
      </w:r>
      <w:proofErr w:type="spellEnd"/>
      <w:r w:rsidRPr="00D24569">
        <w:rPr>
          <w:rFonts w:cstheme="minorHAnsi"/>
          <w:sz w:val="24"/>
          <w:szCs w:val="24"/>
        </w:rPr>
        <w:t>.</w:t>
      </w:r>
    </w:p>
    <w:p w14:paraId="221BFAEB" w14:textId="77777777" w:rsidR="00E96C48" w:rsidRPr="003B12A7" w:rsidRDefault="00E96C48" w:rsidP="00E96C48">
      <w:pPr>
        <w:spacing w:after="0"/>
        <w:jc w:val="both"/>
        <w:rPr>
          <w:rFonts w:cstheme="minorHAnsi"/>
          <w:sz w:val="24"/>
          <w:szCs w:val="24"/>
        </w:rPr>
      </w:pPr>
    </w:p>
    <w:p w14:paraId="456F409A" w14:textId="77777777" w:rsidR="003107B1" w:rsidRPr="003B12A7" w:rsidRDefault="003107B1" w:rsidP="003107B1">
      <w:pPr>
        <w:rPr>
          <w:rFonts w:cstheme="minorHAnsi"/>
          <w:sz w:val="24"/>
          <w:szCs w:val="24"/>
        </w:rPr>
      </w:pPr>
      <w:r w:rsidRPr="003B12A7">
        <w:rPr>
          <w:noProof/>
          <w:lang w:eastAsia="el-GR"/>
        </w:rPr>
        <w:drawing>
          <wp:inline distT="0" distB="0" distL="0" distR="0" wp14:anchorId="35638E25" wp14:editId="3CA22EFC">
            <wp:extent cx="4753069" cy="2344848"/>
            <wp:effectExtent l="0" t="0" r="9525" b="17780"/>
            <wp:docPr id="231742304" name="Chart 1">
              <a:extLst xmlns:a="http://schemas.openxmlformats.org/drawingml/2006/main">
                <a:ext uri="{FF2B5EF4-FFF2-40B4-BE49-F238E27FC236}">
                  <a16:creationId xmlns:a16="http://schemas.microsoft.com/office/drawing/2014/main" id="{1B1B5120-1822-4081-B48D-2DEB63C3F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907B2F" w14:textId="34F1497F" w:rsidR="003107B1" w:rsidRPr="00D24569" w:rsidRDefault="003107B1" w:rsidP="00D24569">
      <w:pPr>
        <w:spacing w:after="0"/>
        <w:rPr>
          <w:rFonts w:cstheme="minorHAnsi"/>
          <w:sz w:val="24"/>
          <w:szCs w:val="24"/>
        </w:rPr>
      </w:pPr>
      <w:r w:rsidRPr="003B12A7">
        <w:rPr>
          <w:rFonts w:cstheme="minorHAnsi"/>
          <w:b/>
          <w:sz w:val="24"/>
          <w:szCs w:val="24"/>
        </w:rPr>
        <w:t xml:space="preserve">Şekil 13 </w:t>
      </w:r>
      <w:r w:rsidRPr="003B12A7">
        <w:rPr>
          <w:rFonts w:cstheme="minorHAnsi"/>
          <w:sz w:val="24"/>
          <w:szCs w:val="24"/>
        </w:rPr>
        <w:t>Ülkelere göre aileyle birlikte fiziksel aktiviteye engel olan faktörlerin ortalama puanları.</w:t>
      </w:r>
    </w:p>
    <w:p w14:paraId="291F0875" w14:textId="77777777" w:rsidR="00D24569" w:rsidRPr="003B12A7" w:rsidRDefault="00D24569" w:rsidP="003107B1">
      <w:pPr>
        <w:pStyle w:val="Balk4"/>
      </w:pPr>
      <w:r w:rsidRPr="003B12A7">
        <w:t>Cinsiyet Farklılıkları</w:t>
      </w:r>
    </w:p>
    <w:p w14:paraId="26943E95" w14:textId="77777777" w:rsidR="00D24569" w:rsidRPr="00D24569" w:rsidRDefault="00D24569" w:rsidP="00E96C48">
      <w:pPr>
        <w:spacing w:after="0"/>
        <w:jc w:val="both"/>
        <w:rPr>
          <w:rFonts w:cstheme="minorHAnsi"/>
          <w:sz w:val="24"/>
          <w:szCs w:val="24"/>
        </w:rPr>
      </w:pPr>
      <w:r w:rsidRPr="00D24569">
        <w:rPr>
          <w:rFonts w:cstheme="minorHAnsi"/>
          <w:sz w:val="24"/>
          <w:szCs w:val="24"/>
        </w:rPr>
        <w:t>Aileyle fiziksel aktivite yapmanın önündeki engeller konusunda erkekler ve kadınlar arasında önemli bir fark bulunmamıştır. Her iki grup da benzer zorluklar belirlemiştir, özellikle zaman eksikliği ve aile programlarını koordine etmedeki zorluklar.</w:t>
      </w:r>
    </w:p>
    <w:p w14:paraId="203197F2" w14:textId="77777777" w:rsidR="00D24569" w:rsidRPr="003B12A7" w:rsidRDefault="00D24569" w:rsidP="00E96C48">
      <w:pPr>
        <w:spacing w:after="0"/>
        <w:jc w:val="both"/>
        <w:rPr>
          <w:rFonts w:cstheme="minorHAnsi"/>
          <w:sz w:val="24"/>
          <w:szCs w:val="24"/>
        </w:rPr>
      </w:pPr>
      <w:r w:rsidRPr="00D24569">
        <w:rPr>
          <w:rFonts w:cstheme="minorHAnsi"/>
          <w:sz w:val="24"/>
          <w:szCs w:val="24"/>
        </w:rPr>
        <w:t>Cinsiyete göre engellerin ortalama puanları Şekil 14'te gösterilmektedir.</w:t>
      </w:r>
    </w:p>
    <w:p w14:paraId="053B05AC" w14:textId="77777777" w:rsidR="003107B1" w:rsidRPr="003B12A7" w:rsidRDefault="003107B1" w:rsidP="003107B1">
      <w:pPr>
        <w:rPr>
          <w:rFonts w:cstheme="minorHAnsi"/>
          <w:b/>
          <w:sz w:val="24"/>
          <w:szCs w:val="24"/>
          <w:highlight w:val="yellow"/>
        </w:rPr>
      </w:pPr>
      <w:r w:rsidRPr="003B12A7">
        <w:rPr>
          <w:noProof/>
          <w:lang w:eastAsia="el-GR"/>
        </w:rPr>
        <w:lastRenderedPageBreak/>
        <w:drawing>
          <wp:inline distT="0" distB="0" distL="0" distR="0" wp14:anchorId="192C19E4" wp14:editId="4D017029">
            <wp:extent cx="3992578" cy="2326740"/>
            <wp:effectExtent l="0" t="0" r="8255" b="16510"/>
            <wp:docPr id="134300314" name="Chart 1">
              <a:extLst xmlns:a="http://schemas.openxmlformats.org/drawingml/2006/main">
                <a:ext uri="{FF2B5EF4-FFF2-40B4-BE49-F238E27FC236}">
                  <a16:creationId xmlns:a16="http://schemas.microsoft.com/office/drawing/2014/main" id="{A4C8E169-EC78-4B7D-95E4-722F5B186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55585F" w14:textId="77777777" w:rsidR="003107B1" w:rsidRPr="003B12A7" w:rsidRDefault="003107B1" w:rsidP="003107B1">
      <w:pPr>
        <w:rPr>
          <w:rFonts w:cstheme="minorHAnsi"/>
          <w:sz w:val="24"/>
          <w:szCs w:val="24"/>
        </w:rPr>
      </w:pPr>
      <w:r w:rsidRPr="003B12A7">
        <w:rPr>
          <w:rFonts w:cstheme="minorHAnsi"/>
          <w:b/>
          <w:sz w:val="24"/>
          <w:szCs w:val="24"/>
        </w:rPr>
        <w:t xml:space="preserve">Şekil 14. </w:t>
      </w:r>
      <w:r w:rsidRPr="003B12A7">
        <w:rPr>
          <w:rFonts w:cstheme="minorHAnsi"/>
          <w:sz w:val="24"/>
          <w:szCs w:val="24"/>
        </w:rPr>
        <w:t>Cinsiyete göre aileyle birlikte fiziksel aktivite yapmanın önündeki engellerin ortalama puanları.</w:t>
      </w:r>
    </w:p>
    <w:p w14:paraId="2D2DA360" w14:textId="77777777" w:rsidR="003107B1" w:rsidRPr="003B12A7" w:rsidRDefault="003107B1" w:rsidP="003107B1">
      <w:pPr>
        <w:pStyle w:val="Balk2"/>
      </w:pPr>
      <w:bookmarkStart w:id="11" w:name="_Toc211938775"/>
      <w:r w:rsidRPr="003B12A7">
        <w:t>Sonuçlar</w:t>
      </w:r>
      <w:bookmarkEnd w:id="11"/>
      <w:r w:rsidRPr="003B12A7">
        <w:t xml:space="preserve"> </w:t>
      </w:r>
    </w:p>
    <w:p w14:paraId="4AE16E18" w14:textId="77777777" w:rsidR="003107B1" w:rsidRPr="003B12A7" w:rsidRDefault="003107B1" w:rsidP="003107B1">
      <w:pPr>
        <w:jc w:val="both"/>
        <w:rPr>
          <w:rFonts w:cstheme="minorHAnsi"/>
          <w:bCs/>
          <w:sz w:val="24"/>
          <w:szCs w:val="24"/>
        </w:rPr>
      </w:pPr>
      <w:r w:rsidRPr="003B12A7">
        <w:rPr>
          <w:rFonts w:cstheme="minorHAnsi"/>
          <w:bCs/>
          <w:sz w:val="24"/>
          <w:szCs w:val="24"/>
        </w:rPr>
        <w:t xml:space="preserve">Bu anketin amacı, ortak ülkelerin vatandaşlarının fiziksel aktivite alışkanlıklarını incelemek ve aynı zamanda aileyle birlikte fiziksel aktiviteye katılım ve katılımın önündeki engelleri araştırmaktı. Sonuçlar bazı ilginç bulgular ortaya koydu. </w:t>
      </w:r>
    </w:p>
    <w:p w14:paraId="45496EDA" w14:textId="77777777" w:rsidR="003107B1" w:rsidRPr="003B12A7" w:rsidRDefault="003107B1" w:rsidP="003107B1">
      <w:pPr>
        <w:jc w:val="both"/>
        <w:rPr>
          <w:rFonts w:cstheme="minorHAnsi"/>
          <w:bCs/>
          <w:sz w:val="24"/>
          <w:szCs w:val="24"/>
        </w:rPr>
      </w:pPr>
      <w:r w:rsidRPr="003B12A7">
        <w:rPr>
          <w:rFonts w:cstheme="minorHAnsi"/>
          <w:bCs/>
          <w:sz w:val="24"/>
          <w:szCs w:val="24"/>
        </w:rPr>
        <w:t>Katılımcılar haftada ortalama 3,5 gün MVPA yaptıklarını bildirmişlerdir, bu da WHO tarafından önerilen fiziksel aktivite için minimum eşiğin biraz üzerindedir. Bununla birlikte, kadınlar WHO eşiğinin altındadır, bu da fiziksel aktivite programlarının kadınlar için daha çekici hale getirilmesi gerektiğini göstermektedir. Tüm Aile için Spor Projesi aracılığıyla, anneleri projenin bir parçası olarak uygulanacak faaliyetlere katılmaya teşvik edebildik, aynı zamanda daha fazla katılım göstermelerini ve belki de çocuklarını spora götürmeyi bu yönde yararlı bir rutin haline getirmelerini sağlayabildik.</w:t>
      </w:r>
    </w:p>
    <w:p w14:paraId="2D2E7CC2" w14:textId="5771673F" w:rsidR="003107B1" w:rsidRPr="003B12A7" w:rsidRDefault="003107B1" w:rsidP="003107B1">
      <w:pPr>
        <w:jc w:val="both"/>
        <w:rPr>
          <w:rFonts w:cstheme="minorHAnsi"/>
          <w:bCs/>
          <w:sz w:val="24"/>
          <w:szCs w:val="24"/>
        </w:rPr>
      </w:pPr>
      <w:r w:rsidRPr="003B12A7">
        <w:rPr>
          <w:rFonts w:cstheme="minorHAnsi"/>
          <w:bCs/>
          <w:sz w:val="24"/>
          <w:szCs w:val="24"/>
        </w:rPr>
        <w:t xml:space="preserve">Zaman eksikliği, tüm ülkelerde fiziksel aktivite eksikliğinin en önemli nedeniydi. Bu sonuçlar, SWF tarafından uygulanacak faaliyetlerin önemini teyit etmektedir. İlginç bir şekilde, kadınlar kişisel nedenlerden dolayı erkeklerden daha yüksek puan aldılar, bu da kadınların ihtiyaçlarını karşılayan fiziksel aktivite programlarını kolayca bulamadıklarını doğruluyor; </w:t>
      </w:r>
      <w:r w:rsidR="000011C5" w:rsidRPr="003B12A7">
        <w:rPr>
          <w:rFonts w:cstheme="minorHAnsi"/>
          <w:bCs/>
          <w:sz w:val="24"/>
          <w:szCs w:val="24"/>
        </w:rPr>
        <w:t xml:space="preserve">bu da, </w:t>
      </w:r>
      <w:r w:rsidRPr="003B12A7">
        <w:rPr>
          <w:rFonts w:cstheme="minorHAnsi"/>
          <w:bCs/>
          <w:sz w:val="24"/>
          <w:szCs w:val="24"/>
        </w:rPr>
        <w:t xml:space="preserve">kadınları aile spor ve egzersiz faaliyetlerine dahil etmek ve belki de annelerin katılımını daha fazla desteklemek için bunu aile üyelerine iletmek için projemizin önemini vurguluyor.  </w:t>
      </w:r>
    </w:p>
    <w:p w14:paraId="34246CF7" w14:textId="77777777" w:rsidR="00E96C48" w:rsidRDefault="003107B1" w:rsidP="003107B1">
      <w:pPr>
        <w:jc w:val="both"/>
      </w:pPr>
      <w:r w:rsidRPr="003B12A7">
        <w:rPr>
          <w:rFonts w:cstheme="minorHAnsi"/>
          <w:sz w:val="24"/>
          <w:szCs w:val="24"/>
        </w:rPr>
        <w:t xml:space="preserve">Katılımcıların nispeten büyük bir yüzdesi aileyle birlikte fiziksel aktivite yaptığını bildirmiştir; bu çoğunlukla Türkiye ve Yunanistan'dan katılımcılardan gelmiştir. Aile kültürü bu bulgunun nedeni olabilir. Bir kez daha, cinsiyet farklılıkları gözlemlenmiş, erkeklerin kadınlara kıyasla aileyle birlikte fiziksel aktiviteye katılma olasılığının daha yüksek olduğu görülmüştür. Son olarak, </w:t>
      </w:r>
      <w:r w:rsidRPr="003B12A7">
        <w:t xml:space="preserve">kişisel fiziksel aktiviteye benzer şekilde, zaman aileyle birlikte fiziksel aktivite için en önemli engel olmuştur. </w:t>
      </w:r>
    </w:p>
    <w:p w14:paraId="01334F6E" w14:textId="6F694261" w:rsidR="003107B1" w:rsidRPr="00E96C48" w:rsidRDefault="003107B1" w:rsidP="003107B1">
      <w:pPr>
        <w:jc w:val="both"/>
      </w:pPr>
      <w:proofErr w:type="spellStart"/>
      <w:r w:rsidRPr="003B12A7">
        <w:rPr>
          <w:sz w:val="24"/>
        </w:rPr>
        <w:lastRenderedPageBreak/>
        <w:t>Genel</w:t>
      </w:r>
      <w:proofErr w:type="spellEnd"/>
      <w:r w:rsidRPr="003B12A7">
        <w:rPr>
          <w:sz w:val="24"/>
        </w:rPr>
        <w:t xml:space="preserve"> </w:t>
      </w:r>
      <w:proofErr w:type="spellStart"/>
      <w:r w:rsidRPr="003B12A7">
        <w:rPr>
          <w:sz w:val="24"/>
        </w:rPr>
        <w:t>olarak</w:t>
      </w:r>
      <w:proofErr w:type="spellEnd"/>
      <w:r w:rsidRPr="003B12A7">
        <w:rPr>
          <w:sz w:val="24"/>
        </w:rPr>
        <w:t xml:space="preserve">, </w:t>
      </w:r>
      <w:proofErr w:type="spellStart"/>
      <w:r w:rsidRPr="003B12A7">
        <w:rPr>
          <w:sz w:val="24"/>
        </w:rPr>
        <w:t>anket</w:t>
      </w:r>
      <w:proofErr w:type="spellEnd"/>
      <w:r w:rsidRPr="003B12A7">
        <w:rPr>
          <w:sz w:val="24"/>
        </w:rPr>
        <w:t xml:space="preserve"> </w:t>
      </w:r>
      <w:proofErr w:type="spellStart"/>
      <w:r w:rsidRPr="003B12A7">
        <w:rPr>
          <w:sz w:val="24"/>
        </w:rPr>
        <w:t>sonuçları</w:t>
      </w:r>
      <w:proofErr w:type="spellEnd"/>
      <w:r w:rsidRPr="003B12A7">
        <w:rPr>
          <w:sz w:val="24"/>
        </w:rPr>
        <w:t xml:space="preserve"> bazı zorlu perspektifler sunmakla birlikte, farklı ülkelerin özelliklerini ve özellikle kadınların aileyle birlikte fiziksel aktivitelere daha fazla katılmasını sağlamadaki zorlukları </w:t>
      </w:r>
      <w:r w:rsidR="000011C5" w:rsidRPr="003B12A7">
        <w:rPr>
          <w:sz w:val="24"/>
        </w:rPr>
        <w:t>göz önünde bulundurarak</w:t>
      </w:r>
      <w:r w:rsidRPr="003B12A7">
        <w:rPr>
          <w:sz w:val="24"/>
        </w:rPr>
        <w:t>, Tüm Aile için Spor projesinin faaliyetlerinin tasarlanması ve uygulanmasına rehberlik edebilecek yararlı yönlendirmeler de sağlamaktadır.</w:t>
      </w:r>
    </w:p>
    <w:p w14:paraId="5B6D8309" w14:textId="2E4583EB" w:rsidR="003107B1" w:rsidRPr="00D24569" w:rsidRDefault="003107B1" w:rsidP="003107B1">
      <w:pPr>
        <w:rPr>
          <w:rFonts w:cstheme="minorHAnsi"/>
          <w:sz w:val="24"/>
          <w:szCs w:val="24"/>
        </w:rPr>
      </w:pPr>
      <w:r w:rsidRPr="003B12A7">
        <w:br w:type="page"/>
      </w:r>
    </w:p>
    <w:p w14:paraId="7DA72CA9" w14:textId="77777777" w:rsidR="009774B0" w:rsidRPr="003B12A7" w:rsidRDefault="009774B0" w:rsidP="009774B0">
      <w:pPr>
        <w:pStyle w:val="Balk1"/>
      </w:pPr>
      <w:bookmarkStart w:id="12" w:name="_Toc211938776"/>
      <w:r w:rsidRPr="003B12A7">
        <w:lastRenderedPageBreak/>
        <w:t>Metodoloji ve Geliştirme Süreci</w:t>
      </w:r>
      <w:bookmarkEnd w:id="12"/>
    </w:p>
    <w:p w14:paraId="242D8B92" w14:textId="77777777" w:rsidR="009774B0" w:rsidRPr="009774B0" w:rsidRDefault="009774B0" w:rsidP="00E96C48">
      <w:pPr>
        <w:jc w:val="both"/>
      </w:pPr>
      <w:r w:rsidRPr="009774B0">
        <w:t xml:space="preserve">Araştırma bulguları ve teklifte belirlenen </w:t>
      </w:r>
      <w:r w:rsidRPr="009774B0">
        <w:rPr>
          <w:i/>
          <w:iCs/>
        </w:rPr>
        <w:t>Değişim Teorisi'ni</w:t>
      </w:r>
      <w:r w:rsidRPr="009774B0">
        <w:t xml:space="preserve"> temel alan proje ortakları, ailelerle çalışan spor antrenörleri için eğitim modülleri oluşturmak, test etmek ve iyileştirmek üzere yapılandırılmış bir süreç tasarladı ve uyguladı. Bu modüller, araştırma bulgularını nesiller arası fiziksel aktiviteyi teşvik eden gerçek hayattaki faaliyetlere dönüştürmek için pratik araçlar olarak kullanıldı.</w:t>
      </w:r>
    </w:p>
    <w:p w14:paraId="02501C10" w14:textId="77777777" w:rsidR="009774B0" w:rsidRPr="003B12A7" w:rsidRDefault="009774B0" w:rsidP="009774B0">
      <w:pPr>
        <w:pStyle w:val="Balk2"/>
      </w:pPr>
      <w:bookmarkStart w:id="13" w:name="_Toc211938777"/>
      <w:r w:rsidRPr="003B12A7">
        <w:t>Değişim Teorisi</w:t>
      </w:r>
      <w:bookmarkEnd w:id="13"/>
    </w:p>
    <w:p w14:paraId="565131E1" w14:textId="77777777" w:rsidR="009774B0" w:rsidRPr="009774B0" w:rsidRDefault="009774B0" w:rsidP="00E96C48">
      <w:pPr>
        <w:jc w:val="both"/>
      </w:pPr>
      <w:r w:rsidRPr="009774B0">
        <w:t>Projenin Değişim Teorisi (bkz. Şekil X), toplumsal sorunun tanımlanmasından amaçlanan etkinin elde edilmesine kadar olan mantıksal yolu özetlemektedir. Bu teori, Avrupa'da her üç çocuktan birinin aşırı kilolu veya obez olduğu ve yetişkinlerin %53'ünün WHO'nun fiziksel aktivite önerilerini karşılamadığı gerçeğinin kabulüyle başlar. Belirlenen temel nedenler arasında kötü beslenme, hareketsiz yaşam tarzı ve fiziksel aktivite eksikliği yer alırken, en yaygın engeller sınırlı zaman ve düşük motivasyondur.</w:t>
      </w:r>
    </w:p>
    <w:p w14:paraId="03F37B0E" w14:textId="77777777" w:rsidR="009774B0" w:rsidRPr="009774B0" w:rsidRDefault="009774B0" w:rsidP="00E96C48">
      <w:pPr>
        <w:jc w:val="both"/>
      </w:pPr>
      <w:r w:rsidRPr="009774B0">
        <w:t xml:space="preserve">Bu zorlukları ele almak için, </w:t>
      </w:r>
      <w:r w:rsidRPr="009774B0">
        <w:rPr>
          <w:i/>
          <w:iCs/>
        </w:rPr>
        <w:t>Tüm Aile için Spor projesi</w:t>
      </w:r>
      <w:r w:rsidRPr="009774B0">
        <w:t>, tüm aile üyelerinin sağlığını ve refahını iyileştirmek için sürdürülebilir bir yol olarak aile temelli fiziksel aktiviteyi geliştirmeyi ve teşvik etmeyi amaçlamıştır.</w:t>
      </w:r>
    </w:p>
    <w:p w14:paraId="2EC48B4C" w14:textId="77777777" w:rsidR="009774B0" w:rsidRPr="009774B0" w:rsidRDefault="009774B0" w:rsidP="009774B0">
      <w:r w:rsidRPr="009774B0">
        <w:t>Projenin amaçları, müdahaleleri ve sonuçları şu şekilde özetlenebilir:</w:t>
      </w:r>
    </w:p>
    <w:p w14:paraId="4520B9D3" w14:textId="77777777" w:rsidR="009774B0" w:rsidRPr="009774B0" w:rsidRDefault="009774B0" w:rsidP="009774B0">
      <w:pPr>
        <w:numPr>
          <w:ilvl w:val="0"/>
          <w:numId w:val="6"/>
        </w:numPr>
      </w:pPr>
      <w:r w:rsidRPr="009774B0">
        <w:t>Özel hedefler:</w:t>
      </w:r>
    </w:p>
    <w:p w14:paraId="1385BDFB" w14:textId="77777777" w:rsidR="009774B0" w:rsidRPr="009774B0" w:rsidRDefault="009774B0" w:rsidP="00E96C48">
      <w:pPr>
        <w:numPr>
          <w:ilvl w:val="1"/>
          <w:numId w:val="6"/>
        </w:numPr>
        <w:jc w:val="both"/>
      </w:pPr>
      <w:r w:rsidRPr="009774B0">
        <w:t>Nesiller arası grupların spora erişimini sağlamak için bir faaliyet ve strateji programı geliştirmek.</w:t>
      </w:r>
    </w:p>
    <w:p w14:paraId="0CD5EFFF" w14:textId="77777777" w:rsidR="009774B0" w:rsidRPr="009774B0" w:rsidRDefault="009774B0" w:rsidP="00E96C48">
      <w:pPr>
        <w:numPr>
          <w:ilvl w:val="1"/>
          <w:numId w:val="6"/>
        </w:numPr>
        <w:jc w:val="both"/>
      </w:pPr>
      <w:r w:rsidRPr="009774B0">
        <w:t>Spor antrenörleri ve aileler için etkileşimli bir web platformu oluşturmak.</w:t>
      </w:r>
    </w:p>
    <w:p w14:paraId="0664CAC1" w14:textId="77777777" w:rsidR="009774B0" w:rsidRPr="009774B0" w:rsidRDefault="009774B0" w:rsidP="009774B0">
      <w:pPr>
        <w:numPr>
          <w:ilvl w:val="0"/>
          <w:numId w:val="6"/>
        </w:numPr>
      </w:pPr>
      <w:r w:rsidRPr="009774B0">
        <w:t>Anahtar müdahaleler:</w:t>
      </w:r>
    </w:p>
    <w:p w14:paraId="63C2FBAB" w14:textId="77777777" w:rsidR="009774B0" w:rsidRPr="009774B0" w:rsidRDefault="009774B0" w:rsidP="00E96C48">
      <w:pPr>
        <w:numPr>
          <w:ilvl w:val="1"/>
          <w:numId w:val="6"/>
        </w:numPr>
        <w:jc w:val="both"/>
      </w:pPr>
      <w:r w:rsidRPr="009774B0">
        <w:t>Odak grupları ve iyi uygulama analizleri dahil olmak üzere araştırma faaliyetleri yürütmek.</w:t>
      </w:r>
    </w:p>
    <w:p w14:paraId="4A3DB9BE" w14:textId="0D454604" w:rsidR="009774B0" w:rsidRPr="009774B0" w:rsidRDefault="00431261" w:rsidP="00E96C48">
      <w:pPr>
        <w:numPr>
          <w:ilvl w:val="1"/>
          <w:numId w:val="6"/>
        </w:numPr>
        <w:jc w:val="both"/>
      </w:pPr>
      <w:r>
        <w:t xml:space="preserve">Yoğun </w:t>
      </w:r>
      <w:r w:rsidR="009774B0" w:rsidRPr="009774B0">
        <w:t xml:space="preserve">bir </w:t>
      </w:r>
      <w:r>
        <w:t xml:space="preserve">kılavuz seti </w:t>
      </w:r>
      <w:r w:rsidR="009774B0" w:rsidRPr="009774B0">
        <w:t>geliştirmek</w:t>
      </w:r>
      <w:r>
        <w:t>.</w:t>
      </w:r>
    </w:p>
    <w:p w14:paraId="3D0B9A12" w14:textId="77777777" w:rsidR="009774B0" w:rsidRPr="009774B0" w:rsidRDefault="009774B0" w:rsidP="00E96C48">
      <w:pPr>
        <w:numPr>
          <w:ilvl w:val="1"/>
          <w:numId w:val="6"/>
        </w:numPr>
        <w:jc w:val="both"/>
      </w:pPr>
      <w:r w:rsidRPr="009774B0">
        <w:t>Pilot ortamda çıktıları test etmek ve yerel atölye çalışmaları düzenlemek.</w:t>
      </w:r>
    </w:p>
    <w:p w14:paraId="01227B89" w14:textId="77777777" w:rsidR="009774B0" w:rsidRPr="009774B0" w:rsidRDefault="009774B0" w:rsidP="00E96C48">
      <w:pPr>
        <w:numPr>
          <w:ilvl w:val="1"/>
          <w:numId w:val="6"/>
        </w:numPr>
        <w:jc w:val="both"/>
      </w:pPr>
      <w:r w:rsidRPr="009774B0">
        <w:t>Projenin web platformunu geliştirmek ve tanıtmak.</w:t>
      </w:r>
    </w:p>
    <w:p w14:paraId="22E9E5D4" w14:textId="77777777" w:rsidR="009774B0" w:rsidRPr="009774B0" w:rsidRDefault="009774B0" w:rsidP="00E96C48">
      <w:pPr>
        <w:numPr>
          <w:ilvl w:val="0"/>
          <w:numId w:val="6"/>
        </w:numPr>
        <w:jc w:val="both"/>
      </w:pPr>
      <w:r w:rsidRPr="009774B0">
        <w:t>Çıktılar ve sonuçlar:</w:t>
      </w:r>
    </w:p>
    <w:p w14:paraId="0222AC32" w14:textId="4E1FDD8B" w:rsidR="009774B0" w:rsidRPr="009774B0" w:rsidRDefault="009774B0" w:rsidP="00E96C48">
      <w:pPr>
        <w:numPr>
          <w:ilvl w:val="1"/>
          <w:numId w:val="6"/>
        </w:numPr>
        <w:jc w:val="both"/>
      </w:pPr>
      <w:r w:rsidRPr="009774B0">
        <w:t>Araştırma Raporu, Kılavuzlar ve Web Platformu.</w:t>
      </w:r>
    </w:p>
    <w:p w14:paraId="07349F4B" w14:textId="77777777" w:rsidR="009774B0" w:rsidRPr="009774B0" w:rsidRDefault="009774B0" w:rsidP="00E96C48">
      <w:pPr>
        <w:numPr>
          <w:ilvl w:val="0"/>
          <w:numId w:val="6"/>
        </w:numPr>
        <w:jc w:val="both"/>
      </w:pPr>
      <w:r w:rsidRPr="009774B0">
        <w:t>Sonuçlar:</w:t>
      </w:r>
    </w:p>
    <w:p w14:paraId="08CFC706" w14:textId="77777777" w:rsidR="009774B0" w:rsidRPr="009774B0" w:rsidRDefault="009774B0" w:rsidP="00E96C48">
      <w:pPr>
        <w:numPr>
          <w:ilvl w:val="1"/>
          <w:numId w:val="6"/>
        </w:numPr>
        <w:jc w:val="both"/>
      </w:pPr>
      <w:r w:rsidRPr="009774B0">
        <w:t>Eğitmenler, aileler için nesiller arası kurslar düzenlemek için güvenilir ve kanıta dayalı bir araç edindiler.</w:t>
      </w:r>
    </w:p>
    <w:p w14:paraId="2612D793" w14:textId="77777777" w:rsidR="009774B0" w:rsidRPr="009774B0" w:rsidRDefault="009774B0" w:rsidP="00E96C48">
      <w:pPr>
        <w:numPr>
          <w:ilvl w:val="1"/>
          <w:numId w:val="6"/>
        </w:numPr>
        <w:jc w:val="both"/>
      </w:pPr>
      <w:r w:rsidRPr="009774B0">
        <w:t>Avrupa genelinde aile spor girişimlerinin sürekli gelişimini desteklemek için bir ağ oluşturuldu.</w:t>
      </w:r>
    </w:p>
    <w:p w14:paraId="3BE4DD4A" w14:textId="77777777" w:rsidR="009774B0" w:rsidRPr="009774B0" w:rsidRDefault="009774B0" w:rsidP="009774B0">
      <w:pPr>
        <w:numPr>
          <w:ilvl w:val="0"/>
          <w:numId w:val="6"/>
        </w:numPr>
      </w:pPr>
      <w:r w:rsidRPr="009774B0">
        <w:t>Etki:</w:t>
      </w:r>
    </w:p>
    <w:p w14:paraId="560A21A2" w14:textId="77777777" w:rsidR="009774B0" w:rsidRPr="009774B0" w:rsidRDefault="009774B0" w:rsidP="00E96C48">
      <w:pPr>
        <w:numPr>
          <w:ilvl w:val="1"/>
          <w:numId w:val="6"/>
        </w:numPr>
        <w:jc w:val="both"/>
      </w:pPr>
      <w:r w:rsidRPr="009774B0">
        <w:lastRenderedPageBreak/>
        <w:t>Aileler arasında fiziksel aktivite düzeyleri arttı ve bazıları WHO'nun önerdiği parametrelere ulaştı.</w:t>
      </w:r>
    </w:p>
    <w:tbl>
      <w:tblPr>
        <w:tblStyle w:val="TableNormal"/>
        <w:tblW w:w="0" w:type="auto"/>
        <w:tblInd w:w="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94"/>
        <w:gridCol w:w="3230"/>
        <w:gridCol w:w="3437"/>
      </w:tblGrid>
      <w:tr w:rsidR="008C0104" w14:paraId="52078694" w14:textId="77777777" w:rsidTr="00885F00">
        <w:trPr>
          <w:trHeight w:val="367"/>
        </w:trPr>
        <w:tc>
          <w:tcPr>
            <w:tcW w:w="9061" w:type="dxa"/>
            <w:gridSpan w:val="3"/>
            <w:tcBorders>
              <w:right w:val="nil"/>
            </w:tcBorders>
            <w:shd w:val="clear" w:color="auto" w:fill="B7D4EF" w:themeFill="text2" w:themeFillTint="33"/>
          </w:tcPr>
          <w:p w14:paraId="6CDF6A8D" w14:textId="77777777" w:rsidR="008C0104" w:rsidRPr="00ED4450" w:rsidRDefault="008C0104" w:rsidP="00885F00">
            <w:pPr>
              <w:pStyle w:val="TableParagraph"/>
              <w:spacing w:before="39"/>
              <w:ind w:right="18"/>
              <w:jc w:val="center"/>
              <w:rPr>
                <w:b/>
                <w:bCs/>
                <w:sz w:val="21"/>
              </w:rPr>
            </w:pPr>
            <w:proofErr w:type="spellStart"/>
            <w:r w:rsidRPr="00ED4450">
              <w:rPr>
                <w:b/>
                <w:bCs/>
                <w:sz w:val="21"/>
              </w:rPr>
              <w:t>Değişim</w:t>
            </w:r>
            <w:proofErr w:type="spellEnd"/>
            <w:r w:rsidRPr="00ED4450">
              <w:rPr>
                <w:b/>
                <w:bCs/>
                <w:sz w:val="21"/>
              </w:rPr>
              <w:t xml:space="preserve"> </w:t>
            </w:r>
            <w:proofErr w:type="spellStart"/>
            <w:r w:rsidRPr="00ED4450">
              <w:rPr>
                <w:b/>
                <w:bCs/>
                <w:sz w:val="21"/>
              </w:rPr>
              <w:t>Teorisi</w:t>
            </w:r>
            <w:proofErr w:type="spellEnd"/>
            <w:r w:rsidRPr="00ED4450">
              <w:rPr>
                <w:b/>
                <w:bCs/>
                <w:sz w:val="21"/>
              </w:rPr>
              <w:t xml:space="preserve"> - </w:t>
            </w:r>
            <w:proofErr w:type="spellStart"/>
            <w:r w:rsidRPr="00ED4450">
              <w:rPr>
                <w:b/>
                <w:bCs/>
                <w:sz w:val="21"/>
              </w:rPr>
              <w:t>Tüm</w:t>
            </w:r>
            <w:proofErr w:type="spellEnd"/>
            <w:r w:rsidRPr="00ED4450">
              <w:rPr>
                <w:b/>
                <w:bCs/>
                <w:sz w:val="21"/>
              </w:rPr>
              <w:t xml:space="preserve"> </w:t>
            </w:r>
            <w:proofErr w:type="spellStart"/>
            <w:r w:rsidRPr="00ED4450">
              <w:rPr>
                <w:b/>
                <w:bCs/>
                <w:spacing w:val="-2"/>
                <w:sz w:val="21"/>
              </w:rPr>
              <w:t>Aile</w:t>
            </w:r>
            <w:proofErr w:type="spellEnd"/>
            <w:r w:rsidRPr="00ED4450">
              <w:rPr>
                <w:b/>
                <w:bCs/>
                <w:spacing w:val="-2"/>
                <w:sz w:val="21"/>
              </w:rPr>
              <w:t xml:space="preserve"> </w:t>
            </w:r>
            <w:proofErr w:type="spellStart"/>
            <w:r w:rsidRPr="00ED4450">
              <w:rPr>
                <w:b/>
                <w:bCs/>
                <w:sz w:val="21"/>
              </w:rPr>
              <w:t>için</w:t>
            </w:r>
            <w:proofErr w:type="spellEnd"/>
            <w:r w:rsidRPr="00ED4450">
              <w:rPr>
                <w:b/>
                <w:bCs/>
                <w:sz w:val="21"/>
              </w:rPr>
              <w:t xml:space="preserve"> </w:t>
            </w:r>
            <w:proofErr w:type="spellStart"/>
            <w:r w:rsidRPr="00ED4450">
              <w:rPr>
                <w:b/>
                <w:bCs/>
                <w:sz w:val="21"/>
              </w:rPr>
              <w:t>Spor</w:t>
            </w:r>
            <w:proofErr w:type="spellEnd"/>
          </w:p>
        </w:tc>
      </w:tr>
      <w:tr w:rsidR="008C0104" w14:paraId="18EED64B" w14:textId="77777777" w:rsidTr="00885F00">
        <w:trPr>
          <w:trHeight w:val="352"/>
        </w:trPr>
        <w:tc>
          <w:tcPr>
            <w:tcW w:w="9061" w:type="dxa"/>
            <w:gridSpan w:val="3"/>
            <w:tcBorders>
              <w:right w:val="nil"/>
            </w:tcBorders>
          </w:tcPr>
          <w:p w14:paraId="05C2B037" w14:textId="77777777" w:rsidR="008C0104" w:rsidRDefault="008C0104" w:rsidP="00885F00">
            <w:pPr>
              <w:pStyle w:val="TableParagraph"/>
              <w:ind w:left="-3"/>
              <w:rPr>
                <w:rFonts w:ascii="Times New Roman"/>
                <w:sz w:val="20"/>
              </w:rPr>
            </w:pPr>
            <w:r>
              <w:rPr>
                <w:rFonts w:ascii="Times New Roman"/>
                <w:noProof/>
                <w:sz w:val="20"/>
              </w:rPr>
              <w:drawing>
                <wp:inline distT="0" distB="0" distL="0" distR="0" wp14:anchorId="2730E5B2" wp14:editId="19E89DA8">
                  <wp:extent cx="5684097" cy="221360"/>
                  <wp:effectExtent l="0" t="0" r="0" b="0"/>
                  <wp:docPr id="5"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0" cstate="print"/>
                          <a:stretch>
                            <a:fillRect/>
                          </a:stretch>
                        </pic:blipFill>
                        <pic:spPr>
                          <a:xfrm>
                            <a:off x="0" y="0"/>
                            <a:ext cx="5684097" cy="221360"/>
                          </a:xfrm>
                          <a:prstGeom prst="rect">
                            <a:avLst/>
                          </a:prstGeom>
                        </pic:spPr>
                      </pic:pic>
                    </a:graphicData>
                  </a:graphic>
                </wp:inline>
              </w:drawing>
            </w:r>
          </w:p>
        </w:tc>
      </w:tr>
      <w:tr w:rsidR="008C0104" w14:paraId="56FF5CAC" w14:textId="77777777" w:rsidTr="00885F00">
        <w:trPr>
          <w:trHeight w:val="653"/>
        </w:trPr>
        <w:tc>
          <w:tcPr>
            <w:tcW w:w="2394" w:type="dxa"/>
            <w:shd w:val="clear" w:color="auto" w:fill="C1E4F5" w:themeFill="accent1" w:themeFillTint="33"/>
          </w:tcPr>
          <w:p w14:paraId="1D9FCA73" w14:textId="77777777" w:rsidR="008C0104" w:rsidRPr="00ED4450" w:rsidRDefault="008C0104" w:rsidP="00885F00">
            <w:pPr>
              <w:pStyle w:val="TableParagraph"/>
              <w:spacing w:before="196"/>
              <w:ind w:left="101"/>
              <w:rPr>
                <w:b/>
                <w:bCs/>
                <w:sz w:val="24"/>
                <w:szCs w:val="24"/>
              </w:rPr>
            </w:pPr>
            <w:proofErr w:type="spellStart"/>
            <w:r w:rsidRPr="00ED4450">
              <w:rPr>
                <w:b/>
                <w:bCs/>
                <w:sz w:val="24"/>
                <w:szCs w:val="24"/>
              </w:rPr>
              <w:t>Temel</w:t>
            </w:r>
            <w:proofErr w:type="spellEnd"/>
            <w:r w:rsidRPr="00ED4450">
              <w:rPr>
                <w:b/>
                <w:bCs/>
                <w:sz w:val="24"/>
                <w:szCs w:val="24"/>
              </w:rPr>
              <w:t xml:space="preserve"> </w:t>
            </w:r>
            <w:proofErr w:type="spellStart"/>
            <w:r w:rsidRPr="00ED4450">
              <w:rPr>
                <w:b/>
                <w:bCs/>
                <w:spacing w:val="-2"/>
                <w:sz w:val="24"/>
                <w:szCs w:val="24"/>
              </w:rPr>
              <w:t>sorun</w:t>
            </w:r>
            <w:proofErr w:type="spellEnd"/>
          </w:p>
        </w:tc>
        <w:tc>
          <w:tcPr>
            <w:tcW w:w="6667" w:type="dxa"/>
            <w:gridSpan w:val="2"/>
            <w:tcBorders>
              <w:right w:val="nil"/>
            </w:tcBorders>
            <w:shd w:val="clear" w:color="auto" w:fill="C1E4F5" w:themeFill="accent1" w:themeFillTint="33"/>
          </w:tcPr>
          <w:p w14:paraId="16265108" w14:textId="77777777" w:rsidR="008C0104" w:rsidRPr="00ED4450" w:rsidRDefault="008C0104" w:rsidP="00885F00">
            <w:pPr>
              <w:pStyle w:val="TableParagraph"/>
              <w:spacing w:before="53" w:line="285" w:lineRule="auto"/>
              <w:ind w:left="117" w:right="1744" w:hanging="2"/>
              <w:rPr>
                <w:color w:val="000000" w:themeColor="text1"/>
                <w:sz w:val="24"/>
                <w:szCs w:val="24"/>
              </w:rPr>
            </w:pPr>
            <w:proofErr w:type="spellStart"/>
            <w:r w:rsidRPr="00ED4450">
              <w:rPr>
                <w:color w:val="000000" w:themeColor="text1"/>
                <w:spacing w:val="-8"/>
                <w:sz w:val="24"/>
                <w:szCs w:val="24"/>
              </w:rPr>
              <w:t>Avrupa'da</w:t>
            </w:r>
            <w:proofErr w:type="spellEnd"/>
            <w:r w:rsidRPr="00ED4450">
              <w:rPr>
                <w:color w:val="000000" w:themeColor="text1"/>
                <w:spacing w:val="-8"/>
                <w:sz w:val="24"/>
                <w:szCs w:val="24"/>
              </w:rPr>
              <w:t xml:space="preserve"> her </w:t>
            </w:r>
            <w:proofErr w:type="spellStart"/>
            <w:r w:rsidRPr="00ED4450">
              <w:rPr>
                <w:color w:val="000000" w:themeColor="text1"/>
                <w:spacing w:val="-8"/>
                <w:sz w:val="24"/>
                <w:szCs w:val="24"/>
              </w:rPr>
              <w:t>üç</w:t>
            </w:r>
            <w:proofErr w:type="spellEnd"/>
            <w:r w:rsidRPr="00ED4450">
              <w:rPr>
                <w:color w:val="000000" w:themeColor="text1"/>
                <w:spacing w:val="-8"/>
                <w:sz w:val="24"/>
                <w:szCs w:val="24"/>
              </w:rPr>
              <w:t xml:space="preserve"> </w:t>
            </w:r>
            <w:proofErr w:type="spellStart"/>
            <w:r w:rsidRPr="00ED4450">
              <w:rPr>
                <w:color w:val="000000" w:themeColor="text1"/>
                <w:spacing w:val="-8"/>
                <w:sz w:val="24"/>
                <w:szCs w:val="24"/>
              </w:rPr>
              <w:t>çocuktan</w:t>
            </w:r>
            <w:proofErr w:type="spellEnd"/>
            <w:r w:rsidRPr="00ED4450">
              <w:rPr>
                <w:color w:val="000000" w:themeColor="text1"/>
                <w:spacing w:val="-8"/>
                <w:sz w:val="24"/>
                <w:szCs w:val="24"/>
              </w:rPr>
              <w:t xml:space="preserve"> </w:t>
            </w:r>
            <w:proofErr w:type="spellStart"/>
            <w:r w:rsidRPr="00ED4450">
              <w:rPr>
                <w:color w:val="000000" w:themeColor="text1"/>
                <w:spacing w:val="-8"/>
                <w:sz w:val="24"/>
                <w:szCs w:val="24"/>
              </w:rPr>
              <w:t>biri</w:t>
            </w:r>
            <w:proofErr w:type="spellEnd"/>
            <w:r w:rsidRPr="00ED4450">
              <w:rPr>
                <w:color w:val="000000" w:themeColor="text1"/>
                <w:spacing w:val="-8"/>
                <w:sz w:val="24"/>
                <w:szCs w:val="24"/>
              </w:rPr>
              <w:t xml:space="preserve"> </w:t>
            </w:r>
            <w:proofErr w:type="spellStart"/>
            <w:r w:rsidRPr="00ED4450">
              <w:rPr>
                <w:color w:val="000000" w:themeColor="text1"/>
                <w:spacing w:val="-8"/>
                <w:sz w:val="24"/>
                <w:szCs w:val="24"/>
              </w:rPr>
              <w:t>aşırı</w:t>
            </w:r>
            <w:proofErr w:type="spellEnd"/>
            <w:r w:rsidRPr="00ED4450">
              <w:rPr>
                <w:color w:val="000000" w:themeColor="text1"/>
                <w:spacing w:val="-8"/>
                <w:sz w:val="24"/>
                <w:szCs w:val="24"/>
              </w:rPr>
              <w:t xml:space="preserve"> </w:t>
            </w:r>
            <w:proofErr w:type="spellStart"/>
            <w:r w:rsidRPr="00ED4450">
              <w:rPr>
                <w:color w:val="000000" w:themeColor="text1"/>
                <w:spacing w:val="-8"/>
                <w:sz w:val="24"/>
                <w:szCs w:val="24"/>
              </w:rPr>
              <w:t>kilolu</w:t>
            </w:r>
            <w:proofErr w:type="spellEnd"/>
            <w:r w:rsidRPr="00ED4450">
              <w:rPr>
                <w:color w:val="000000" w:themeColor="text1"/>
                <w:spacing w:val="-8"/>
                <w:sz w:val="24"/>
                <w:szCs w:val="24"/>
              </w:rPr>
              <w:t xml:space="preserve"> </w:t>
            </w:r>
            <w:proofErr w:type="spellStart"/>
            <w:r w:rsidRPr="00ED4450">
              <w:rPr>
                <w:color w:val="000000" w:themeColor="text1"/>
                <w:spacing w:val="-8"/>
                <w:sz w:val="24"/>
                <w:szCs w:val="24"/>
              </w:rPr>
              <w:t>veya</w:t>
            </w:r>
            <w:proofErr w:type="spellEnd"/>
            <w:r w:rsidRPr="00ED4450">
              <w:rPr>
                <w:color w:val="000000" w:themeColor="text1"/>
                <w:spacing w:val="-8"/>
                <w:sz w:val="24"/>
                <w:szCs w:val="24"/>
              </w:rPr>
              <w:t xml:space="preserve"> </w:t>
            </w:r>
            <w:proofErr w:type="spellStart"/>
            <w:r w:rsidRPr="00ED4450">
              <w:rPr>
                <w:color w:val="000000" w:themeColor="text1"/>
                <w:spacing w:val="-8"/>
                <w:sz w:val="24"/>
                <w:szCs w:val="24"/>
              </w:rPr>
              <w:t>obez</w:t>
            </w:r>
            <w:proofErr w:type="spellEnd"/>
            <w:r w:rsidRPr="00ED4450">
              <w:rPr>
                <w:color w:val="000000" w:themeColor="text1"/>
                <w:spacing w:val="-8"/>
                <w:sz w:val="24"/>
                <w:szCs w:val="24"/>
              </w:rPr>
              <w:t xml:space="preserve"> </w:t>
            </w:r>
            <w:proofErr w:type="spellStart"/>
            <w:r>
              <w:rPr>
                <w:color w:val="000000" w:themeColor="text1"/>
                <w:sz w:val="24"/>
                <w:szCs w:val="24"/>
              </w:rPr>
              <w:t>y</w:t>
            </w:r>
            <w:r w:rsidRPr="00ED4450">
              <w:rPr>
                <w:color w:val="000000" w:themeColor="text1"/>
                <w:sz w:val="24"/>
                <w:szCs w:val="24"/>
              </w:rPr>
              <w:t>etişkinlerin</w:t>
            </w:r>
            <w:proofErr w:type="spellEnd"/>
            <w:r w:rsidRPr="00ED4450">
              <w:rPr>
                <w:color w:val="000000" w:themeColor="text1"/>
                <w:sz w:val="24"/>
                <w:szCs w:val="24"/>
              </w:rPr>
              <w:t xml:space="preserve"> %53'ü </w:t>
            </w:r>
            <w:proofErr w:type="spellStart"/>
            <w:r w:rsidRPr="00ED4450">
              <w:rPr>
                <w:color w:val="000000" w:themeColor="text1"/>
                <w:sz w:val="24"/>
                <w:szCs w:val="24"/>
              </w:rPr>
              <w:t>aşırı</w:t>
            </w:r>
            <w:proofErr w:type="spellEnd"/>
            <w:r w:rsidRPr="00ED4450">
              <w:rPr>
                <w:color w:val="000000" w:themeColor="text1"/>
                <w:sz w:val="24"/>
                <w:szCs w:val="24"/>
              </w:rPr>
              <w:t xml:space="preserve"> </w:t>
            </w:r>
            <w:proofErr w:type="spellStart"/>
            <w:r w:rsidRPr="00ED4450">
              <w:rPr>
                <w:color w:val="000000" w:themeColor="text1"/>
                <w:sz w:val="24"/>
                <w:szCs w:val="24"/>
              </w:rPr>
              <w:t>kilolu</w:t>
            </w:r>
            <w:proofErr w:type="spellEnd"/>
          </w:p>
        </w:tc>
      </w:tr>
      <w:tr w:rsidR="008C0104" w14:paraId="267BBFD7" w14:textId="77777777" w:rsidTr="00885F00">
        <w:trPr>
          <w:trHeight w:val="953"/>
        </w:trPr>
        <w:tc>
          <w:tcPr>
            <w:tcW w:w="2394" w:type="dxa"/>
            <w:shd w:val="clear" w:color="auto" w:fill="C1E4F5" w:themeFill="accent1" w:themeFillTint="33"/>
          </w:tcPr>
          <w:p w14:paraId="1D93183D" w14:textId="77777777" w:rsidR="008C0104" w:rsidRPr="00ED4450" w:rsidRDefault="008C0104" w:rsidP="00885F00">
            <w:pPr>
              <w:pStyle w:val="TableParagraph"/>
              <w:spacing w:before="98"/>
              <w:rPr>
                <w:rFonts w:ascii="Times New Roman"/>
                <w:b/>
                <w:bCs/>
                <w:sz w:val="24"/>
                <w:szCs w:val="24"/>
              </w:rPr>
            </w:pPr>
          </w:p>
          <w:p w14:paraId="2F15A943" w14:textId="77777777" w:rsidR="008C0104" w:rsidRPr="00ED4450" w:rsidRDefault="008C0104" w:rsidP="00885F00">
            <w:pPr>
              <w:pStyle w:val="TableParagraph"/>
              <w:ind w:left="109"/>
              <w:rPr>
                <w:b/>
                <w:bCs/>
                <w:sz w:val="24"/>
                <w:szCs w:val="24"/>
              </w:rPr>
            </w:pPr>
            <w:proofErr w:type="spellStart"/>
            <w:r w:rsidRPr="00ED4450">
              <w:rPr>
                <w:b/>
                <w:bCs/>
                <w:sz w:val="24"/>
                <w:szCs w:val="24"/>
              </w:rPr>
              <w:t>Temel</w:t>
            </w:r>
            <w:proofErr w:type="spellEnd"/>
            <w:r w:rsidRPr="00ED4450">
              <w:rPr>
                <w:b/>
                <w:bCs/>
                <w:sz w:val="24"/>
                <w:szCs w:val="24"/>
              </w:rPr>
              <w:t xml:space="preserve"> </w:t>
            </w:r>
            <w:proofErr w:type="spellStart"/>
            <w:r w:rsidRPr="00ED4450">
              <w:rPr>
                <w:b/>
                <w:bCs/>
                <w:spacing w:val="-2"/>
                <w:sz w:val="24"/>
                <w:szCs w:val="24"/>
              </w:rPr>
              <w:t>neden</w:t>
            </w:r>
            <w:proofErr w:type="spellEnd"/>
          </w:p>
        </w:tc>
        <w:tc>
          <w:tcPr>
            <w:tcW w:w="6667" w:type="dxa"/>
            <w:gridSpan w:val="2"/>
            <w:tcBorders>
              <w:right w:val="nil"/>
            </w:tcBorders>
            <w:shd w:val="clear" w:color="auto" w:fill="C1E4F5" w:themeFill="accent1" w:themeFillTint="33"/>
          </w:tcPr>
          <w:p w14:paraId="6D0B45A8" w14:textId="77777777" w:rsidR="008C0104" w:rsidRPr="00ED4450" w:rsidRDefault="008C0104" w:rsidP="008C0104">
            <w:pPr>
              <w:pStyle w:val="TableParagraph"/>
              <w:numPr>
                <w:ilvl w:val="0"/>
                <w:numId w:val="44"/>
              </w:numPr>
              <w:tabs>
                <w:tab w:val="left" w:pos="753"/>
              </w:tabs>
              <w:spacing w:before="44"/>
              <w:rPr>
                <w:color w:val="000000" w:themeColor="text1"/>
                <w:sz w:val="24"/>
                <w:szCs w:val="24"/>
              </w:rPr>
            </w:pPr>
            <w:proofErr w:type="spellStart"/>
            <w:r w:rsidRPr="00ED4450">
              <w:rPr>
                <w:color w:val="000000" w:themeColor="text1"/>
                <w:w w:val="90"/>
                <w:sz w:val="24"/>
                <w:szCs w:val="24"/>
              </w:rPr>
              <w:t>Kötü</w:t>
            </w:r>
            <w:proofErr w:type="spellEnd"/>
            <w:r w:rsidRPr="00ED4450">
              <w:rPr>
                <w:color w:val="000000" w:themeColor="text1"/>
                <w:w w:val="90"/>
                <w:sz w:val="24"/>
                <w:szCs w:val="24"/>
              </w:rPr>
              <w:t xml:space="preserve"> </w:t>
            </w:r>
            <w:proofErr w:type="spellStart"/>
            <w:r w:rsidRPr="00ED4450">
              <w:rPr>
                <w:color w:val="000000" w:themeColor="text1"/>
                <w:spacing w:val="-4"/>
                <w:w w:val="95"/>
                <w:sz w:val="24"/>
                <w:szCs w:val="24"/>
              </w:rPr>
              <w:t>beslenme</w:t>
            </w:r>
            <w:proofErr w:type="spellEnd"/>
          </w:p>
          <w:p w14:paraId="647C2176" w14:textId="77777777" w:rsidR="008C0104" w:rsidRPr="00ED4450" w:rsidRDefault="008C0104" w:rsidP="008C0104">
            <w:pPr>
              <w:pStyle w:val="TableParagraph"/>
              <w:numPr>
                <w:ilvl w:val="0"/>
                <w:numId w:val="44"/>
              </w:numPr>
              <w:tabs>
                <w:tab w:val="left" w:pos="745"/>
              </w:tabs>
              <w:spacing w:before="33"/>
              <w:ind w:left="745" w:hanging="388"/>
              <w:rPr>
                <w:color w:val="000000" w:themeColor="text1"/>
                <w:sz w:val="24"/>
                <w:szCs w:val="24"/>
              </w:rPr>
            </w:pPr>
            <w:proofErr w:type="spellStart"/>
            <w:r w:rsidRPr="00ED4450">
              <w:rPr>
                <w:color w:val="000000" w:themeColor="text1"/>
                <w:w w:val="85"/>
                <w:sz w:val="24"/>
                <w:szCs w:val="24"/>
              </w:rPr>
              <w:t>Hareketsiz</w:t>
            </w:r>
            <w:proofErr w:type="spellEnd"/>
            <w:r w:rsidRPr="00ED4450">
              <w:rPr>
                <w:color w:val="000000" w:themeColor="text1"/>
                <w:w w:val="85"/>
                <w:sz w:val="24"/>
                <w:szCs w:val="24"/>
              </w:rPr>
              <w:t xml:space="preserve"> </w:t>
            </w:r>
            <w:proofErr w:type="spellStart"/>
            <w:r w:rsidRPr="00ED4450">
              <w:rPr>
                <w:color w:val="000000" w:themeColor="text1"/>
                <w:spacing w:val="-2"/>
                <w:sz w:val="24"/>
                <w:szCs w:val="24"/>
              </w:rPr>
              <w:t>yaşam</w:t>
            </w:r>
            <w:proofErr w:type="spellEnd"/>
            <w:r w:rsidRPr="00ED4450">
              <w:rPr>
                <w:color w:val="000000" w:themeColor="text1"/>
                <w:spacing w:val="-2"/>
                <w:sz w:val="24"/>
                <w:szCs w:val="24"/>
              </w:rPr>
              <w:t xml:space="preserve"> </w:t>
            </w:r>
            <w:proofErr w:type="spellStart"/>
            <w:r w:rsidRPr="00ED4450">
              <w:rPr>
                <w:color w:val="000000" w:themeColor="text1"/>
                <w:spacing w:val="-2"/>
                <w:sz w:val="24"/>
                <w:szCs w:val="24"/>
              </w:rPr>
              <w:t>tarzı</w:t>
            </w:r>
            <w:proofErr w:type="spellEnd"/>
          </w:p>
          <w:p w14:paraId="091C8735" w14:textId="77777777" w:rsidR="008C0104" w:rsidRPr="00ED4450" w:rsidRDefault="008C0104" w:rsidP="008C0104">
            <w:pPr>
              <w:pStyle w:val="TableParagraph"/>
              <w:numPr>
                <w:ilvl w:val="0"/>
                <w:numId w:val="44"/>
              </w:numPr>
              <w:tabs>
                <w:tab w:val="left" w:pos="739"/>
              </w:tabs>
              <w:spacing w:before="33"/>
              <w:ind w:left="739" w:hanging="382"/>
              <w:rPr>
                <w:color w:val="000000" w:themeColor="text1"/>
                <w:sz w:val="24"/>
                <w:szCs w:val="24"/>
              </w:rPr>
            </w:pPr>
            <w:proofErr w:type="spellStart"/>
            <w:r w:rsidRPr="00ED4450">
              <w:rPr>
                <w:color w:val="000000" w:themeColor="text1"/>
                <w:w w:val="90"/>
                <w:sz w:val="24"/>
                <w:szCs w:val="24"/>
              </w:rPr>
              <w:t>Fiziksel</w:t>
            </w:r>
            <w:proofErr w:type="spellEnd"/>
            <w:r w:rsidRPr="00ED4450">
              <w:rPr>
                <w:color w:val="000000" w:themeColor="text1"/>
                <w:w w:val="90"/>
                <w:sz w:val="24"/>
                <w:szCs w:val="24"/>
              </w:rPr>
              <w:t xml:space="preserve"> </w:t>
            </w:r>
            <w:proofErr w:type="spellStart"/>
            <w:r w:rsidRPr="00ED4450">
              <w:rPr>
                <w:color w:val="000000" w:themeColor="text1"/>
                <w:spacing w:val="-2"/>
                <w:w w:val="90"/>
                <w:sz w:val="24"/>
                <w:szCs w:val="24"/>
              </w:rPr>
              <w:t>aktivite</w:t>
            </w:r>
            <w:proofErr w:type="spellEnd"/>
            <w:r w:rsidRPr="00ED4450">
              <w:rPr>
                <w:color w:val="000000" w:themeColor="text1"/>
                <w:spacing w:val="-2"/>
                <w:w w:val="90"/>
                <w:sz w:val="24"/>
                <w:szCs w:val="24"/>
              </w:rPr>
              <w:t xml:space="preserve"> </w:t>
            </w:r>
            <w:proofErr w:type="spellStart"/>
            <w:r w:rsidRPr="00ED4450">
              <w:rPr>
                <w:color w:val="000000" w:themeColor="text1"/>
                <w:w w:val="90"/>
                <w:sz w:val="24"/>
                <w:szCs w:val="24"/>
              </w:rPr>
              <w:t>eksikliği</w:t>
            </w:r>
            <w:proofErr w:type="spellEnd"/>
          </w:p>
        </w:tc>
      </w:tr>
      <w:tr w:rsidR="008C0104" w14:paraId="3CF7E3B3" w14:textId="77777777" w:rsidTr="00885F00">
        <w:trPr>
          <w:trHeight w:val="653"/>
        </w:trPr>
        <w:tc>
          <w:tcPr>
            <w:tcW w:w="2394" w:type="dxa"/>
            <w:shd w:val="clear" w:color="auto" w:fill="C1E4F5" w:themeFill="accent1" w:themeFillTint="33"/>
          </w:tcPr>
          <w:p w14:paraId="747B6ECC" w14:textId="77777777" w:rsidR="008C0104" w:rsidRPr="00ED4450" w:rsidRDefault="008C0104" w:rsidP="00885F00">
            <w:pPr>
              <w:pStyle w:val="TableParagraph"/>
              <w:spacing w:before="215"/>
              <w:ind w:left="112"/>
              <w:rPr>
                <w:b/>
                <w:bCs/>
                <w:sz w:val="24"/>
                <w:szCs w:val="24"/>
              </w:rPr>
            </w:pPr>
            <w:proofErr w:type="spellStart"/>
            <w:r w:rsidRPr="00ED4450">
              <w:rPr>
                <w:b/>
                <w:bCs/>
                <w:spacing w:val="-2"/>
                <w:sz w:val="24"/>
                <w:szCs w:val="24"/>
              </w:rPr>
              <w:t>Engeller</w:t>
            </w:r>
            <w:proofErr w:type="spellEnd"/>
          </w:p>
        </w:tc>
        <w:tc>
          <w:tcPr>
            <w:tcW w:w="6667" w:type="dxa"/>
            <w:gridSpan w:val="2"/>
            <w:tcBorders>
              <w:right w:val="nil"/>
            </w:tcBorders>
            <w:shd w:val="clear" w:color="auto" w:fill="C1E4F5" w:themeFill="accent1" w:themeFillTint="33"/>
          </w:tcPr>
          <w:p w14:paraId="3E568431" w14:textId="77777777" w:rsidR="008C0104" w:rsidRPr="00ED4450" w:rsidRDefault="008C0104" w:rsidP="008C0104">
            <w:pPr>
              <w:pStyle w:val="TableParagraph"/>
              <w:numPr>
                <w:ilvl w:val="0"/>
                <w:numId w:val="43"/>
              </w:numPr>
              <w:tabs>
                <w:tab w:val="left" w:pos="749"/>
              </w:tabs>
              <w:spacing w:before="1"/>
              <w:ind w:hanging="393"/>
              <w:rPr>
                <w:color w:val="000000" w:themeColor="text1"/>
                <w:sz w:val="24"/>
                <w:szCs w:val="24"/>
              </w:rPr>
            </w:pPr>
            <w:r w:rsidRPr="00ED4450">
              <w:rPr>
                <w:color w:val="000000" w:themeColor="text1"/>
                <w:spacing w:val="-4"/>
                <w:w w:val="85"/>
                <w:sz w:val="24"/>
                <w:szCs w:val="24"/>
              </w:rPr>
              <w:t>Zaman</w:t>
            </w:r>
          </w:p>
          <w:p w14:paraId="181A1DDA" w14:textId="77777777" w:rsidR="008C0104" w:rsidRPr="00ED4450" w:rsidRDefault="008C0104" w:rsidP="008C0104">
            <w:pPr>
              <w:pStyle w:val="TableParagraph"/>
              <w:numPr>
                <w:ilvl w:val="0"/>
                <w:numId w:val="43"/>
              </w:numPr>
              <w:tabs>
                <w:tab w:val="left" w:pos="737"/>
              </w:tabs>
              <w:spacing w:before="13"/>
              <w:ind w:left="737" w:hanging="381"/>
              <w:rPr>
                <w:color w:val="000000" w:themeColor="text1"/>
                <w:sz w:val="24"/>
                <w:szCs w:val="24"/>
              </w:rPr>
            </w:pPr>
            <w:proofErr w:type="spellStart"/>
            <w:r w:rsidRPr="00ED4450">
              <w:rPr>
                <w:color w:val="000000" w:themeColor="text1"/>
                <w:spacing w:val="-2"/>
                <w:w w:val="80"/>
                <w:sz w:val="24"/>
                <w:szCs w:val="24"/>
              </w:rPr>
              <w:t>Motivasyon</w:t>
            </w:r>
            <w:proofErr w:type="spellEnd"/>
            <w:r w:rsidRPr="00ED4450">
              <w:rPr>
                <w:color w:val="000000" w:themeColor="text1"/>
                <w:spacing w:val="-2"/>
                <w:w w:val="80"/>
                <w:sz w:val="24"/>
                <w:szCs w:val="24"/>
              </w:rPr>
              <w:t xml:space="preserve"> </w:t>
            </w:r>
            <w:proofErr w:type="spellStart"/>
            <w:r w:rsidRPr="00ED4450">
              <w:rPr>
                <w:color w:val="000000" w:themeColor="text1"/>
                <w:w w:val="80"/>
                <w:sz w:val="24"/>
                <w:szCs w:val="24"/>
              </w:rPr>
              <w:t>eksikliği</w:t>
            </w:r>
            <w:proofErr w:type="spellEnd"/>
          </w:p>
        </w:tc>
      </w:tr>
      <w:tr w:rsidR="008C0104" w14:paraId="07FA8737" w14:textId="77777777" w:rsidTr="00885F00">
        <w:trPr>
          <w:trHeight w:val="596"/>
        </w:trPr>
        <w:tc>
          <w:tcPr>
            <w:tcW w:w="2394" w:type="dxa"/>
            <w:shd w:val="clear" w:color="auto" w:fill="FFC000"/>
          </w:tcPr>
          <w:p w14:paraId="0CE72A04" w14:textId="77777777" w:rsidR="008C0104" w:rsidRPr="00ED4450" w:rsidRDefault="008C0104" w:rsidP="00885F00">
            <w:pPr>
              <w:pStyle w:val="TableParagraph"/>
              <w:spacing w:before="48" w:line="218" w:lineRule="auto"/>
              <w:ind w:left="101" w:firstLine="8"/>
              <w:rPr>
                <w:b/>
                <w:bCs/>
                <w:sz w:val="24"/>
                <w:szCs w:val="24"/>
              </w:rPr>
            </w:pPr>
            <w:proofErr w:type="spellStart"/>
            <w:r w:rsidRPr="00ED4450">
              <w:rPr>
                <w:b/>
                <w:bCs/>
                <w:spacing w:val="-8"/>
                <w:sz w:val="24"/>
                <w:szCs w:val="24"/>
              </w:rPr>
              <w:t>Projenin</w:t>
            </w:r>
            <w:proofErr w:type="spellEnd"/>
            <w:r w:rsidRPr="00ED4450">
              <w:rPr>
                <w:b/>
                <w:bCs/>
                <w:spacing w:val="-8"/>
                <w:sz w:val="24"/>
                <w:szCs w:val="24"/>
              </w:rPr>
              <w:t xml:space="preserve"> </w:t>
            </w:r>
            <w:proofErr w:type="spellStart"/>
            <w:r w:rsidRPr="00ED4450">
              <w:rPr>
                <w:b/>
                <w:bCs/>
                <w:spacing w:val="-8"/>
                <w:sz w:val="24"/>
                <w:szCs w:val="24"/>
              </w:rPr>
              <w:t>genel</w:t>
            </w:r>
            <w:proofErr w:type="spellEnd"/>
            <w:r w:rsidRPr="00ED4450">
              <w:rPr>
                <w:b/>
                <w:bCs/>
                <w:spacing w:val="-8"/>
                <w:sz w:val="24"/>
                <w:szCs w:val="24"/>
              </w:rPr>
              <w:t xml:space="preserve"> </w:t>
            </w:r>
            <w:proofErr w:type="spellStart"/>
            <w:r w:rsidRPr="00ED4450">
              <w:rPr>
                <w:b/>
                <w:bCs/>
                <w:spacing w:val="-2"/>
                <w:sz w:val="24"/>
                <w:szCs w:val="24"/>
              </w:rPr>
              <w:t>amacı</w:t>
            </w:r>
            <w:proofErr w:type="spellEnd"/>
          </w:p>
        </w:tc>
        <w:tc>
          <w:tcPr>
            <w:tcW w:w="6667" w:type="dxa"/>
            <w:gridSpan w:val="2"/>
            <w:tcBorders>
              <w:right w:val="nil"/>
            </w:tcBorders>
            <w:shd w:val="clear" w:color="auto" w:fill="FFC000"/>
          </w:tcPr>
          <w:p w14:paraId="1B4382B8" w14:textId="77777777" w:rsidR="008C0104" w:rsidRPr="00ED4450" w:rsidRDefault="008C0104" w:rsidP="00885F00">
            <w:pPr>
              <w:pStyle w:val="TableParagraph"/>
              <w:spacing w:before="48" w:line="218" w:lineRule="auto"/>
              <w:ind w:left="111" w:right="6" w:firstLine="9"/>
              <w:rPr>
                <w:color w:val="000000" w:themeColor="text1"/>
                <w:sz w:val="24"/>
                <w:szCs w:val="24"/>
              </w:rPr>
            </w:pPr>
            <w:proofErr w:type="spellStart"/>
            <w:r w:rsidRPr="00ED4450">
              <w:rPr>
                <w:color w:val="000000" w:themeColor="text1"/>
                <w:w w:val="90"/>
                <w:sz w:val="24"/>
                <w:szCs w:val="24"/>
              </w:rPr>
              <w:t>Proje</w:t>
            </w:r>
            <w:proofErr w:type="spellEnd"/>
            <w:r w:rsidRPr="00ED4450">
              <w:rPr>
                <w:color w:val="000000" w:themeColor="text1"/>
                <w:w w:val="90"/>
                <w:sz w:val="24"/>
                <w:szCs w:val="24"/>
              </w:rPr>
              <w:t xml:space="preserve">, </w:t>
            </w:r>
            <w:proofErr w:type="spellStart"/>
            <w:r w:rsidRPr="00ED4450">
              <w:rPr>
                <w:color w:val="000000" w:themeColor="text1"/>
                <w:spacing w:val="-4"/>
                <w:sz w:val="24"/>
                <w:szCs w:val="24"/>
              </w:rPr>
              <w:t>tüm</w:t>
            </w:r>
            <w:proofErr w:type="spellEnd"/>
            <w:r w:rsidRPr="00ED4450">
              <w:rPr>
                <w:color w:val="000000" w:themeColor="text1"/>
                <w:spacing w:val="-4"/>
                <w:sz w:val="24"/>
                <w:szCs w:val="24"/>
              </w:rPr>
              <w:t xml:space="preserve"> </w:t>
            </w:r>
            <w:proofErr w:type="spellStart"/>
            <w:r w:rsidRPr="00ED4450">
              <w:rPr>
                <w:color w:val="000000" w:themeColor="text1"/>
                <w:spacing w:val="-4"/>
                <w:sz w:val="24"/>
                <w:szCs w:val="24"/>
              </w:rPr>
              <w:t>aile</w:t>
            </w:r>
            <w:proofErr w:type="spellEnd"/>
            <w:r w:rsidRPr="00ED4450">
              <w:rPr>
                <w:color w:val="000000" w:themeColor="text1"/>
                <w:spacing w:val="-4"/>
                <w:sz w:val="24"/>
                <w:szCs w:val="24"/>
              </w:rPr>
              <w:t xml:space="preserve"> </w:t>
            </w:r>
            <w:proofErr w:type="spellStart"/>
            <w:r w:rsidRPr="00ED4450">
              <w:rPr>
                <w:color w:val="000000" w:themeColor="text1"/>
                <w:spacing w:val="-4"/>
                <w:sz w:val="24"/>
                <w:szCs w:val="24"/>
              </w:rPr>
              <w:t>üyelerinin</w:t>
            </w:r>
            <w:proofErr w:type="spellEnd"/>
            <w:r w:rsidRPr="00ED4450">
              <w:rPr>
                <w:color w:val="000000" w:themeColor="text1"/>
                <w:spacing w:val="-4"/>
                <w:sz w:val="24"/>
                <w:szCs w:val="24"/>
              </w:rPr>
              <w:t xml:space="preserve"> </w:t>
            </w:r>
            <w:proofErr w:type="spellStart"/>
            <w:r w:rsidRPr="00ED4450">
              <w:rPr>
                <w:color w:val="000000" w:themeColor="text1"/>
                <w:spacing w:val="-4"/>
                <w:sz w:val="24"/>
                <w:szCs w:val="24"/>
              </w:rPr>
              <w:t>sağlıklı</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bir</w:t>
            </w:r>
            <w:proofErr w:type="spellEnd"/>
            <w:r w:rsidRPr="00ED4450">
              <w:rPr>
                <w:color w:val="000000" w:themeColor="text1"/>
                <w:w w:val="90"/>
                <w:sz w:val="24"/>
                <w:szCs w:val="24"/>
              </w:rPr>
              <w:t xml:space="preserve"> </w:t>
            </w:r>
            <w:proofErr w:type="spellStart"/>
            <w:r w:rsidRPr="00ED4450">
              <w:rPr>
                <w:color w:val="000000" w:themeColor="text1"/>
                <w:spacing w:val="-4"/>
                <w:sz w:val="24"/>
                <w:szCs w:val="24"/>
              </w:rPr>
              <w:t>yaşam</w:t>
            </w:r>
            <w:proofErr w:type="spellEnd"/>
            <w:r w:rsidRPr="00ED4450">
              <w:rPr>
                <w:color w:val="000000" w:themeColor="text1"/>
                <w:spacing w:val="-4"/>
                <w:sz w:val="24"/>
                <w:szCs w:val="24"/>
              </w:rPr>
              <w:t xml:space="preserve"> </w:t>
            </w:r>
            <w:proofErr w:type="spellStart"/>
            <w:r w:rsidRPr="00ED4450">
              <w:rPr>
                <w:color w:val="000000" w:themeColor="text1"/>
                <w:spacing w:val="-4"/>
                <w:sz w:val="24"/>
                <w:szCs w:val="24"/>
              </w:rPr>
              <w:t>sürmesini</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sağlamak</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amacıyla</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aile</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fiziksel</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aktivitesini</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geliştirmeyi</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amaçlamaktadır</w:t>
            </w:r>
            <w:proofErr w:type="spellEnd"/>
            <w:r w:rsidRPr="00ED4450">
              <w:rPr>
                <w:color w:val="000000" w:themeColor="text1"/>
                <w:spacing w:val="-4"/>
                <w:sz w:val="24"/>
                <w:szCs w:val="24"/>
              </w:rPr>
              <w:t>.</w:t>
            </w:r>
          </w:p>
        </w:tc>
      </w:tr>
      <w:tr w:rsidR="008C0104" w14:paraId="44FD1B50" w14:textId="77777777" w:rsidTr="00885F00">
        <w:trPr>
          <w:trHeight w:val="1096"/>
        </w:trPr>
        <w:tc>
          <w:tcPr>
            <w:tcW w:w="2394" w:type="dxa"/>
            <w:shd w:val="clear" w:color="auto" w:fill="B3E5A1" w:themeFill="accent6" w:themeFillTint="66"/>
          </w:tcPr>
          <w:p w14:paraId="31220F90" w14:textId="77777777" w:rsidR="008C0104" w:rsidRPr="00ED4450" w:rsidRDefault="008C0104" w:rsidP="00885F00">
            <w:pPr>
              <w:pStyle w:val="TableParagraph"/>
              <w:spacing w:before="169"/>
              <w:rPr>
                <w:rFonts w:ascii="Times New Roman"/>
                <w:b/>
                <w:bCs/>
                <w:sz w:val="24"/>
                <w:szCs w:val="24"/>
              </w:rPr>
            </w:pPr>
          </w:p>
          <w:p w14:paraId="02BBE534" w14:textId="77777777" w:rsidR="008C0104" w:rsidRPr="00ED4450" w:rsidRDefault="008C0104" w:rsidP="00885F00">
            <w:pPr>
              <w:pStyle w:val="TableParagraph"/>
              <w:ind w:left="116"/>
              <w:rPr>
                <w:b/>
                <w:bCs/>
                <w:sz w:val="24"/>
                <w:szCs w:val="24"/>
              </w:rPr>
            </w:pPr>
            <w:r w:rsidRPr="00ED4450">
              <w:rPr>
                <w:b/>
                <w:bCs/>
                <w:sz w:val="24"/>
                <w:szCs w:val="24"/>
              </w:rPr>
              <w:t xml:space="preserve">Özel </w:t>
            </w:r>
            <w:proofErr w:type="spellStart"/>
            <w:r w:rsidRPr="00ED4450">
              <w:rPr>
                <w:b/>
                <w:bCs/>
                <w:spacing w:val="-2"/>
                <w:sz w:val="24"/>
                <w:szCs w:val="24"/>
              </w:rPr>
              <w:t>hedefler</w:t>
            </w:r>
            <w:proofErr w:type="spellEnd"/>
          </w:p>
        </w:tc>
        <w:tc>
          <w:tcPr>
            <w:tcW w:w="3230" w:type="dxa"/>
            <w:shd w:val="clear" w:color="auto" w:fill="B3E5A1" w:themeFill="accent6" w:themeFillTint="66"/>
          </w:tcPr>
          <w:p w14:paraId="7D549FDA" w14:textId="77777777" w:rsidR="008C0104" w:rsidRPr="00ED4450" w:rsidRDefault="008C0104" w:rsidP="00885F00">
            <w:pPr>
              <w:pStyle w:val="TableParagraph"/>
              <w:spacing w:before="60" w:line="220" w:lineRule="auto"/>
              <w:ind w:left="118" w:firstLine="2"/>
              <w:rPr>
                <w:color w:val="000000" w:themeColor="text1"/>
                <w:sz w:val="24"/>
                <w:szCs w:val="24"/>
              </w:rPr>
            </w:pPr>
            <w:proofErr w:type="spellStart"/>
            <w:r w:rsidRPr="00ED4450">
              <w:rPr>
                <w:color w:val="000000" w:themeColor="text1"/>
                <w:spacing w:val="-6"/>
                <w:sz w:val="24"/>
                <w:szCs w:val="24"/>
              </w:rPr>
              <w:t>Uluslararası</w:t>
            </w:r>
            <w:proofErr w:type="spellEnd"/>
            <w:r w:rsidRPr="00ED4450">
              <w:rPr>
                <w:color w:val="000000" w:themeColor="text1"/>
                <w:spacing w:val="-6"/>
                <w:sz w:val="24"/>
                <w:szCs w:val="24"/>
              </w:rPr>
              <w:t xml:space="preserve"> </w:t>
            </w:r>
            <w:proofErr w:type="spellStart"/>
            <w:r w:rsidRPr="00ED4450">
              <w:rPr>
                <w:color w:val="000000" w:themeColor="text1"/>
                <w:spacing w:val="-2"/>
                <w:sz w:val="24"/>
                <w:szCs w:val="24"/>
              </w:rPr>
              <w:t>gruplar</w:t>
            </w:r>
            <w:proofErr w:type="spellEnd"/>
            <w:r w:rsidRPr="00ED4450">
              <w:rPr>
                <w:color w:val="000000" w:themeColor="text1"/>
                <w:spacing w:val="-2"/>
                <w:sz w:val="24"/>
                <w:szCs w:val="24"/>
              </w:rPr>
              <w:t xml:space="preserve"> </w:t>
            </w:r>
            <w:proofErr w:type="spellStart"/>
            <w:r w:rsidRPr="00ED4450">
              <w:rPr>
                <w:color w:val="000000" w:themeColor="text1"/>
                <w:spacing w:val="-6"/>
                <w:sz w:val="24"/>
                <w:szCs w:val="24"/>
              </w:rPr>
              <w:t>için</w:t>
            </w:r>
            <w:proofErr w:type="spellEnd"/>
            <w:r w:rsidRPr="00ED4450">
              <w:rPr>
                <w:color w:val="000000" w:themeColor="text1"/>
                <w:spacing w:val="-6"/>
                <w:sz w:val="24"/>
                <w:szCs w:val="24"/>
              </w:rPr>
              <w:t xml:space="preserve"> </w:t>
            </w:r>
            <w:proofErr w:type="spellStart"/>
            <w:r w:rsidRPr="00ED4450">
              <w:rPr>
                <w:color w:val="000000" w:themeColor="text1"/>
                <w:w w:val="90"/>
                <w:sz w:val="24"/>
                <w:szCs w:val="24"/>
              </w:rPr>
              <w:t>spor</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faaliyetlerini</w:t>
            </w:r>
            <w:proofErr w:type="spellEnd"/>
            <w:r w:rsidRPr="00ED4450">
              <w:rPr>
                <w:color w:val="000000" w:themeColor="text1"/>
                <w:w w:val="90"/>
                <w:sz w:val="24"/>
                <w:szCs w:val="24"/>
              </w:rPr>
              <w:t xml:space="preserve"> </w:t>
            </w:r>
            <w:proofErr w:type="spellStart"/>
            <w:r w:rsidRPr="00ED4450">
              <w:rPr>
                <w:color w:val="000000" w:themeColor="text1"/>
                <w:spacing w:val="-6"/>
                <w:sz w:val="24"/>
                <w:szCs w:val="24"/>
              </w:rPr>
              <w:t>erişilebilir</w:t>
            </w:r>
            <w:proofErr w:type="spellEnd"/>
            <w:r w:rsidRPr="00ED4450">
              <w:rPr>
                <w:color w:val="000000" w:themeColor="text1"/>
                <w:spacing w:val="-6"/>
                <w:sz w:val="24"/>
                <w:szCs w:val="24"/>
              </w:rPr>
              <w:t xml:space="preserve"> hale</w:t>
            </w:r>
            <w:r w:rsidRPr="00ED4450">
              <w:rPr>
                <w:color w:val="000000" w:themeColor="text1"/>
                <w:w w:val="90"/>
                <w:sz w:val="24"/>
                <w:szCs w:val="24"/>
              </w:rPr>
              <w:t xml:space="preserve"> </w:t>
            </w:r>
            <w:proofErr w:type="spellStart"/>
            <w:r w:rsidRPr="00ED4450">
              <w:rPr>
                <w:color w:val="000000" w:themeColor="text1"/>
                <w:w w:val="90"/>
                <w:sz w:val="24"/>
                <w:szCs w:val="24"/>
              </w:rPr>
              <w:t>getirmek</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için</w:t>
            </w:r>
            <w:proofErr w:type="spellEnd"/>
            <w:r w:rsidRPr="00ED4450">
              <w:rPr>
                <w:color w:val="000000" w:themeColor="text1"/>
                <w:w w:val="90"/>
                <w:sz w:val="24"/>
                <w:szCs w:val="24"/>
              </w:rPr>
              <w:t xml:space="preserve"> </w:t>
            </w:r>
            <w:proofErr w:type="spellStart"/>
            <w:r w:rsidRPr="00ED4450">
              <w:rPr>
                <w:color w:val="000000" w:themeColor="text1"/>
                <w:spacing w:val="-6"/>
                <w:sz w:val="24"/>
                <w:szCs w:val="24"/>
              </w:rPr>
              <w:t>bir</w:t>
            </w:r>
            <w:proofErr w:type="spellEnd"/>
            <w:r w:rsidRPr="00ED4450">
              <w:rPr>
                <w:color w:val="000000" w:themeColor="text1"/>
                <w:spacing w:val="-6"/>
                <w:sz w:val="24"/>
                <w:szCs w:val="24"/>
              </w:rPr>
              <w:t xml:space="preserve"> </w:t>
            </w:r>
            <w:proofErr w:type="spellStart"/>
            <w:r w:rsidRPr="00ED4450">
              <w:rPr>
                <w:color w:val="000000" w:themeColor="text1"/>
                <w:spacing w:val="-6"/>
                <w:sz w:val="24"/>
                <w:szCs w:val="24"/>
              </w:rPr>
              <w:t>faaliyet</w:t>
            </w:r>
            <w:proofErr w:type="spellEnd"/>
            <w:r w:rsidRPr="00ED4450">
              <w:rPr>
                <w:color w:val="000000" w:themeColor="text1"/>
                <w:spacing w:val="-6"/>
                <w:sz w:val="24"/>
                <w:szCs w:val="24"/>
              </w:rPr>
              <w:t xml:space="preserve"> </w:t>
            </w:r>
            <w:proofErr w:type="spellStart"/>
            <w:r w:rsidRPr="00ED4450">
              <w:rPr>
                <w:color w:val="000000" w:themeColor="text1"/>
                <w:w w:val="90"/>
                <w:sz w:val="24"/>
                <w:szCs w:val="24"/>
              </w:rPr>
              <w:t>ve</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strateji</w:t>
            </w:r>
            <w:proofErr w:type="spellEnd"/>
            <w:r w:rsidRPr="00ED4450">
              <w:rPr>
                <w:color w:val="000000" w:themeColor="text1"/>
                <w:w w:val="90"/>
                <w:sz w:val="24"/>
                <w:szCs w:val="24"/>
              </w:rPr>
              <w:t xml:space="preserve"> </w:t>
            </w:r>
            <w:proofErr w:type="spellStart"/>
            <w:r w:rsidRPr="00ED4450">
              <w:rPr>
                <w:color w:val="000000" w:themeColor="text1"/>
                <w:spacing w:val="-6"/>
                <w:sz w:val="24"/>
                <w:szCs w:val="24"/>
              </w:rPr>
              <w:t>programı</w:t>
            </w:r>
            <w:proofErr w:type="spellEnd"/>
            <w:r w:rsidRPr="00ED4450">
              <w:rPr>
                <w:color w:val="000000" w:themeColor="text1"/>
                <w:spacing w:val="-6"/>
                <w:sz w:val="24"/>
                <w:szCs w:val="24"/>
              </w:rPr>
              <w:t xml:space="preserve"> </w:t>
            </w:r>
            <w:proofErr w:type="spellStart"/>
            <w:r w:rsidRPr="00ED4450">
              <w:rPr>
                <w:color w:val="000000" w:themeColor="text1"/>
                <w:spacing w:val="-6"/>
                <w:sz w:val="24"/>
                <w:szCs w:val="24"/>
              </w:rPr>
              <w:t>geliştirmek</w:t>
            </w:r>
            <w:proofErr w:type="spellEnd"/>
            <w:r w:rsidRPr="00ED4450">
              <w:rPr>
                <w:color w:val="000000" w:themeColor="text1"/>
                <w:spacing w:val="-2"/>
                <w:sz w:val="24"/>
                <w:szCs w:val="24"/>
              </w:rPr>
              <w:t>.</w:t>
            </w:r>
          </w:p>
        </w:tc>
        <w:tc>
          <w:tcPr>
            <w:tcW w:w="3437" w:type="dxa"/>
            <w:tcBorders>
              <w:right w:val="nil"/>
            </w:tcBorders>
            <w:shd w:val="clear" w:color="auto" w:fill="B3E5A1" w:themeFill="accent6" w:themeFillTint="66"/>
          </w:tcPr>
          <w:p w14:paraId="32857598" w14:textId="77777777" w:rsidR="008C0104" w:rsidRPr="00ED4450" w:rsidRDefault="008C0104" w:rsidP="00885F00">
            <w:pPr>
              <w:pStyle w:val="TableParagraph"/>
              <w:spacing w:before="60" w:line="220" w:lineRule="auto"/>
              <w:ind w:left="138" w:right="634" w:hanging="4"/>
              <w:rPr>
                <w:color w:val="000000" w:themeColor="text1"/>
                <w:sz w:val="24"/>
                <w:szCs w:val="24"/>
              </w:rPr>
            </w:pPr>
            <w:proofErr w:type="spellStart"/>
            <w:r w:rsidRPr="00ED4450">
              <w:rPr>
                <w:color w:val="000000" w:themeColor="text1"/>
                <w:w w:val="90"/>
                <w:sz w:val="24"/>
                <w:szCs w:val="24"/>
              </w:rPr>
              <w:t>Sporcular</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ve</w:t>
            </w:r>
            <w:proofErr w:type="spellEnd"/>
            <w:r w:rsidRPr="00ED4450">
              <w:rPr>
                <w:color w:val="000000" w:themeColor="text1"/>
                <w:w w:val="90"/>
                <w:sz w:val="24"/>
                <w:szCs w:val="24"/>
              </w:rPr>
              <w:t xml:space="preserve"> </w:t>
            </w:r>
            <w:proofErr w:type="spellStart"/>
            <w:r w:rsidRPr="00ED4450">
              <w:rPr>
                <w:color w:val="000000" w:themeColor="text1"/>
                <w:spacing w:val="-2"/>
                <w:sz w:val="24"/>
                <w:szCs w:val="24"/>
              </w:rPr>
              <w:t>aileleri</w:t>
            </w:r>
            <w:proofErr w:type="spellEnd"/>
            <w:r w:rsidRPr="00ED4450">
              <w:rPr>
                <w:color w:val="000000" w:themeColor="text1"/>
                <w:spacing w:val="-2"/>
                <w:sz w:val="24"/>
                <w:szCs w:val="24"/>
              </w:rPr>
              <w:t xml:space="preserve"> </w:t>
            </w:r>
            <w:proofErr w:type="spellStart"/>
            <w:r w:rsidRPr="00ED4450">
              <w:rPr>
                <w:color w:val="000000" w:themeColor="text1"/>
                <w:w w:val="90"/>
                <w:sz w:val="24"/>
                <w:szCs w:val="24"/>
              </w:rPr>
              <w:t>için</w:t>
            </w:r>
            <w:proofErr w:type="spellEnd"/>
            <w:r w:rsidRPr="00ED4450">
              <w:rPr>
                <w:color w:val="000000" w:themeColor="text1"/>
                <w:w w:val="90"/>
                <w:sz w:val="24"/>
                <w:szCs w:val="24"/>
              </w:rPr>
              <w:t xml:space="preserve"> </w:t>
            </w:r>
            <w:proofErr w:type="spellStart"/>
            <w:r w:rsidRPr="00ED4450">
              <w:rPr>
                <w:color w:val="000000" w:themeColor="text1"/>
                <w:spacing w:val="-4"/>
                <w:sz w:val="24"/>
                <w:szCs w:val="24"/>
              </w:rPr>
              <w:t>etkileşimli</w:t>
            </w:r>
            <w:proofErr w:type="spellEnd"/>
            <w:r w:rsidRPr="00ED4450">
              <w:rPr>
                <w:color w:val="000000" w:themeColor="text1"/>
                <w:spacing w:val="-4"/>
                <w:sz w:val="24"/>
                <w:szCs w:val="24"/>
              </w:rPr>
              <w:t xml:space="preserve"> </w:t>
            </w:r>
            <w:proofErr w:type="spellStart"/>
            <w:r w:rsidRPr="00ED4450">
              <w:rPr>
                <w:color w:val="000000" w:themeColor="text1"/>
                <w:spacing w:val="-4"/>
                <w:sz w:val="24"/>
                <w:szCs w:val="24"/>
              </w:rPr>
              <w:t>bir</w:t>
            </w:r>
            <w:proofErr w:type="spellEnd"/>
            <w:r w:rsidRPr="00ED4450">
              <w:rPr>
                <w:color w:val="000000" w:themeColor="text1"/>
                <w:spacing w:val="-4"/>
                <w:sz w:val="24"/>
                <w:szCs w:val="24"/>
              </w:rPr>
              <w:t xml:space="preserve"> web </w:t>
            </w:r>
            <w:proofErr w:type="spellStart"/>
            <w:r w:rsidRPr="00ED4450">
              <w:rPr>
                <w:color w:val="000000" w:themeColor="text1"/>
                <w:w w:val="90"/>
                <w:sz w:val="24"/>
                <w:szCs w:val="24"/>
              </w:rPr>
              <w:t>platformu</w:t>
            </w:r>
            <w:proofErr w:type="spellEnd"/>
            <w:r w:rsidRPr="00ED4450">
              <w:rPr>
                <w:color w:val="000000" w:themeColor="text1"/>
                <w:w w:val="90"/>
                <w:sz w:val="24"/>
                <w:szCs w:val="24"/>
              </w:rPr>
              <w:t xml:space="preserve"> </w:t>
            </w:r>
            <w:proofErr w:type="spellStart"/>
            <w:r w:rsidRPr="00ED4450">
              <w:rPr>
                <w:color w:val="000000" w:themeColor="text1"/>
                <w:spacing w:val="-4"/>
                <w:sz w:val="24"/>
                <w:szCs w:val="24"/>
              </w:rPr>
              <w:t>oluşturmak</w:t>
            </w:r>
            <w:proofErr w:type="spellEnd"/>
            <w:r w:rsidRPr="00ED4450">
              <w:rPr>
                <w:color w:val="000000" w:themeColor="text1"/>
                <w:spacing w:val="-2"/>
                <w:sz w:val="24"/>
                <w:szCs w:val="24"/>
              </w:rPr>
              <w:t>.</w:t>
            </w:r>
          </w:p>
        </w:tc>
      </w:tr>
      <w:tr w:rsidR="008C0104" w14:paraId="688EBDCA" w14:textId="77777777" w:rsidTr="00885F00">
        <w:trPr>
          <w:trHeight w:val="1697"/>
        </w:trPr>
        <w:tc>
          <w:tcPr>
            <w:tcW w:w="2394" w:type="dxa"/>
            <w:shd w:val="clear" w:color="auto" w:fill="D9F2D0" w:themeFill="accent6" w:themeFillTint="33"/>
          </w:tcPr>
          <w:p w14:paraId="3D0DB6C3" w14:textId="77777777" w:rsidR="008C0104" w:rsidRPr="00ED4450" w:rsidRDefault="008C0104" w:rsidP="00885F00">
            <w:pPr>
              <w:pStyle w:val="TableParagraph"/>
              <w:rPr>
                <w:rFonts w:ascii="Times New Roman"/>
                <w:b/>
                <w:bCs/>
                <w:sz w:val="24"/>
                <w:szCs w:val="24"/>
              </w:rPr>
            </w:pPr>
          </w:p>
          <w:p w14:paraId="5229237E" w14:textId="77777777" w:rsidR="008C0104" w:rsidRPr="00ED4450" w:rsidRDefault="008C0104" w:rsidP="00885F00">
            <w:pPr>
              <w:pStyle w:val="TableParagraph"/>
              <w:spacing w:before="228"/>
              <w:rPr>
                <w:rFonts w:ascii="Times New Roman"/>
                <w:b/>
                <w:bCs/>
                <w:sz w:val="24"/>
                <w:szCs w:val="24"/>
              </w:rPr>
            </w:pPr>
          </w:p>
          <w:p w14:paraId="0F436BA6" w14:textId="77777777" w:rsidR="008C0104" w:rsidRPr="00ED4450" w:rsidRDefault="008C0104" w:rsidP="00885F00">
            <w:pPr>
              <w:pStyle w:val="TableParagraph"/>
              <w:ind w:left="110"/>
              <w:rPr>
                <w:b/>
                <w:bCs/>
                <w:sz w:val="24"/>
                <w:szCs w:val="24"/>
              </w:rPr>
            </w:pPr>
            <w:proofErr w:type="spellStart"/>
            <w:r w:rsidRPr="00ED4450">
              <w:rPr>
                <w:b/>
                <w:bCs/>
                <w:sz w:val="24"/>
                <w:szCs w:val="24"/>
              </w:rPr>
              <w:t>Anahtar</w:t>
            </w:r>
            <w:proofErr w:type="spellEnd"/>
            <w:r w:rsidRPr="00ED4450">
              <w:rPr>
                <w:b/>
                <w:bCs/>
                <w:sz w:val="24"/>
                <w:szCs w:val="24"/>
              </w:rPr>
              <w:t xml:space="preserve"> </w:t>
            </w:r>
            <w:proofErr w:type="spellStart"/>
            <w:r w:rsidRPr="00ED4450">
              <w:rPr>
                <w:b/>
                <w:bCs/>
                <w:spacing w:val="-2"/>
                <w:sz w:val="24"/>
                <w:szCs w:val="24"/>
              </w:rPr>
              <w:t>müdahaleler</w:t>
            </w:r>
            <w:proofErr w:type="spellEnd"/>
          </w:p>
        </w:tc>
        <w:tc>
          <w:tcPr>
            <w:tcW w:w="3230" w:type="dxa"/>
            <w:shd w:val="clear" w:color="auto" w:fill="D9F2D0" w:themeFill="accent6" w:themeFillTint="33"/>
          </w:tcPr>
          <w:p w14:paraId="28856EBC" w14:textId="77777777" w:rsidR="008C0104" w:rsidRPr="00ED4450" w:rsidRDefault="008C0104" w:rsidP="008C0104">
            <w:pPr>
              <w:pStyle w:val="TableParagraph"/>
              <w:numPr>
                <w:ilvl w:val="0"/>
                <w:numId w:val="45"/>
              </w:numPr>
              <w:tabs>
                <w:tab w:val="left" w:pos="278"/>
                <w:tab w:val="left" w:pos="283"/>
              </w:tabs>
              <w:spacing w:before="62" w:line="218" w:lineRule="auto"/>
              <w:ind w:right="830"/>
              <w:jc w:val="both"/>
              <w:rPr>
                <w:color w:val="000000" w:themeColor="text1"/>
                <w:sz w:val="24"/>
                <w:szCs w:val="24"/>
              </w:rPr>
            </w:pPr>
            <w:proofErr w:type="spellStart"/>
            <w:r w:rsidRPr="00ED4450">
              <w:rPr>
                <w:color w:val="000000" w:themeColor="text1"/>
                <w:w w:val="90"/>
                <w:sz w:val="24"/>
                <w:szCs w:val="24"/>
              </w:rPr>
              <w:t>Araştırma</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faaliyetleri</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ve</w:t>
            </w:r>
            <w:proofErr w:type="spellEnd"/>
            <w:r w:rsidRPr="00ED4450">
              <w:rPr>
                <w:color w:val="000000" w:themeColor="text1"/>
                <w:w w:val="90"/>
                <w:sz w:val="24"/>
                <w:szCs w:val="24"/>
              </w:rPr>
              <w:t xml:space="preserve"> </w:t>
            </w:r>
            <w:proofErr w:type="spellStart"/>
            <w:r w:rsidRPr="00ED4450">
              <w:rPr>
                <w:color w:val="000000" w:themeColor="text1"/>
                <w:w w:val="95"/>
                <w:sz w:val="24"/>
                <w:szCs w:val="24"/>
              </w:rPr>
              <w:t>özellikle</w:t>
            </w:r>
            <w:proofErr w:type="spellEnd"/>
            <w:r w:rsidRPr="00ED4450">
              <w:rPr>
                <w:color w:val="000000" w:themeColor="text1"/>
                <w:w w:val="95"/>
                <w:sz w:val="24"/>
                <w:szCs w:val="24"/>
              </w:rPr>
              <w:t xml:space="preserve"> </w:t>
            </w:r>
            <w:proofErr w:type="spellStart"/>
            <w:r w:rsidRPr="00ED4450">
              <w:rPr>
                <w:color w:val="000000" w:themeColor="text1"/>
                <w:w w:val="95"/>
                <w:sz w:val="24"/>
                <w:szCs w:val="24"/>
              </w:rPr>
              <w:t>odak</w:t>
            </w:r>
            <w:proofErr w:type="spellEnd"/>
            <w:r w:rsidRPr="00ED4450">
              <w:rPr>
                <w:color w:val="000000" w:themeColor="text1"/>
                <w:w w:val="95"/>
                <w:sz w:val="24"/>
                <w:szCs w:val="24"/>
              </w:rPr>
              <w:t xml:space="preserve"> </w:t>
            </w:r>
            <w:proofErr w:type="spellStart"/>
            <w:r w:rsidRPr="00ED4450">
              <w:rPr>
                <w:color w:val="000000" w:themeColor="text1"/>
                <w:w w:val="95"/>
                <w:sz w:val="24"/>
                <w:szCs w:val="24"/>
              </w:rPr>
              <w:t>grupları</w:t>
            </w:r>
            <w:proofErr w:type="spellEnd"/>
          </w:p>
          <w:p w14:paraId="21F5FB50" w14:textId="77777777" w:rsidR="008C0104" w:rsidRPr="00ED4450" w:rsidRDefault="008C0104" w:rsidP="008C0104">
            <w:pPr>
              <w:pStyle w:val="TableParagraph"/>
              <w:numPr>
                <w:ilvl w:val="0"/>
                <w:numId w:val="45"/>
              </w:numPr>
              <w:tabs>
                <w:tab w:val="left" w:pos="278"/>
                <w:tab w:val="left" w:pos="282"/>
              </w:tabs>
              <w:spacing w:before="55" w:line="208" w:lineRule="auto"/>
              <w:ind w:right="707"/>
              <w:jc w:val="both"/>
              <w:rPr>
                <w:color w:val="000000" w:themeColor="text1"/>
                <w:sz w:val="24"/>
                <w:szCs w:val="24"/>
              </w:rPr>
            </w:pPr>
            <w:proofErr w:type="spellStart"/>
            <w:r w:rsidRPr="00ED4450">
              <w:rPr>
                <w:color w:val="000000" w:themeColor="text1"/>
                <w:w w:val="85"/>
                <w:sz w:val="24"/>
                <w:szCs w:val="24"/>
              </w:rPr>
              <w:t>Çevrimiçi</w:t>
            </w:r>
            <w:proofErr w:type="spellEnd"/>
            <w:r w:rsidRPr="00ED4450">
              <w:rPr>
                <w:color w:val="000000" w:themeColor="text1"/>
                <w:w w:val="85"/>
                <w:sz w:val="24"/>
                <w:szCs w:val="24"/>
              </w:rPr>
              <w:t xml:space="preserve"> </w:t>
            </w:r>
            <w:proofErr w:type="spellStart"/>
            <w:r w:rsidRPr="00ED4450">
              <w:rPr>
                <w:color w:val="000000" w:themeColor="text1"/>
                <w:w w:val="85"/>
                <w:sz w:val="24"/>
                <w:szCs w:val="24"/>
              </w:rPr>
              <w:t>kurs</w:t>
            </w:r>
            <w:proofErr w:type="spellEnd"/>
            <w:r w:rsidRPr="00ED4450">
              <w:rPr>
                <w:color w:val="000000" w:themeColor="text1"/>
                <w:w w:val="85"/>
                <w:sz w:val="24"/>
                <w:szCs w:val="24"/>
              </w:rPr>
              <w:t xml:space="preserve"> </w:t>
            </w:r>
            <w:proofErr w:type="spellStart"/>
            <w:r w:rsidRPr="00ED4450">
              <w:rPr>
                <w:color w:val="000000" w:themeColor="text1"/>
                <w:w w:val="85"/>
                <w:sz w:val="24"/>
                <w:szCs w:val="24"/>
              </w:rPr>
              <w:t>ve</w:t>
            </w:r>
            <w:proofErr w:type="spellEnd"/>
            <w:r w:rsidRPr="00ED4450">
              <w:rPr>
                <w:color w:val="000000" w:themeColor="text1"/>
                <w:w w:val="85"/>
                <w:sz w:val="24"/>
                <w:szCs w:val="24"/>
              </w:rPr>
              <w:t xml:space="preserve"> </w:t>
            </w:r>
            <w:proofErr w:type="spellStart"/>
            <w:r w:rsidRPr="00ED4450">
              <w:rPr>
                <w:color w:val="000000" w:themeColor="text1"/>
                <w:spacing w:val="-2"/>
                <w:w w:val="95"/>
                <w:sz w:val="24"/>
                <w:szCs w:val="24"/>
              </w:rPr>
              <w:t>kılavuz</w:t>
            </w:r>
            <w:proofErr w:type="spellEnd"/>
            <w:r w:rsidRPr="00ED4450">
              <w:rPr>
                <w:color w:val="000000" w:themeColor="text1"/>
                <w:spacing w:val="-2"/>
                <w:w w:val="95"/>
                <w:sz w:val="24"/>
                <w:szCs w:val="24"/>
              </w:rPr>
              <w:t xml:space="preserve"> </w:t>
            </w:r>
            <w:proofErr w:type="spellStart"/>
            <w:r w:rsidRPr="00ED4450">
              <w:rPr>
                <w:color w:val="000000" w:themeColor="text1"/>
                <w:w w:val="85"/>
                <w:sz w:val="24"/>
                <w:szCs w:val="24"/>
              </w:rPr>
              <w:t>geliştirmek</w:t>
            </w:r>
            <w:proofErr w:type="spellEnd"/>
          </w:p>
          <w:p w14:paraId="74B6FDCE" w14:textId="77777777" w:rsidR="008C0104" w:rsidRPr="00ED4450" w:rsidRDefault="008C0104" w:rsidP="008C0104">
            <w:pPr>
              <w:pStyle w:val="TableParagraph"/>
              <w:numPr>
                <w:ilvl w:val="0"/>
                <w:numId w:val="45"/>
              </w:numPr>
              <w:tabs>
                <w:tab w:val="left" w:pos="277"/>
              </w:tabs>
              <w:spacing w:before="36"/>
              <w:jc w:val="both"/>
              <w:rPr>
                <w:color w:val="000000" w:themeColor="text1"/>
                <w:sz w:val="24"/>
                <w:szCs w:val="24"/>
              </w:rPr>
            </w:pPr>
            <w:r w:rsidRPr="00ED4450">
              <w:rPr>
                <w:color w:val="000000" w:themeColor="text1"/>
                <w:w w:val="90"/>
                <w:sz w:val="24"/>
                <w:szCs w:val="24"/>
              </w:rPr>
              <w:t xml:space="preserve">Pilot </w:t>
            </w:r>
            <w:proofErr w:type="spellStart"/>
            <w:r w:rsidRPr="00ED4450">
              <w:rPr>
                <w:color w:val="000000" w:themeColor="text1"/>
                <w:spacing w:val="-4"/>
                <w:w w:val="90"/>
                <w:sz w:val="24"/>
                <w:szCs w:val="24"/>
              </w:rPr>
              <w:t>testte</w:t>
            </w:r>
            <w:proofErr w:type="spellEnd"/>
            <w:r w:rsidRPr="00ED4450">
              <w:rPr>
                <w:color w:val="000000" w:themeColor="text1"/>
                <w:spacing w:val="-4"/>
                <w:w w:val="90"/>
                <w:sz w:val="24"/>
                <w:szCs w:val="24"/>
              </w:rPr>
              <w:t xml:space="preserve"> </w:t>
            </w:r>
            <w:proofErr w:type="spellStart"/>
            <w:r w:rsidRPr="00ED4450">
              <w:rPr>
                <w:color w:val="000000" w:themeColor="text1"/>
                <w:w w:val="90"/>
                <w:sz w:val="24"/>
                <w:szCs w:val="24"/>
              </w:rPr>
              <w:t>çıktıları</w:t>
            </w:r>
            <w:proofErr w:type="spellEnd"/>
            <w:r w:rsidRPr="00ED4450">
              <w:rPr>
                <w:color w:val="000000" w:themeColor="text1"/>
                <w:w w:val="90"/>
                <w:sz w:val="24"/>
                <w:szCs w:val="24"/>
              </w:rPr>
              <w:t xml:space="preserve"> test </w:t>
            </w:r>
            <w:proofErr w:type="spellStart"/>
            <w:r w:rsidRPr="00ED4450">
              <w:rPr>
                <w:color w:val="000000" w:themeColor="text1"/>
                <w:w w:val="90"/>
                <w:sz w:val="24"/>
                <w:szCs w:val="24"/>
              </w:rPr>
              <w:t>etmek</w:t>
            </w:r>
            <w:proofErr w:type="spellEnd"/>
          </w:p>
          <w:p w14:paraId="2B33CE8F" w14:textId="77777777" w:rsidR="008C0104" w:rsidRPr="00ED4450" w:rsidRDefault="008C0104" w:rsidP="008C0104">
            <w:pPr>
              <w:pStyle w:val="TableParagraph"/>
              <w:numPr>
                <w:ilvl w:val="0"/>
                <w:numId w:val="45"/>
              </w:numPr>
              <w:tabs>
                <w:tab w:val="left" w:pos="280"/>
              </w:tabs>
              <w:spacing w:before="48"/>
              <w:jc w:val="both"/>
              <w:rPr>
                <w:color w:val="000000" w:themeColor="text1"/>
                <w:sz w:val="24"/>
                <w:szCs w:val="24"/>
              </w:rPr>
            </w:pPr>
            <w:proofErr w:type="spellStart"/>
            <w:r w:rsidRPr="00ED4450">
              <w:rPr>
                <w:color w:val="000000" w:themeColor="text1"/>
                <w:w w:val="90"/>
                <w:sz w:val="24"/>
                <w:szCs w:val="24"/>
              </w:rPr>
              <w:t>Yerel</w:t>
            </w:r>
            <w:proofErr w:type="spellEnd"/>
            <w:r w:rsidRPr="00ED4450">
              <w:rPr>
                <w:color w:val="000000" w:themeColor="text1"/>
                <w:w w:val="90"/>
                <w:sz w:val="24"/>
                <w:szCs w:val="24"/>
              </w:rPr>
              <w:t xml:space="preserve"> </w:t>
            </w:r>
            <w:proofErr w:type="spellStart"/>
            <w:r w:rsidRPr="00ED4450">
              <w:rPr>
                <w:color w:val="000000" w:themeColor="text1"/>
                <w:spacing w:val="-2"/>
                <w:w w:val="95"/>
                <w:sz w:val="24"/>
                <w:szCs w:val="24"/>
              </w:rPr>
              <w:t>atölye</w:t>
            </w:r>
            <w:proofErr w:type="spellEnd"/>
            <w:r w:rsidRPr="00ED4450">
              <w:rPr>
                <w:color w:val="000000" w:themeColor="text1"/>
                <w:spacing w:val="-2"/>
                <w:w w:val="95"/>
                <w:sz w:val="24"/>
                <w:szCs w:val="24"/>
              </w:rPr>
              <w:t xml:space="preserve"> </w:t>
            </w:r>
            <w:proofErr w:type="spellStart"/>
            <w:r w:rsidRPr="00ED4450">
              <w:rPr>
                <w:color w:val="000000" w:themeColor="text1"/>
                <w:spacing w:val="-2"/>
                <w:w w:val="95"/>
                <w:sz w:val="24"/>
                <w:szCs w:val="24"/>
              </w:rPr>
              <w:t>çalışmaları</w:t>
            </w:r>
            <w:proofErr w:type="spellEnd"/>
          </w:p>
        </w:tc>
        <w:tc>
          <w:tcPr>
            <w:tcW w:w="3437" w:type="dxa"/>
            <w:tcBorders>
              <w:right w:val="nil"/>
            </w:tcBorders>
            <w:shd w:val="clear" w:color="auto" w:fill="D9F2D0" w:themeFill="accent6" w:themeFillTint="33"/>
          </w:tcPr>
          <w:p w14:paraId="7D880E33" w14:textId="77777777" w:rsidR="008C0104" w:rsidRPr="00ED4450" w:rsidRDefault="008C0104" w:rsidP="00885F00">
            <w:pPr>
              <w:pStyle w:val="TableParagraph"/>
              <w:rPr>
                <w:rFonts w:ascii="Times New Roman"/>
                <w:color w:val="000000" w:themeColor="text1"/>
                <w:sz w:val="24"/>
                <w:szCs w:val="24"/>
              </w:rPr>
            </w:pPr>
          </w:p>
          <w:p w14:paraId="6795BAF4" w14:textId="77777777" w:rsidR="008C0104" w:rsidRPr="00ED4450" w:rsidRDefault="008C0104" w:rsidP="00885F00">
            <w:pPr>
              <w:pStyle w:val="TableParagraph"/>
              <w:spacing w:before="20"/>
              <w:rPr>
                <w:rFonts w:ascii="Times New Roman"/>
                <w:color w:val="000000" w:themeColor="text1"/>
                <w:sz w:val="24"/>
                <w:szCs w:val="24"/>
              </w:rPr>
            </w:pPr>
          </w:p>
          <w:p w14:paraId="7632095D" w14:textId="77777777" w:rsidR="008C0104" w:rsidRPr="00ED4450" w:rsidRDefault="008C0104" w:rsidP="008C0104">
            <w:pPr>
              <w:pStyle w:val="TableParagraph"/>
              <w:numPr>
                <w:ilvl w:val="0"/>
                <w:numId w:val="42"/>
              </w:numPr>
              <w:tabs>
                <w:tab w:val="left" w:pos="307"/>
              </w:tabs>
              <w:ind w:left="307" w:hanging="237"/>
              <w:rPr>
                <w:color w:val="000000" w:themeColor="text1"/>
                <w:sz w:val="24"/>
                <w:szCs w:val="24"/>
              </w:rPr>
            </w:pPr>
            <w:r w:rsidRPr="00ED4450">
              <w:rPr>
                <w:color w:val="000000" w:themeColor="text1"/>
                <w:w w:val="85"/>
                <w:sz w:val="24"/>
                <w:szCs w:val="24"/>
              </w:rPr>
              <w:t xml:space="preserve">Web </w:t>
            </w:r>
            <w:proofErr w:type="spellStart"/>
            <w:r w:rsidRPr="00ED4450">
              <w:rPr>
                <w:color w:val="000000" w:themeColor="text1"/>
                <w:spacing w:val="-2"/>
                <w:w w:val="85"/>
                <w:sz w:val="24"/>
                <w:szCs w:val="24"/>
              </w:rPr>
              <w:t>platformu</w:t>
            </w:r>
            <w:proofErr w:type="spellEnd"/>
            <w:r w:rsidRPr="00ED4450">
              <w:rPr>
                <w:color w:val="000000" w:themeColor="text1"/>
                <w:spacing w:val="-2"/>
                <w:w w:val="85"/>
                <w:sz w:val="24"/>
                <w:szCs w:val="24"/>
              </w:rPr>
              <w:t xml:space="preserve"> </w:t>
            </w:r>
            <w:proofErr w:type="spellStart"/>
            <w:r w:rsidRPr="00ED4450">
              <w:rPr>
                <w:color w:val="000000" w:themeColor="text1"/>
                <w:w w:val="85"/>
                <w:sz w:val="24"/>
                <w:szCs w:val="24"/>
              </w:rPr>
              <w:t>geliştirme</w:t>
            </w:r>
            <w:proofErr w:type="spellEnd"/>
          </w:p>
          <w:p w14:paraId="789E361C" w14:textId="77777777" w:rsidR="008C0104" w:rsidRPr="00ED4450" w:rsidRDefault="008C0104" w:rsidP="008C0104">
            <w:pPr>
              <w:pStyle w:val="TableParagraph"/>
              <w:numPr>
                <w:ilvl w:val="0"/>
                <w:numId w:val="42"/>
              </w:numPr>
              <w:tabs>
                <w:tab w:val="left" w:pos="307"/>
              </w:tabs>
              <w:spacing w:before="22"/>
              <w:ind w:left="307" w:hanging="237"/>
              <w:rPr>
                <w:color w:val="000000" w:themeColor="text1"/>
                <w:sz w:val="24"/>
                <w:szCs w:val="24"/>
              </w:rPr>
            </w:pPr>
            <w:proofErr w:type="spellStart"/>
            <w:r w:rsidRPr="00ED4450">
              <w:rPr>
                <w:color w:val="000000" w:themeColor="text1"/>
                <w:spacing w:val="-2"/>
                <w:w w:val="85"/>
                <w:sz w:val="24"/>
                <w:szCs w:val="24"/>
              </w:rPr>
              <w:t>Yaygınlaştırma</w:t>
            </w:r>
            <w:proofErr w:type="spellEnd"/>
            <w:r w:rsidRPr="00ED4450">
              <w:rPr>
                <w:color w:val="000000" w:themeColor="text1"/>
                <w:spacing w:val="-2"/>
                <w:w w:val="85"/>
                <w:sz w:val="24"/>
                <w:szCs w:val="24"/>
              </w:rPr>
              <w:t xml:space="preserve"> </w:t>
            </w:r>
            <w:proofErr w:type="spellStart"/>
            <w:r w:rsidRPr="00ED4450">
              <w:rPr>
                <w:color w:val="000000" w:themeColor="text1"/>
                <w:spacing w:val="-2"/>
                <w:w w:val="95"/>
                <w:sz w:val="24"/>
                <w:szCs w:val="24"/>
              </w:rPr>
              <w:t>faaliyetleri</w:t>
            </w:r>
            <w:proofErr w:type="spellEnd"/>
          </w:p>
        </w:tc>
      </w:tr>
      <w:tr w:rsidR="008C0104" w14:paraId="72239F99" w14:textId="77777777" w:rsidTr="00885F00">
        <w:trPr>
          <w:trHeight w:val="953"/>
        </w:trPr>
        <w:tc>
          <w:tcPr>
            <w:tcW w:w="2394" w:type="dxa"/>
            <w:shd w:val="clear" w:color="auto" w:fill="D9F2D0" w:themeFill="accent6" w:themeFillTint="33"/>
          </w:tcPr>
          <w:p w14:paraId="4713E4B2" w14:textId="77777777" w:rsidR="008C0104" w:rsidRPr="00ED4450" w:rsidRDefault="008C0104" w:rsidP="00885F00">
            <w:pPr>
              <w:pStyle w:val="TableParagraph"/>
              <w:spacing w:before="77"/>
              <w:rPr>
                <w:rFonts w:ascii="Times New Roman"/>
                <w:b/>
                <w:bCs/>
                <w:sz w:val="24"/>
                <w:szCs w:val="24"/>
              </w:rPr>
            </w:pPr>
          </w:p>
          <w:p w14:paraId="6139533C" w14:textId="77777777" w:rsidR="008C0104" w:rsidRPr="00ED4450" w:rsidRDefault="008C0104" w:rsidP="00885F00">
            <w:pPr>
              <w:pStyle w:val="TableParagraph"/>
              <w:ind w:left="115"/>
              <w:rPr>
                <w:b/>
                <w:bCs/>
                <w:sz w:val="24"/>
                <w:szCs w:val="24"/>
              </w:rPr>
            </w:pPr>
            <w:proofErr w:type="spellStart"/>
            <w:r w:rsidRPr="00ED4450">
              <w:rPr>
                <w:b/>
                <w:bCs/>
                <w:spacing w:val="-4"/>
                <w:sz w:val="24"/>
                <w:szCs w:val="24"/>
              </w:rPr>
              <w:t>Çıktılar</w:t>
            </w:r>
            <w:proofErr w:type="spellEnd"/>
            <w:r w:rsidRPr="00ED4450">
              <w:rPr>
                <w:b/>
                <w:bCs/>
                <w:spacing w:val="-4"/>
                <w:sz w:val="24"/>
                <w:szCs w:val="24"/>
              </w:rPr>
              <w:t xml:space="preserve"> </w:t>
            </w:r>
            <w:proofErr w:type="spellStart"/>
            <w:r w:rsidRPr="00ED4450">
              <w:rPr>
                <w:b/>
                <w:bCs/>
                <w:spacing w:val="-4"/>
                <w:sz w:val="24"/>
                <w:szCs w:val="24"/>
              </w:rPr>
              <w:t>ve</w:t>
            </w:r>
            <w:proofErr w:type="spellEnd"/>
            <w:r w:rsidRPr="00ED4450">
              <w:rPr>
                <w:b/>
                <w:bCs/>
                <w:spacing w:val="-4"/>
                <w:sz w:val="24"/>
                <w:szCs w:val="24"/>
              </w:rPr>
              <w:t xml:space="preserve"> </w:t>
            </w:r>
            <w:proofErr w:type="spellStart"/>
            <w:r w:rsidRPr="00ED4450">
              <w:rPr>
                <w:b/>
                <w:bCs/>
                <w:spacing w:val="-4"/>
                <w:sz w:val="24"/>
                <w:szCs w:val="24"/>
              </w:rPr>
              <w:t>sonuçlar</w:t>
            </w:r>
            <w:proofErr w:type="spellEnd"/>
          </w:p>
        </w:tc>
        <w:tc>
          <w:tcPr>
            <w:tcW w:w="3230" w:type="dxa"/>
            <w:shd w:val="clear" w:color="auto" w:fill="D9F2D0" w:themeFill="accent6" w:themeFillTint="33"/>
          </w:tcPr>
          <w:p w14:paraId="6F3B0514" w14:textId="77777777" w:rsidR="008C0104" w:rsidRPr="00ED4450" w:rsidRDefault="008C0104" w:rsidP="008C0104">
            <w:pPr>
              <w:pStyle w:val="TableParagraph"/>
              <w:numPr>
                <w:ilvl w:val="0"/>
                <w:numId w:val="46"/>
              </w:numPr>
              <w:tabs>
                <w:tab w:val="left" w:pos="279"/>
              </w:tabs>
              <w:spacing w:before="20"/>
              <w:jc w:val="both"/>
              <w:rPr>
                <w:color w:val="000000" w:themeColor="text1"/>
                <w:sz w:val="24"/>
                <w:szCs w:val="24"/>
              </w:rPr>
            </w:pPr>
            <w:proofErr w:type="spellStart"/>
            <w:r w:rsidRPr="00ED4450">
              <w:rPr>
                <w:color w:val="000000" w:themeColor="text1"/>
                <w:w w:val="80"/>
                <w:sz w:val="24"/>
                <w:szCs w:val="24"/>
              </w:rPr>
              <w:t>Araştırma</w:t>
            </w:r>
            <w:proofErr w:type="spellEnd"/>
            <w:r w:rsidRPr="00ED4450">
              <w:rPr>
                <w:color w:val="000000" w:themeColor="text1"/>
                <w:w w:val="80"/>
                <w:sz w:val="24"/>
                <w:szCs w:val="24"/>
              </w:rPr>
              <w:t xml:space="preserve"> </w:t>
            </w:r>
            <w:proofErr w:type="spellStart"/>
            <w:r w:rsidRPr="00ED4450">
              <w:rPr>
                <w:color w:val="000000" w:themeColor="text1"/>
                <w:spacing w:val="-2"/>
                <w:w w:val="95"/>
                <w:sz w:val="24"/>
                <w:szCs w:val="24"/>
              </w:rPr>
              <w:t>raporu</w:t>
            </w:r>
            <w:proofErr w:type="spellEnd"/>
          </w:p>
          <w:p w14:paraId="463EB9C4" w14:textId="77777777" w:rsidR="008C0104" w:rsidRPr="00ED4450" w:rsidRDefault="008C0104" w:rsidP="008C0104">
            <w:pPr>
              <w:pStyle w:val="TableParagraph"/>
              <w:numPr>
                <w:ilvl w:val="0"/>
                <w:numId w:val="46"/>
              </w:numPr>
              <w:tabs>
                <w:tab w:val="left" w:pos="284"/>
              </w:tabs>
              <w:spacing w:before="22"/>
              <w:jc w:val="both"/>
              <w:rPr>
                <w:color w:val="000000" w:themeColor="text1"/>
                <w:sz w:val="24"/>
                <w:szCs w:val="24"/>
              </w:rPr>
            </w:pPr>
            <w:proofErr w:type="spellStart"/>
            <w:r w:rsidRPr="00ED4450">
              <w:rPr>
                <w:color w:val="000000" w:themeColor="text1"/>
                <w:spacing w:val="-2"/>
                <w:w w:val="95"/>
                <w:sz w:val="24"/>
                <w:szCs w:val="24"/>
              </w:rPr>
              <w:t>Kılavuzlar</w:t>
            </w:r>
            <w:proofErr w:type="spellEnd"/>
          </w:p>
          <w:p w14:paraId="6F696473" w14:textId="77777777" w:rsidR="008C0104" w:rsidRPr="00ED4450" w:rsidRDefault="008C0104" w:rsidP="008C0104">
            <w:pPr>
              <w:pStyle w:val="TableParagraph"/>
              <w:numPr>
                <w:ilvl w:val="0"/>
                <w:numId w:val="46"/>
              </w:numPr>
              <w:tabs>
                <w:tab w:val="left" w:pos="286"/>
              </w:tabs>
              <w:spacing w:before="36"/>
              <w:jc w:val="both"/>
              <w:rPr>
                <w:color w:val="000000" w:themeColor="text1"/>
                <w:sz w:val="24"/>
                <w:szCs w:val="24"/>
              </w:rPr>
            </w:pPr>
            <w:proofErr w:type="spellStart"/>
            <w:r w:rsidRPr="00ED4450">
              <w:rPr>
                <w:color w:val="000000" w:themeColor="text1"/>
                <w:w w:val="85"/>
                <w:sz w:val="24"/>
                <w:szCs w:val="24"/>
              </w:rPr>
              <w:t>Çevrimiçi</w:t>
            </w:r>
            <w:proofErr w:type="spellEnd"/>
            <w:r w:rsidRPr="00ED4450">
              <w:rPr>
                <w:color w:val="000000" w:themeColor="text1"/>
                <w:w w:val="85"/>
                <w:sz w:val="24"/>
                <w:szCs w:val="24"/>
              </w:rPr>
              <w:t xml:space="preserve"> </w:t>
            </w:r>
            <w:proofErr w:type="spellStart"/>
            <w:r w:rsidRPr="00ED4450">
              <w:rPr>
                <w:color w:val="000000" w:themeColor="text1"/>
                <w:spacing w:val="-2"/>
                <w:w w:val="95"/>
                <w:sz w:val="24"/>
                <w:szCs w:val="24"/>
              </w:rPr>
              <w:t>kurs</w:t>
            </w:r>
            <w:proofErr w:type="spellEnd"/>
          </w:p>
        </w:tc>
        <w:tc>
          <w:tcPr>
            <w:tcW w:w="3437" w:type="dxa"/>
            <w:tcBorders>
              <w:right w:val="nil"/>
            </w:tcBorders>
            <w:shd w:val="clear" w:color="auto" w:fill="D9F2D0" w:themeFill="accent6" w:themeFillTint="33"/>
          </w:tcPr>
          <w:p w14:paraId="393F7E39" w14:textId="77777777" w:rsidR="008C0104" w:rsidRPr="00ED4450" w:rsidRDefault="008C0104" w:rsidP="00885F00">
            <w:pPr>
              <w:pStyle w:val="TableParagraph"/>
              <w:spacing w:before="77"/>
              <w:rPr>
                <w:rFonts w:ascii="Times New Roman"/>
                <w:color w:val="000000" w:themeColor="text1"/>
                <w:sz w:val="24"/>
                <w:szCs w:val="24"/>
              </w:rPr>
            </w:pPr>
          </w:p>
          <w:p w14:paraId="53DA20A8" w14:textId="77777777" w:rsidR="008C0104" w:rsidRPr="00ED4450" w:rsidRDefault="008C0104" w:rsidP="008C0104">
            <w:pPr>
              <w:pStyle w:val="TableParagraph"/>
              <w:numPr>
                <w:ilvl w:val="0"/>
                <w:numId w:val="41"/>
              </w:numPr>
              <w:tabs>
                <w:tab w:val="left" w:pos="310"/>
              </w:tabs>
              <w:ind w:left="310" w:hanging="239"/>
              <w:rPr>
                <w:color w:val="000000" w:themeColor="text1"/>
                <w:sz w:val="24"/>
                <w:szCs w:val="24"/>
              </w:rPr>
            </w:pPr>
            <w:r w:rsidRPr="00ED4450">
              <w:rPr>
                <w:color w:val="000000" w:themeColor="text1"/>
                <w:spacing w:val="-2"/>
                <w:w w:val="90"/>
                <w:sz w:val="24"/>
                <w:szCs w:val="24"/>
              </w:rPr>
              <w:t xml:space="preserve">Web </w:t>
            </w:r>
            <w:proofErr w:type="spellStart"/>
            <w:r w:rsidRPr="00ED4450">
              <w:rPr>
                <w:color w:val="000000" w:themeColor="text1"/>
                <w:spacing w:val="-2"/>
                <w:sz w:val="24"/>
                <w:szCs w:val="24"/>
              </w:rPr>
              <w:t>platformu</w:t>
            </w:r>
            <w:proofErr w:type="spellEnd"/>
          </w:p>
        </w:tc>
      </w:tr>
      <w:tr w:rsidR="008C0104" w14:paraId="56082BBB" w14:textId="77777777" w:rsidTr="00885F00">
        <w:trPr>
          <w:trHeight w:val="1039"/>
        </w:trPr>
        <w:tc>
          <w:tcPr>
            <w:tcW w:w="2394" w:type="dxa"/>
            <w:shd w:val="clear" w:color="auto" w:fill="B3E5A1" w:themeFill="accent6" w:themeFillTint="66"/>
          </w:tcPr>
          <w:p w14:paraId="5BAEB73A" w14:textId="77777777" w:rsidR="008C0104" w:rsidRPr="00ED4450" w:rsidRDefault="008C0104" w:rsidP="00885F00">
            <w:pPr>
              <w:pStyle w:val="TableParagraph"/>
              <w:spacing w:before="140"/>
              <w:rPr>
                <w:rFonts w:ascii="Times New Roman"/>
                <w:b/>
                <w:bCs/>
                <w:sz w:val="24"/>
                <w:szCs w:val="24"/>
              </w:rPr>
            </w:pPr>
          </w:p>
          <w:p w14:paraId="58B815A5" w14:textId="77777777" w:rsidR="008C0104" w:rsidRPr="00ED4450" w:rsidRDefault="008C0104" w:rsidP="00885F00">
            <w:pPr>
              <w:pStyle w:val="TableParagraph"/>
              <w:spacing w:before="1"/>
              <w:ind w:left="101"/>
              <w:rPr>
                <w:b/>
                <w:bCs/>
                <w:sz w:val="24"/>
                <w:szCs w:val="24"/>
              </w:rPr>
            </w:pPr>
            <w:proofErr w:type="spellStart"/>
            <w:r w:rsidRPr="00ED4450">
              <w:rPr>
                <w:b/>
                <w:bCs/>
                <w:spacing w:val="-2"/>
                <w:sz w:val="24"/>
                <w:szCs w:val="24"/>
              </w:rPr>
              <w:t>Sonuç</w:t>
            </w:r>
            <w:proofErr w:type="spellEnd"/>
          </w:p>
        </w:tc>
        <w:tc>
          <w:tcPr>
            <w:tcW w:w="3230" w:type="dxa"/>
            <w:shd w:val="clear" w:color="auto" w:fill="B3E5A1" w:themeFill="accent6" w:themeFillTint="66"/>
          </w:tcPr>
          <w:p w14:paraId="29233229" w14:textId="77777777" w:rsidR="008C0104" w:rsidRPr="00ED4450" w:rsidRDefault="008C0104" w:rsidP="00885F00">
            <w:pPr>
              <w:pStyle w:val="TableParagraph"/>
              <w:spacing w:before="169" w:line="201" w:lineRule="auto"/>
              <w:ind w:left="117" w:firstLine="3"/>
              <w:rPr>
                <w:color w:val="000000" w:themeColor="text1"/>
                <w:sz w:val="24"/>
                <w:szCs w:val="24"/>
              </w:rPr>
            </w:pPr>
            <w:proofErr w:type="spellStart"/>
            <w:r w:rsidRPr="00ED4450">
              <w:rPr>
                <w:color w:val="000000" w:themeColor="text1"/>
                <w:w w:val="85"/>
                <w:sz w:val="24"/>
                <w:szCs w:val="24"/>
              </w:rPr>
              <w:t>Eğitmenler</w:t>
            </w:r>
            <w:proofErr w:type="spellEnd"/>
            <w:r w:rsidRPr="00ED4450">
              <w:rPr>
                <w:color w:val="000000" w:themeColor="text1"/>
                <w:w w:val="85"/>
                <w:sz w:val="24"/>
                <w:szCs w:val="24"/>
              </w:rPr>
              <w:t xml:space="preserve">, </w:t>
            </w:r>
            <w:proofErr w:type="spellStart"/>
            <w:r w:rsidRPr="00ED4450">
              <w:rPr>
                <w:color w:val="000000" w:themeColor="text1"/>
                <w:w w:val="90"/>
                <w:sz w:val="24"/>
                <w:szCs w:val="24"/>
              </w:rPr>
              <w:t>tüm</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aile</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için</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nesiller</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arası</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kurslar</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düzenlemek</w:t>
            </w:r>
            <w:proofErr w:type="spellEnd"/>
            <w:r w:rsidRPr="00ED4450">
              <w:rPr>
                <w:color w:val="000000" w:themeColor="text1"/>
                <w:w w:val="85"/>
                <w:sz w:val="24"/>
                <w:szCs w:val="24"/>
              </w:rPr>
              <w:t xml:space="preserve"> </w:t>
            </w:r>
            <w:proofErr w:type="spellStart"/>
            <w:r w:rsidRPr="00ED4450">
              <w:rPr>
                <w:color w:val="000000" w:themeColor="text1"/>
                <w:w w:val="85"/>
                <w:sz w:val="24"/>
                <w:szCs w:val="24"/>
              </w:rPr>
              <w:t>için</w:t>
            </w:r>
            <w:proofErr w:type="spellEnd"/>
            <w:r w:rsidRPr="00ED4450">
              <w:rPr>
                <w:color w:val="000000" w:themeColor="text1"/>
                <w:w w:val="85"/>
                <w:sz w:val="24"/>
                <w:szCs w:val="24"/>
              </w:rPr>
              <w:t xml:space="preserve"> </w:t>
            </w:r>
            <w:proofErr w:type="spellStart"/>
            <w:r w:rsidRPr="00ED4450">
              <w:rPr>
                <w:color w:val="000000" w:themeColor="text1"/>
                <w:w w:val="85"/>
                <w:sz w:val="24"/>
                <w:szCs w:val="24"/>
              </w:rPr>
              <w:t>güvenilir</w:t>
            </w:r>
            <w:proofErr w:type="spellEnd"/>
            <w:r w:rsidRPr="00ED4450">
              <w:rPr>
                <w:color w:val="000000" w:themeColor="text1"/>
                <w:w w:val="85"/>
                <w:sz w:val="24"/>
                <w:szCs w:val="24"/>
              </w:rPr>
              <w:t xml:space="preserve"> </w:t>
            </w:r>
            <w:proofErr w:type="spellStart"/>
            <w:r w:rsidRPr="00ED4450">
              <w:rPr>
                <w:color w:val="000000" w:themeColor="text1"/>
                <w:w w:val="85"/>
                <w:sz w:val="24"/>
                <w:szCs w:val="24"/>
              </w:rPr>
              <w:t>bir</w:t>
            </w:r>
            <w:proofErr w:type="spellEnd"/>
            <w:r w:rsidRPr="00ED4450">
              <w:rPr>
                <w:color w:val="000000" w:themeColor="text1"/>
                <w:w w:val="85"/>
                <w:sz w:val="24"/>
                <w:szCs w:val="24"/>
              </w:rPr>
              <w:t xml:space="preserve"> araca </w:t>
            </w:r>
            <w:proofErr w:type="spellStart"/>
            <w:r w:rsidRPr="00ED4450">
              <w:rPr>
                <w:color w:val="000000" w:themeColor="text1"/>
                <w:w w:val="85"/>
                <w:sz w:val="24"/>
                <w:szCs w:val="24"/>
              </w:rPr>
              <w:t>sahip</w:t>
            </w:r>
            <w:proofErr w:type="spellEnd"/>
            <w:r w:rsidRPr="00ED4450">
              <w:rPr>
                <w:color w:val="000000" w:themeColor="text1"/>
                <w:w w:val="85"/>
                <w:sz w:val="24"/>
                <w:szCs w:val="24"/>
              </w:rPr>
              <w:t xml:space="preserve"> </w:t>
            </w:r>
            <w:proofErr w:type="spellStart"/>
            <w:r w:rsidRPr="00ED4450">
              <w:rPr>
                <w:color w:val="000000" w:themeColor="text1"/>
                <w:w w:val="85"/>
                <w:sz w:val="24"/>
                <w:szCs w:val="24"/>
              </w:rPr>
              <w:t>olacaklar</w:t>
            </w:r>
            <w:proofErr w:type="spellEnd"/>
            <w:r w:rsidRPr="00ED4450">
              <w:rPr>
                <w:color w:val="000000" w:themeColor="text1"/>
                <w:w w:val="90"/>
                <w:sz w:val="24"/>
                <w:szCs w:val="24"/>
              </w:rPr>
              <w:t>.</w:t>
            </w:r>
          </w:p>
        </w:tc>
        <w:tc>
          <w:tcPr>
            <w:tcW w:w="3437" w:type="dxa"/>
            <w:tcBorders>
              <w:right w:val="nil"/>
            </w:tcBorders>
            <w:shd w:val="clear" w:color="auto" w:fill="B3E5A1" w:themeFill="accent6" w:themeFillTint="66"/>
          </w:tcPr>
          <w:p w14:paraId="464812DB" w14:textId="77777777" w:rsidR="008C0104" w:rsidRPr="00ED4450" w:rsidRDefault="008C0104" w:rsidP="00885F00">
            <w:pPr>
              <w:pStyle w:val="TableParagraph"/>
              <w:spacing w:before="48" w:line="218" w:lineRule="auto"/>
              <w:ind w:left="139" w:right="299"/>
              <w:rPr>
                <w:color w:val="000000" w:themeColor="text1"/>
                <w:sz w:val="24"/>
                <w:szCs w:val="24"/>
              </w:rPr>
            </w:pPr>
            <w:proofErr w:type="spellStart"/>
            <w:r w:rsidRPr="00ED4450">
              <w:rPr>
                <w:color w:val="000000" w:themeColor="text1"/>
                <w:sz w:val="24"/>
                <w:szCs w:val="24"/>
              </w:rPr>
              <w:t>Ailelerin</w:t>
            </w:r>
            <w:proofErr w:type="spellEnd"/>
            <w:r w:rsidRPr="00ED4450">
              <w:rPr>
                <w:color w:val="000000" w:themeColor="text1"/>
                <w:sz w:val="24"/>
                <w:szCs w:val="24"/>
              </w:rPr>
              <w:t xml:space="preserve"> </w:t>
            </w:r>
            <w:proofErr w:type="spellStart"/>
            <w:r w:rsidRPr="00ED4450">
              <w:rPr>
                <w:color w:val="000000" w:themeColor="text1"/>
                <w:sz w:val="24"/>
                <w:szCs w:val="24"/>
              </w:rPr>
              <w:t>ve</w:t>
            </w:r>
            <w:proofErr w:type="spellEnd"/>
            <w:r w:rsidRPr="00ED4450">
              <w:rPr>
                <w:color w:val="000000" w:themeColor="text1"/>
                <w:sz w:val="24"/>
                <w:szCs w:val="24"/>
              </w:rPr>
              <w:t xml:space="preserve"> </w:t>
            </w:r>
            <w:proofErr w:type="spellStart"/>
            <w:r w:rsidRPr="00ED4450">
              <w:rPr>
                <w:color w:val="000000" w:themeColor="text1"/>
                <w:sz w:val="24"/>
                <w:szCs w:val="24"/>
              </w:rPr>
              <w:t>antrenörlerin</w:t>
            </w:r>
            <w:proofErr w:type="spellEnd"/>
            <w:r w:rsidRPr="00ED4450">
              <w:rPr>
                <w:color w:val="000000" w:themeColor="text1"/>
                <w:sz w:val="24"/>
                <w:szCs w:val="24"/>
              </w:rPr>
              <w:t xml:space="preserve"> </w:t>
            </w:r>
            <w:proofErr w:type="spellStart"/>
            <w:r w:rsidRPr="00ED4450">
              <w:rPr>
                <w:color w:val="000000" w:themeColor="text1"/>
                <w:spacing w:val="-2"/>
                <w:sz w:val="24"/>
                <w:szCs w:val="24"/>
              </w:rPr>
              <w:t>katılacağı</w:t>
            </w:r>
            <w:proofErr w:type="spellEnd"/>
            <w:r w:rsidRPr="00ED4450">
              <w:rPr>
                <w:color w:val="000000" w:themeColor="text1"/>
                <w:spacing w:val="-2"/>
                <w:sz w:val="24"/>
                <w:szCs w:val="24"/>
              </w:rPr>
              <w:t xml:space="preserve"> </w:t>
            </w:r>
            <w:proofErr w:type="spellStart"/>
            <w:r w:rsidRPr="00ED4450">
              <w:rPr>
                <w:color w:val="000000" w:themeColor="text1"/>
                <w:w w:val="90"/>
                <w:sz w:val="24"/>
                <w:szCs w:val="24"/>
              </w:rPr>
              <w:t>fiziksel</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aktivitenin</w:t>
            </w:r>
            <w:proofErr w:type="spellEnd"/>
            <w:r w:rsidRPr="00ED4450">
              <w:rPr>
                <w:color w:val="000000" w:themeColor="text1"/>
                <w:w w:val="90"/>
                <w:sz w:val="24"/>
                <w:szCs w:val="24"/>
              </w:rPr>
              <w:t xml:space="preserve"> </w:t>
            </w:r>
            <w:proofErr w:type="spellStart"/>
            <w:r w:rsidRPr="00ED4450">
              <w:rPr>
                <w:color w:val="000000" w:themeColor="text1"/>
                <w:w w:val="90"/>
                <w:sz w:val="24"/>
                <w:szCs w:val="24"/>
              </w:rPr>
              <w:t>geliştirilmesi</w:t>
            </w:r>
            <w:proofErr w:type="spellEnd"/>
            <w:r w:rsidRPr="00ED4450">
              <w:rPr>
                <w:color w:val="000000" w:themeColor="text1"/>
                <w:w w:val="90"/>
                <w:sz w:val="24"/>
                <w:szCs w:val="24"/>
              </w:rPr>
              <w:t xml:space="preserve"> </w:t>
            </w:r>
            <w:proofErr w:type="spellStart"/>
            <w:r w:rsidRPr="00ED4450">
              <w:rPr>
                <w:color w:val="000000" w:themeColor="text1"/>
                <w:spacing w:val="-4"/>
                <w:sz w:val="24"/>
                <w:szCs w:val="24"/>
              </w:rPr>
              <w:t>için</w:t>
            </w:r>
            <w:proofErr w:type="spellEnd"/>
            <w:r w:rsidRPr="00ED4450">
              <w:rPr>
                <w:color w:val="000000" w:themeColor="text1"/>
                <w:spacing w:val="-4"/>
                <w:sz w:val="24"/>
                <w:szCs w:val="24"/>
              </w:rPr>
              <w:t xml:space="preserve"> </w:t>
            </w:r>
            <w:proofErr w:type="spellStart"/>
            <w:r w:rsidRPr="00ED4450">
              <w:rPr>
                <w:color w:val="000000" w:themeColor="text1"/>
                <w:sz w:val="24"/>
                <w:szCs w:val="24"/>
              </w:rPr>
              <w:t>bir</w:t>
            </w:r>
            <w:proofErr w:type="spellEnd"/>
            <w:r w:rsidRPr="00ED4450">
              <w:rPr>
                <w:color w:val="000000" w:themeColor="text1"/>
                <w:sz w:val="24"/>
                <w:szCs w:val="24"/>
              </w:rPr>
              <w:t xml:space="preserve"> </w:t>
            </w:r>
            <w:proofErr w:type="spellStart"/>
            <w:r w:rsidRPr="00ED4450">
              <w:rPr>
                <w:color w:val="000000" w:themeColor="text1"/>
                <w:spacing w:val="-4"/>
                <w:sz w:val="24"/>
                <w:szCs w:val="24"/>
              </w:rPr>
              <w:t>ağ</w:t>
            </w:r>
            <w:proofErr w:type="spellEnd"/>
            <w:r w:rsidRPr="00ED4450">
              <w:rPr>
                <w:color w:val="000000" w:themeColor="text1"/>
                <w:spacing w:val="-4"/>
                <w:sz w:val="24"/>
                <w:szCs w:val="24"/>
              </w:rPr>
              <w:t xml:space="preserve"> </w:t>
            </w:r>
            <w:proofErr w:type="spellStart"/>
            <w:r w:rsidRPr="00ED4450">
              <w:rPr>
                <w:color w:val="000000" w:themeColor="text1"/>
                <w:spacing w:val="-4"/>
                <w:sz w:val="24"/>
                <w:szCs w:val="24"/>
              </w:rPr>
              <w:t>oluşturulacaktır</w:t>
            </w:r>
            <w:proofErr w:type="spellEnd"/>
            <w:r w:rsidRPr="00ED4450">
              <w:rPr>
                <w:color w:val="000000" w:themeColor="text1"/>
                <w:spacing w:val="-4"/>
                <w:sz w:val="24"/>
                <w:szCs w:val="24"/>
              </w:rPr>
              <w:t>.</w:t>
            </w:r>
          </w:p>
        </w:tc>
      </w:tr>
      <w:tr w:rsidR="008C0104" w14:paraId="3E8C4B48" w14:textId="77777777" w:rsidTr="00885F00">
        <w:trPr>
          <w:trHeight w:val="543"/>
        </w:trPr>
        <w:tc>
          <w:tcPr>
            <w:tcW w:w="2394" w:type="dxa"/>
            <w:tcBorders>
              <w:bottom w:val="nil"/>
            </w:tcBorders>
            <w:shd w:val="clear" w:color="auto" w:fill="FFC000"/>
          </w:tcPr>
          <w:p w14:paraId="12828C6A" w14:textId="77777777" w:rsidR="008C0104" w:rsidRPr="00ED4450" w:rsidRDefault="008C0104" w:rsidP="00885F00">
            <w:pPr>
              <w:pStyle w:val="TableParagraph"/>
              <w:spacing w:before="7"/>
              <w:rPr>
                <w:rFonts w:ascii="Times New Roman"/>
                <w:b/>
                <w:bCs/>
                <w:sz w:val="24"/>
                <w:szCs w:val="24"/>
              </w:rPr>
            </w:pPr>
          </w:p>
          <w:p w14:paraId="35516C11" w14:textId="77777777" w:rsidR="008C0104" w:rsidRPr="00ED4450" w:rsidRDefault="008C0104" w:rsidP="00885F00">
            <w:pPr>
              <w:pStyle w:val="TableParagraph"/>
              <w:spacing w:line="187" w:lineRule="exact"/>
              <w:ind w:left="126"/>
              <w:rPr>
                <w:b/>
                <w:bCs/>
                <w:spacing w:val="-4"/>
                <w:sz w:val="24"/>
                <w:szCs w:val="24"/>
              </w:rPr>
            </w:pPr>
          </w:p>
          <w:p w14:paraId="0FAB8C70" w14:textId="77777777" w:rsidR="008C0104" w:rsidRPr="00ED4450" w:rsidRDefault="008C0104" w:rsidP="00885F00">
            <w:pPr>
              <w:pStyle w:val="TableParagraph"/>
              <w:spacing w:line="187" w:lineRule="exact"/>
              <w:ind w:left="126"/>
              <w:rPr>
                <w:rFonts w:ascii="Times New Roman"/>
                <w:b/>
                <w:bCs/>
                <w:position w:val="-3"/>
                <w:sz w:val="24"/>
                <w:szCs w:val="24"/>
              </w:rPr>
            </w:pPr>
            <w:proofErr w:type="spellStart"/>
            <w:r w:rsidRPr="00ED4450">
              <w:rPr>
                <w:b/>
                <w:bCs/>
                <w:spacing w:val="-4"/>
                <w:sz w:val="24"/>
                <w:szCs w:val="24"/>
              </w:rPr>
              <w:t>Etki</w:t>
            </w:r>
            <w:proofErr w:type="spellEnd"/>
          </w:p>
        </w:tc>
        <w:tc>
          <w:tcPr>
            <w:tcW w:w="6667" w:type="dxa"/>
            <w:gridSpan w:val="2"/>
            <w:tcBorders>
              <w:bottom w:val="nil"/>
              <w:right w:val="nil"/>
            </w:tcBorders>
            <w:shd w:val="clear" w:color="auto" w:fill="FFC000"/>
          </w:tcPr>
          <w:p w14:paraId="43376A5F" w14:textId="77777777" w:rsidR="008C0104" w:rsidRPr="00ED4450" w:rsidRDefault="008C0104" w:rsidP="00885F00">
            <w:pPr>
              <w:pStyle w:val="TableParagraph"/>
              <w:spacing w:before="49" w:line="228" w:lineRule="auto"/>
              <w:ind w:left="109" w:right="6" w:firstLine="11"/>
              <w:rPr>
                <w:color w:val="000000" w:themeColor="text1"/>
                <w:spacing w:val="-2"/>
                <w:sz w:val="24"/>
                <w:szCs w:val="24"/>
              </w:rPr>
            </w:pPr>
            <w:proofErr w:type="spellStart"/>
            <w:r w:rsidRPr="00ED4450">
              <w:rPr>
                <w:color w:val="000000" w:themeColor="text1"/>
                <w:spacing w:val="-4"/>
                <w:sz w:val="24"/>
                <w:szCs w:val="24"/>
              </w:rPr>
              <w:t>Ailelerin</w:t>
            </w:r>
            <w:proofErr w:type="spellEnd"/>
            <w:r w:rsidRPr="00ED4450">
              <w:rPr>
                <w:color w:val="000000" w:themeColor="text1"/>
                <w:spacing w:val="-4"/>
                <w:sz w:val="24"/>
                <w:szCs w:val="24"/>
              </w:rPr>
              <w:t xml:space="preserve"> </w:t>
            </w:r>
            <w:proofErr w:type="spellStart"/>
            <w:r w:rsidRPr="00ED4450">
              <w:rPr>
                <w:color w:val="000000" w:themeColor="text1"/>
                <w:spacing w:val="-4"/>
                <w:sz w:val="24"/>
                <w:szCs w:val="24"/>
              </w:rPr>
              <w:t>fiziksel</w:t>
            </w:r>
            <w:proofErr w:type="spellEnd"/>
            <w:r w:rsidRPr="00ED4450">
              <w:rPr>
                <w:color w:val="000000" w:themeColor="text1"/>
                <w:spacing w:val="-4"/>
                <w:sz w:val="24"/>
                <w:szCs w:val="24"/>
              </w:rPr>
              <w:t xml:space="preserve"> </w:t>
            </w:r>
            <w:proofErr w:type="spellStart"/>
            <w:r w:rsidRPr="00ED4450">
              <w:rPr>
                <w:color w:val="000000" w:themeColor="text1"/>
                <w:spacing w:val="-4"/>
                <w:sz w:val="24"/>
                <w:szCs w:val="24"/>
              </w:rPr>
              <w:t>aktivite</w:t>
            </w:r>
            <w:proofErr w:type="spellEnd"/>
            <w:r w:rsidRPr="00ED4450">
              <w:rPr>
                <w:color w:val="000000" w:themeColor="text1"/>
                <w:spacing w:val="-4"/>
                <w:sz w:val="24"/>
                <w:szCs w:val="24"/>
              </w:rPr>
              <w:t xml:space="preserve"> </w:t>
            </w:r>
            <w:proofErr w:type="spellStart"/>
            <w:r w:rsidRPr="00ED4450">
              <w:rPr>
                <w:color w:val="000000" w:themeColor="text1"/>
                <w:spacing w:val="-4"/>
                <w:sz w:val="24"/>
                <w:szCs w:val="24"/>
              </w:rPr>
              <w:t>düzeyi</w:t>
            </w:r>
            <w:proofErr w:type="spellEnd"/>
            <w:r w:rsidRPr="00ED4450">
              <w:rPr>
                <w:color w:val="000000" w:themeColor="text1"/>
                <w:spacing w:val="-4"/>
                <w:sz w:val="24"/>
                <w:szCs w:val="24"/>
              </w:rPr>
              <w:t xml:space="preserve"> </w:t>
            </w:r>
            <w:proofErr w:type="spellStart"/>
            <w:r w:rsidRPr="00ED4450">
              <w:rPr>
                <w:color w:val="000000" w:themeColor="text1"/>
                <w:spacing w:val="-4"/>
                <w:sz w:val="24"/>
                <w:szCs w:val="24"/>
              </w:rPr>
              <w:t>artacak</w:t>
            </w:r>
            <w:proofErr w:type="spellEnd"/>
            <w:r w:rsidRPr="00ED4450">
              <w:rPr>
                <w:color w:val="000000" w:themeColor="text1"/>
                <w:spacing w:val="-4"/>
                <w:sz w:val="24"/>
                <w:szCs w:val="24"/>
              </w:rPr>
              <w:t xml:space="preserve"> </w:t>
            </w:r>
            <w:proofErr w:type="spellStart"/>
            <w:r w:rsidRPr="00ED4450">
              <w:rPr>
                <w:color w:val="000000" w:themeColor="text1"/>
                <w:spacing w:val="-4"/>
                <w:sz w:val="24"/>
                <w:szCs w:val="24"/>
              </w:rPr>
              <w:t>ve</w:t>
            </w:r>
            <w:proofErr w:type="spellEnd"/>
            <w:r w:rsidRPr="00ED4450">
              <w:rPr>
                <w:color w:val="000000" w:themeColor="text1"/>
                <w:spacing w:val="-4"/>
                <w:sz w:val="24"/>
                <w:szCs w:val="24"/>
              </w:rPr>
              <w:t xml:space="preserve"> </w:t>
            </w:r>
            <w:proofErr w:type="spellStart"/>
            <w:r w:rsidRPr="00ED4450">
              <w:rPr>
                <w:color w:val="000000" w:themeColor="text1"/>
                <w:spacing w:val="-4"/>
                <w:sz w:val="24"/>
                <w:szCs w:val="24"/>
              </w:rPr>
              <w:t>bazı</w:t>
            </w:r>
            <w:proofErr w:type="spellEnd"/>
            <w:r w:rsidRPr="00ED4450">
              <w:rPr>
                <w:color w:val="000000" w:themeColor="text1"/>
                <w:spacing w:val="-4"/>
                <w:sz w:val="24"/>
                <w:szCs w:val="24"/>
              </w:rPr>
              <w:t xml:space="preserve"> </w:t>
            </w:r>
            <w:proofErr w:type="spellStart"/>
            <w:r w:rsidRPr="00ED4450">
              <w:rPr>
                <w:color w:val="000000" w:themeColor="text1"/>
                <w:spacing w:val="-4"/>
                <w:sz w:val="24"/>
                <w:szCs w:val="24"/>
              </w:rPr>
              <w:t>durumlarda</w:t>
            </w:r>
            <w:proofErr w:type="spellEnd"/>
            <w:r w:rsidRPr="00ED4450">
              <w:rPr>
                <w:color w:val="000000" w:themeColor="text1"/>
                <w:spacing w:val="-4"/>
                <w:sz w:val="24"/>
                <w:szCs w:val="24"/>
              </w:rPr>
              <w:t xml:space="preserve"> </w:t>
            </w:r>
            <w:proofErr w:type="spellStart"/>
            <w:r w:rsidRPr="00ED4450">
              <w:rPr>
                <w:color w:val="000000" w:themeColor="text1"/>
                <w:spacing w:val="-2"/>
                <w:sz w:val="24"/>
                <w:szCs w:val="24"/>
              </w:rPr>
              <w:t>WHO'nun</w:t>
            </w:r>
            <w:proofErr w:type="spellEnd"/>
            <w:r w:rsidRPr="00ED4450">
              <w:rPr>
                <w:color w:val="000000" w:themeColor="text1"/>
                <w:spacing w:val="-2"/>
                <w:sz w:val="24"/>
                <w:szCs w:val="24"/>
              </w:rPr>
              <w:t xml:space="preserve"> </w:t>
            </w:r>
            <w:proofErr w:type="spellStart"/>
            <w:r w:rsidRPr="00ED4450">
              <w:rPr>
                <w:color w:val="000000" w:themeColor="text1"/>
                <w:spacing w:val="-2"/>
                <w:sz w:val="24"/>
                <w:szCs w:val="24"/>
              </w:rPr>
              <w:t>gerektirdiği</w:t>
            </w:r>
            <w:proofErr w:type="spellEnd"/>
            <w:r w:rsidRPr="00ED4450">
              <w:rPr>
                <w:color w:val="000000" w:themeColor="text1"/>
                <w:spacing w:val="-2"/>
                <w:sz w:val="24"/>
                <w:szCs w:val="24"/>
              </w:rPr>
              <w:t xml:space="preserve"> </w:t>
            </w:r>
            <w:proofErr w:type="spellStart"/>
            <w:r w:rsidRPr="00ED4450">
              <w:rPr>
                <w:color w:val="000000" w:themeColor="text1"/>
                <w:spacing w:val="-2"/>
                <w:sz w:val="24"/>
                <w:szCs w:val="24"/>
              </w:rPr>
              <w:t>parametreler</w:t>
            </w:r>
            <w:proofErr w:type="spellEnd"/>
            <w:r w:rsidRPr="00ED4450">
              <w:rPr>
                <w:color w:val="000000" w:themeColor="text1"/>
                <w:spacing w:val="-2"/>
                <w:sz w:val="24"/>
                <w:szCs w:val="24"/>
              </w:rPr>
              <w:t xml:space="preserve"> </w:t>
            </w:r>
            <w:proofErr w:type="spellStart"/>
            <w:r w:rsidRPr="00ED4450">
              <w:rPr>
                <w:color w:val="000000" w:themeColor="text1"/>
                <w:spacing w:val="-2"/>
                <w:sz w:val="24"/>
                <w:szCs w:val="24"/>
              </w:rPr>
              <w:t>dahilinde</w:t>
            </w:r>
            <w:proofErr w:type="spellEnd"/>
            <w:r w:rsidRPr="00ED4450">
              <w:rPr>
                <w:color w:val="000000" w:themeColor="text1"/>
                <w:spacing w:val="-2"/>
                <w:sz w:val="24"/>
                <w:szCs w:val="24"/>
              </w:rPr>
              <w:t xml:space="preserve"> </w:t>
            </w:r>
            <w:proofErr w:type="spellStart"/>
            <w:r w:rsidRPr="00ED4450">
              <w:rPr>
                <w:color w:val="000000" w:themeColor="text1"/>
                <w:spacing w:val="-2"/>
                <w:sz w:val="24"/>
                <w:szCs w:val="24"/>
              </w:rPr>
              <w:t>kalacaktır</w:t>
            </w:r>
            <w:proofErr w:type="spellEnd"/>
            <w:r w:rsidRPr="00ED4450">
              <w:rPr>
                <w:color w:val="000000" w:themeColor="text1"/>
                <w:spacing w:val="-2"/>
                <w:sz w:val="24"/>
                <w:szCs w:val="24"/>
              </w:rPr>
              <w:t>.</w:t>
            </w:r>
          </w:p>
          <w:p w14:paraId="3FF89581" w14:textId="77777777" w:rsidR="008C0104" w:rsidRPr="00ED4450" w:rsidRDefault="008C0104" w:rsidP="00885F00">
            <w:pPr>
              <w:pStyle w:val="TableParagraph"/>
              <w:spacing w:before="49" w:line="228" w:lineRule="auto"/>
              <w:ind w:right="6"/>
              <w:rPr>
                <w:color w:val="000000" w:themeColor="text1"/>
                <w:sz w:val="24"/>
                <w:szCs w:val="24"/>
              </w:rPr>
            </w:pPr>
          </w:p>
        </w:tc>
      </w:tr>
    </w:tbl>
    <w:p w14:paraId="5DB9196B" w14:textId="3211B87D" w:rsidR="009774B0" w:rsidRPr="009774B0" w:rsidRDefault="009774B0" w:rsidP="009774B0"/>
    <w:p w14:paraId="21110859" w14:textId="77777777" w:rsidR="009774B0" w:rsidRPr="003B12A7" w:rsidRDefault="009774B0" w:rsidP="009774B0">
      <w:pPr>
        <w:pStyle w:val="Balk2"/>
      </w:pPr>
      <w:bookmarkStart w:id="14" w:name="_Toc211938778"/>
      <w:r w:rsidRPr="003B12A7">
        <w:t>Modüllerin Ortak Tasarımı ve Geliştirilmesi</w:t>
      </w:r>
      <w:bookmarkEnd w:id="14"/>
    </w:p>
    <w:p w14:paraId="2579F615" w14:textId="77777777" w:rsidR="009774B0" w:rsidRPr="009774B0" w:rsidRDefault="009774B0" w:rsidP="008C0104">
      <w:pPr>
        <w:jc w:val="both"/>
      </w:pPr>
      <w:r w:rsidRPr="009774B0">
        <w:t>Eğitim modüllerinin oluşturulması, tüm ortak kuruluşların deneyimlerini, uzmanlıklarını ve ulusal perspektiflerini katkıda bulunmalarını sağlayan ortak tasarım yaklaşımına dayalı olarak gerçekleştirildi. Modüller, ihtiyaç analizi sırasında belirlenen ana engellere, özellikle zaman, motivasyon ve uygun aile odaklı etkinliklere erişim eksikliğine odaklanan araştırma bulgularından doğrudan beslendi.</w:t>
      </w:r>
    </w:p>
    <w:p w14:paraId="52E23C80" w14:textId="77777777" w:rsidR="009774B0" w:rsidRPr="009774B0" w:rsidRDefault="009774B0" w:rsidP="009774B0">
      <w:r w:rsidRPr="009774B0">
        <w:lastRenderedPageBreak/>
        <w:t>Geliştirme süreci üç ana aşamada gerçekleştirildi:</w:t>
      </w:r>
    </w:p>
    <w:p w14:paraId="04F21480" w14:textId="77777777" w:rsidR="008C0104" w:rsidRDefault="009774B0" w:rsidP="008C0104">
      <w:pPr>
        <w:numPr>
          <w:ilvl w:val="0"/>
          <w:numId w:val="7"/>
        </w:numPr>
        <w:jc w:val="both"/>
      </w:pPr>
      <w:proofErr w:type="spellStart"/>
      <w:r w:rsidRPr="009774B0">
        <w:t>Uluslararası</w:t>
      </w:r>
      <w:proofErr w:type="spellEnd"/>
      <w:r w:rsidRPr="009774B0">
        <w:t xml:space="preserve"> Test </w:t>
      </w:r>
      <w:proofErr w:type="spellStart"/>
      <w:r w:rsidRPr="009774B0">
        <w:t>ve</w:t>
      </w:r>
      <w:proofErr w:type="spellEnd"/>
      <w:r w:rsidRPr="009774B0">
        <w:t xml:space="preserve"> </w:t>
      </w:r>
      <w:proofErr w:type="spellStart"/>
      <w:r w:rsidRPr="009774B0">
        <w:t>Eğitim</w:t>
      </w:r>
      <w:proofErr w:type="spellEnd"/>
    </w:p>
    <w:p w14:paraId="4C37CF2B" w14:textId="56091471" w:rsidR="009774B0" w:rsidRPr="009774B0" w:rsidRDefault="009774B0" w:rsidP="008C0104">
      <w:pPr>
        <w:ind w:left="720"/>
        <w:jc w:val="both"/>
      </w:pPr>
      <w:proofErr w:type="spellStart"/>
      <w:r w:rsidRPr="009774B0">
        <w:t>Modüllerin</w:t>
      </w:r>
      <w:proofErr w:type="spellEnd"/>
      <w:r w:rsidRPr="009774B0">
        <w:t xml:space="preserve"> ilk </w:t>
      </w:r>
      <w:proofErr w:type="spellStart"/>
      <w:r w:rsidRPr="009774B0">
        <w:t>versiyonu</w:t>
      </w:r>
      <w:proofErr w:type="spellEnd"/>
      <w:r w:rsidRPr="009774B0">
        <w:t xml:space="preserve">, </w:t>
      </w:r>
      <w:proofErr w:type="spellStart"/>
      <w:r w:rsidRPr="009774B0">
        <w:t>Litvanya'nın</w:t>
      </w:r>
      <w:proofErr w:type="spellEnd"/>
      <w:r w:rsidRPr="009774B0">
        <w:t xml:space="preserve"> Biržai kentinde düzenlenen uluslararası bir eğitim kursu sırasında tanıtıldı ve test edildi. Tüm ortak ülkelerinden spor koçları ve antrenörler, içeriği uygulamak ve değerlendirmek için yaygın eğitim yöntemlerini kullanarak üç günlük teorik ve pratik oturumlara katıldı. Eğitim, akran öğrenimini, en iyi uygulamaların paylaşılmasını ve modüllerin yapısı ve alaka düzeyi hakkında anında geri bildirimde bulunulmasını teşvik etti.</w:t>
      </w:r>
    </w:p>
    <w:p w14:paraId="322ACA64" w14:textId="77777777" w:rsidR="008C0104" w:rsidRDefault="009774B0" w:rsidP="008C0104">
      <w:pPr>
        <w:numPr>
          <w:ilvl w:val="0"/>
          <w:numId w:val="7"/>
        </w:numPr>
        <w:jc w:val="both"/>
      </w:pPr>
      <w:proofErr w:type="spellStart"/>
      <w:r w:rsidRPr="009774B0">
        <w:t>Paydaşların</w:t>
      </w:r>
      <w:proofErr w:type="spellEnd"/>
      <w:r w:rsidRPr="009774B0">
        <w:t xml:space="preserve"> Geri </w:t>
      </w:r>
      <w:proofErr w:type="spellStart"/>
      <w:r w:rsidRPr="009774B0">
        <w:t>Bildirimi</w:t>
      </w:r>
      <w:proofErr w:type="spellEnd"/>
    </w:p>
    <w:p w14:paraId="14138834" w14:textId="1F7DA4DF" w:rsidR="009774B0" w:rsidRPr="009774B0" w:rsidRDefault="009774B0" w:rsidP="008C0104">
      <w:pPr>
        <w:ind w:left="720"/>
        <w:jc w:val="both"/>
      </w:pPr>
      <w:proofErr w:type="spellStart"/>
      <w:r w:rsidRPr="009774B0">
        <w:t>Uluslararası</w:t>
      </w:r>
      <w:proofErr w:type="spellEnd"/>
      <w:r w:rsidRPr="009774B0">
        <w:t xml:space="preserve"> </w:t>
      </w:r>
      <w:proofErr w:type="spellStart"/>
      <w:r w:rsidRPr="009774B0">
        <w:t>eğitimin</w:t>
      </w:r>
      <w:proofErr w:type="spellEnd"/>
      <w:r w:rsidRPr="009774B0">
        <w:t xml:space="preserve"> </w:t>
      </w:r>
      <w:proofErr w:type="spellStart"/>
      <w:r w:rsidRPr="009774B0">
        <w:t>ardından</w:t>
      </w:r>
      <w:proofErr w:type="spellEnd"/>
      <w:r w:rsidRPr="009774B0">
        <w:t xml:space="preserve">, </w:t>
      </w:r>
      <w:proofErr w:type="spellStart"/>
      <w:r w:rsidRPr="009774B0">
        <w:t>taslak</w:t>
      </w:r>
      <w:proofErr w:type="spellEnd"/>
      <w:r w:rsidRPr="009774B0">
        <w:t xml:space="preserve"> modüller spor profesyonelleri, eğitimciler ve yerel yetkililer dahil olmak üzere dış paydaşlarla paylaşıldı. Geri bildirimleri toplanarak netlik, kapsayıcılık ve uyarlanabilirlik açısından analiz edildi. Bu adım, modüllerin Avrupa genelinde farklı bağlamlar için pratik ve uygun olmasını sağladı.</w:t>
      </w:r>
    </w:p>
    <w:p w14:paraId="419350B9" w14:textId="77777777" w:rsidR="008C0104" w:rsidRDefault="009774B0" w:rsidP="008C0104">
      <w:pPr>
        <w:numPr>
          <w:ilvl w:val="0"/>
          <w:numId w:val="7"/>
        </w:numPr>
        <w:jc w:val="both"/>
      </w:pPr>
      <w:proofErr w:type="spellStart"/>
      <w:r w:rsidRPr="009774B0">
        <w:t>Yerel</w:t>
      </w:r>
      <w:proofErr w:type="spellEnd"/>
      <w:r w:rsidRPr="009774B0">
        <w:t xml:space="preserve"> </w:t>
      </w:r>
      <w:proofErr w:type="spellStart"/>
      <w:r w:rsidRPr="009774B0">
        <w:t>Uygulama</w:t>
      </w:r>
      <w:proofErr w:type="spellEnd"/>
      <w:r w:rsidRPr="009774B0">
        <w:t xml:space="preserve"> </w:t>
      </w:r>
      <w:proofErr w:type="spellStart"/>
      <w:r w:rsidRPr="009774B0">
        <w:t>ve</w:t>
      </w:r>
      <w:proofErr w:type="spellEnd"/>
      <w:r w:rsidRPr="009774B0">
        <w:t xml:space="preserve"> </w:t>
      </w:r>
      <w:proofErr w:type="spellStart"/>
      <w:r w:rsidRPr="009774B0">
        <w:t>Değerlendirme</w:t>
      </w:r>
      <w:proofErr w:type="spellEnd"/>
    </w:p>
    <w:p w14:paraId="4C5CF5BA" w14:textId="4521ED24" w:rsidR="009774B0" w:rsidRPr="009774B0" w:rsidRDefault="009774B0" w:rsidP="008C0104">
      <w:pPr>
        <w:ind w:left="720"/>
        <w:jc w:val="both"/>
      </w:pPr>
      <w:proofErr w:type="spellStart"/>
      <w:r w:rsidRPr="009774B0">
        <w:t>Revizyonların</w:t>
      </w:r>
      <w:proofErr w:type="spellEnd"/>
      <w:r w:rsidRPr="009774B0">
        <w:t xml:space="preserve"> </w:t>
      </w:r>
      <w:proofErr w:type="spellStart"/>
      <w:r w:rsidRPr="009774B0">
        <w:t>ardından</w:t>
      </w:r>
      <w:proofErr w:type="spellEnd"/>
      <w:r w:rsidRPr="009774B0">
        <w:t xml:space="preserve">, </w:t>
      </w:r>
      <w:proofErr w:type="spellStart"/>
      <w:r w:rsidRPr="009774B0">
        <w:t>modüller</w:t>
      </w:r>
      <w:proofErr w:type="spellEnd"/>
      <w:r w:rsidRPr="009774B0">
        <w:t xml:space="preserve"> </w:t>
      </w:r>
      <w:proofErr w:type="spellStart"/>
      <w:r w:rsidRPr="009774B0">
        <w:t>tüm</w:t>
      </w:r>
      <w:proofErr w:type="spellEnd"/>
      <w:r w:rsidRPr="009774B0">
        <w:t xml:space="preserve"> ortak ülkelerde çeşitli yaş gruplarından ve geçmişlerden ailelerin katıldığı kurslar aracılığıyla yerel olarak test edildi. Her ortak, her biri üç ay süren ve haftada iki saatlik oturumlardan oluşan üç kurs (toplam 18) düzenledi. Bu oturumlar, modüllerin etkinliğini test etmekle kalmadı, aynı zamanda eğitmenler ve katılımcılardan değerli geri bildirimler de sağladı. Değerlendirmeler, faaliyetlerin nesiller arası katılımı, keyfi ve fiziksel aktivitenin aile refahı için önemine ilişkin farkındalığı başarıyla teşvik ettiğini gösterdi.</w:t>
      </w:r>
    </w:p>
    <w:p w14:paraId="254BBB4F" w14:textId="77777777" w:rsidR="009774B0" w:rsidRPr="003B12A7" w:rsidRDefault="009774B0" w:rsidP="008C0104">
      <w:pPr>
        <w:jc w:val="both"/>
      </w:pPr>
      <w:r w:rsidRPr="009774B0">
        <w:t>Bu yinelemeli süreç sayesinde, nihai modül seti, spor antrenörlerinin farklı topluluk ortamlarına uyarlayabileceği esnek ve kanıta dayalı bir kaynak haline geldi. Bu, projenin çıktılarının hem bilimsel temelli hem de pratik olarak uygulanabilir olmasını sağlayarak, Avrupa genelinde aile temelli fiziksel aktivitede sürdürülebilir bir değişimi destekledi.</w:t>
      </w:r>
    </w:p>
    <w:p w14:paraId="2A2EB37C" w14:textId="77777777" w:rsidR="00494972" w:rsidRPr="003B12A7" w:rsidRDefault="00494972" w:rsidP="00494972">
      <w:pPr>
        <w:pStyle w:val="Balk2"/>
      </w:pPr>
      <w:bookmarkStart w:id="15" w:name="_Toc211938779"/>
      <w:r w:rsidRPr="003B12A7">
        <w:t>Paydaş Bulgularının Özeti</w:t>
      </w:r>
      <w:bookmarkEnd w:id="15"/>
    </w:p>
    <w:p w14:paraId="5CA87762" w14:textId="77777777" w:rsidR="00494972" w:rsidRPr="00494972" w:rsidRDefault="00494972" w:rsidP="00DF58D0">
      <w:pPr>
        <w:jc w:val="both"/>
      </w:pPr>
      <w:r w:rsidRPr="00494972">
        <w:t xml:space="preserve">Altı ortak ülkeden (Kıbrıs, Yunanistan, İtalya, Litvanya, Hollanda ve Türkiye) toplam 44 paydaş, </w:t>
      </w:r>
      <w:r w:rsidRPr="00494972">
        <w:rPr>
          <w:i/>
          <w:iCs/>
        </w:rPr>
        <w:t>Tüm Aile için Spor</w:t>
      </w:r>
      <w:r w:rsidRPr="00494972">
        <w:t xml:space="preserve"> modüllerinin değerlendirmesine katıldı. Ankete katılanlar arasında antrenörler, beden eğitimi öğretmenleri, proje yöneticileri ve spor kulübü temsilcileri yer aldı ve faaliyetlere geniş bir profesyonel bakış açısı sağladılar.</w:t>
      </w:r>
    </w:p>
    <w:p w14:paraId="45F8D48D" w14:textId="77777777" w:rsidR="00494972" w:rsidRPr="003B12A7" w:rsidRDefault="00494972" w:rsidP="00494972">
      <w:pPr>
        <w:pStyle w:val="Balk4"/>
      </w:pPr>
      <w:r w:rsidRPr="003B12A7">
        <w:t>Genel Değerlendirme</w:t>
      </w:r>
    </w:p>
    <w:p w14:paraId="75FEF8EA" w14:textId="77777777" w:rsidR="00494972" w:rsidRPr="00494972" w:rsidRDefault="00494972" w:rsidP="00494972">
      <w:r w:rsidRPr="00494972">
        <w:t>Geri bildirimler son derece olumluydu.</w:t>
      </w:r>
    </w:p>
    <w:p w14:paraId="51A02517" w14:textId="77777777" w:rsidR="00494972" w:rsidRPr="00494972" w:rsidRDefault="00494972" w:rsidP="00DF58D0">
      <w:pPr>
        <w:numPr>
          <w:ilvl w:val="0"/>
          <w:numId w:val="8"/>
        </w:numPr>
        <w:jc w:val="both"/>
      </w:pPr>
      <w:r w:rsidRPr="00494972">
        <w:t xml:space="preserve">Ankete katılanların %66'sı modülleri </w:t>
      </w:r>
      <w:r w:rsidRPr="00494972">
        <w:rPr>
          <w:i/>
          <w:iCs/>
        </w:rPr>
        <w:t xml:space="preserve">gerçekçi bir şekilde uygulanabilir </w:t>
      </w:r>
      <w:r w:rsidRPr="00494972">
        <w:t>olarak değerlendirdi (5 puanlık ölçekte 4-5 puan).</w:t>
      </w:r>
    </w:p>
    <w:p w14:paraId="07BBB568" w14:textId="77777777" w:rsidR="00494972" w:rsidRPr="00494972" w:rsidRDefault="00494972" w:rsidP="00DF58D0">
      <w:pPr>
        <w:numPr>
          <w:ilvl w:val="0"/>
          <w:numId w:val="8"/>
        </w:numPr>
        <w:jc w:val="both"/>
      </w:pPr>
      <w:r w:rsidRPr="00494972">
        <w:t xml:space="preserve">Ankete katılanların %75'i, faaliyetlerin </w:t>
      </w:r>
      <w:r w:rsidRPr="00494972">
        <w:rPr>
          <w:i/>
          <w:iCs/>
        </w:rPr>
        <w:t>ailelerin spora katılma olasılığını artırdığı</w:t>
      </w:r>
      <w:r w:rsidRPr="00494972">
        <w:t xml:space="preserve"> konusunda hemfikirdi.</w:t>
      </w:r>
    </w:p>
    <w:p w14:paraId="472B0649" w14:textId="77777777" w:rsidR="00494972" w:rsidRPr="00494972" w:rsidRDefault="00494972" w:rsidP="00DF58D0">
      <w:pPr>
        <w:numPr>
          <w:ilvl w:val="0"/>
          <w:numId w:val="8"/>
        </w:numPr>
        <w:jc w:val="both"/>
      </w:pPr>
      <w:r w:rsidRPr="00494972">
        <w:t xml:space="preserve">Yaklaşık %90'ı modülleri, </w:t>
      </w:r>
      <w:r w:rsidRPr="00494972">
        <w:rPr>
          <w:i/>
          <w:iCs/>
        </w:rPr>
        <w:t xml:space="preserve">eğitim ve nesiller arası diyalog için bir kanal olarak sporu teşvik etmek için mükemmel araçlar </w:t>
      </w:r>
      <w:r w:rsidRPr="00494972">
        <w:t>olarak değerlendirdi.</w:t>
      </w:r>
    </w:p>
    <w:p w14:paraId="589CFE80" w14:textId="77777777" w:rsidR="00494972" w:rsidRPr="00494972" w:rsidRDefault="00494972" w:rsidP="00DF58D0">
      <w:pPr>
        <w:jc w:val="both"/>
      </w:pPr>
      <w:r w:rsidRPr="00494972">
        <w:lastRenderedPageBreak/>
        <w:t>Bu sonuçlar, modüllerin hem pratikte uygulanabilir hem de eğitimsel ve sosyal hedeflerle uyumlu olduğunu doğrulamaktadır.</w:t>
      </w:r>
    </w:p>
    <w:p w14:paraId="19DC687E" w14:textId="77777777" w:rsidR="00494972" w:rsidRPr="003B12A7" w:rsidRDefault="00494972" w:rsidP="00494972">
      <w:pPr>
        <w:pStyle w:val="Balk4"/>
      </w:pPr>
      <w:r w:rsidRPr="003B12A7">
        <w:t>En Etkili Etkinlikler</w:t>
      </w:r>
    </w:p>
    <w:p w14:paraId="37A16425" w14:textId="77777777" w:rsidR="00494972" w:rsidRPr="00494972" w:rsidRDefault="00494972" w:rsidP="00494972">
      <w:r w:rsidRPr="00494972">
        <w:t>Paydaşlar, birkaç etkinliği özellikle güçlü olarak belirlemiştir:</w:t>
      </w:r>
    </w:p>
    <w:p w14:paraId="458BA606" w14:textId="77777777" w:rsidR="00494972" w:rsidRPr="00494972" w:rsidRDefault="00494972" w:rsidP="00DF58D0">
      <w:pPr>
        <w:numPr>
          <w:ilvl w:val="0"/>
          <w:numId w:val="9"/>
        </w:numPr>
        <w:jc w:val="both"/>
      </w:pPr>
      <w:r w:rsidRPr="00494972">
        <w:t>Yaratıcılığı, açık hava ortamı ve takım temelli problem çözme özelliği ile takdir edilen "Mission is Possible" (Görev Mümkün).</w:t>
      </w:r>
    </w:p>
    <w:p w14:paraId="196D1211" w14:textId="77777777" w:rsidR="00494972" w:rsidRPr="00494972" w:rsidRDefault="00494972" w:rsidP="00DF58D0">
      <w:pPr>
        <w:numPr>
          <w:ilvl w:val="0"/>
          <w:numId w:val="9"/>
        </w:numPr>
        <w:jc w:val="both"/>
      </w:pPr>
      <w:r w:rsidRPr="00494972">
        <w:t>“Ebeveyn-Çocuk Pentatlonu”, rekabet ve işbirliği arasında denge kurması ve her yaşa uyarlanabilir olması nedeniyle övgü topladı.</w:t>
      </w:r>
    </w:p>
    <w:p w14:paraId="3BC773AA" w14:textId="77777777" w:rsidR="00DF58D0" w:rsidRDefault="00494972" w:rsidP="00DF58D0">
      <w:pPr>
        <w:numPr>
          <w:ilvl w:val="0"/>
          <w:numId w:val="9"/>
        </w:numPr>
        <w:jc w:val="both"/>
      </w:pPr>
      <w:r w:rsidRPr="00494972">
        <w:t xml:space="preserve">“Atletik Köylüler”, kapsayıcılığı, minimum ekipman ihtiyacı ve aileler arasında </w:t>
      </w:r>
      <w:proofErr w:type="spellStart"/>
      <w:r w:rsidRPr="00494972">
        <w:t>popülerliği</w:t>
      </w:r>
      <w:proofErr w:type="spellEnd"/>
      <w:r w:rsidRPr="00494972">
        <w:t xml:space="preserve"> </w:t>
      </w:r>
      <w:proofErr w:type="spellStart"/>
      <w:r w:rsidRPr="00494972">
        <w:t>ile</w:t>
      </w:r>
      <w:proofErr w:type="spellEnd"/>
      <w:r w:rsidRPr="00494972">
        <w:t xml:space="preserve"> </w:t>
      </w:r>
      <w:proofErr w:type="spellStart"/>
      <w:r w:rsidRPr="00494972">
        <w:t>öne</w:t>
      </w:r>
      <w:proofErr w:type="spellEnd"/>
      <w:r w:rsidRPr="00494972">
        <w:t xml:space="preserve"> </w:t>
      </w:r>
      <w:proofErr w:type="spellStart"/>
      <w:r w:rsidRPr="00494972">
        <w:t>çıkmıştır</w:t>
      </w:r>
      <w:proofErr w:type="spellEnd"/>
      <w:r w:rsidRPr="00494972">
        <w:t>.</w:t>
      </w:r>
    </w:p>
    <w:p w14:paraId="085AE082" w14:textId="1B558B23" w:rsidR="00494972" w:rsidRPr="00494972" w:rsidRDefault="00494972" w:rsidP="00DF58D0">
      <w:pPr>
        <w:jc w:val="both"/>
      </w:pPr>
      <w:proofErr w:type="spellStart"/>
      <w:r w:rsidRPr="00494972">
        <w:t>Genel</w:t>
      </w:r>
      <w:proofErr w:type="spellEnd"/>
      <w:r w:rsidRPr="00494972">
        <w:t xml:space="preserve"> </w:t>
      </w:r>
      <w:proofErr w:type="spellStart"/>
      <w:r w:rsidRPr="00494972">
        <w:t>olarak</w:t>
      </w:r>
      <w:proofErr w:type="spellEnd"/>
      <w:r w:rsidRPr="00494972">
        <w:t xml:space="preserve">, </w:t>
      </w:r>
      <w:proofErr w:type="spellStart"/>
      <w:r w:rsidRPr="00494972">
        <w:t>işbirliği</w:t>
      </w:r>
      <w:proofErr w:type="spellEnd"/>
      <w:r w:rsidRPr="00494972">
        <w:t xml:space="preserve">, </w:t>
      </w:r>
      <w:proofErr w:type="spellStart"/>
      <w:r w:rsidRPr="00494972">
        <w:t>eğlence</w:t>
      </w:r>
      <w:proofErr w:type="spellEnd"/>
      <w:r w:rsidRPr="00494972">
        <w:t xml:space="preserve"> </w:t>
      </w:r>
      <w:proofErr w:type="spellStart"/>
      <w:r w:rsidRPr="00494972">
        <w:t>ve</w:t>
      </w:r>
      <w:proofErr w:type="spellEnd"/>
      <w:r w:rsidRPr="00494972">
        <w:t xml:space="preserve"> uyarlanabilirliği bir araya getiren etkinlikler, aile katılımı için en etkili etkinlikler olarak görüldü.</w:t>
      </w:r>
    </w:p>
    <w:p w14:paraId="216395E6" w14:textId="77777777" w:rsidR="00494972" w:rsidRPr="003B12A7" w:rsidRDefault="00494972" w:rsidP="00494972">
      <w:pPr>
        <w:pStyle w:val="Balk4"/>
      </w:pPr>
      <w:r w:rsidRPr="003B12A7">
        <w:t>En Az Etkili Etkinlikler</w:t>
      </w:r>
    </w:p>
    <w:p w14:paraId="047A54A7" w14:textId="77777777" w:rsidR="00494972" w:rsidRPr="00494972" w:rsidRDefault="00494972" w:rsidP="00494972">
      <w:r w:rsidRPr="00494972">
        <w:t>Azınlık bir grup, iyileştirilmesi gereken alanlara dikkat çekti.</w:t>
      </w:r>
    </w:p>
    <w:p w14:paraId="640E31B4" w14:textId="77777777" w:rsidR="00494972" w:rsidRPr="00494972" w:rsidRDefault="00494972" w:rsidP="00DF58D0">
      <w:pPr>
        <w:numPr>
          <w:ilvl w:val="0"/>
          <w:numId w:val="10"/>
        </w:numPr>
        <w:jc w:val="both"/>
      </w:pPr>
      <w:r w:rsidRPr="00494972">
        <w:t>“Rol Yapma” etkinliği, eğitimsel değeri olmasına rağmen spor odaklı olmadığı düşünülüyordu.</w:t>
      </w:r>
    </w:p>
    <w:p w14:paraId="55BA1066" w14:textId="77777777" w:rsidR="00DF58D0" w:rsidRDefault="00494972" w:rsidP="00DF58D0">
      <w:pPr>
        <w:numPr>
          <w:ilvl w:val="0"/>
          <w:numId w:val="10"/>
        </w:numPr>
        <w:jc w:val="both"/>
      </w:pPr>
      <w:r w:rsidRPr="00494972">
        <w:t xml:space="preserve">"99 Problem (Kickboks)" etkinliği, tüm aile üyeleri için güvenlik ve </w:t>
      </w:r>
      <w:proofErr w:type="spellStart"/>
      <w:r w:rsidRPr="00494972">
        <w:t>erişilebilirlik</w:t>
      </w:r>
      <w:proofErr w:type="spellEnd"/>
      <w:r w:rsidRPr="00494972">
        <w:t xml:space="preserve"> </w:t>
      </w:r>
      <w:proofErr w:type="spellStart"/>
      <w:r w:rsidRPr="00494972">
        <w:t>konusunda</w:t>
      </w:r>
      <w:proofErr w:type="spellEnd"/>
      <w:r w:rsidRPr="00494972">
        <w:t xml:space="preserve"> </w:t>
      </w:r>
      <w:proofErr w:type="spellStart"/>
      <w:r w:rsidRPr="00494972">
        <w:t>endişeler</w:t>
      </w:r>
      <w:proofErr w:type="spellEnd"/>
      <w:r w:rsidRPr="00494972">
        <w:t xml:space="preserve"> </w:t>
      </w:r>
      <w:proofErr w:type="spellStart"/>
      <w:r w:rsidRPr="00494972">
        <w:t>uyandırdı</w:t>
      </w:r>
      <w:proofErr w:type="spellEnd"/>
      <w:r w:rsidRPr="00494972">
        <w:t>.</w:t>
      </w:r>
    </w:p>
    <w:p w14:paraId="0F95B896" w14:textId="23A03FBE" w:rsidR="00494972" w:rsidRPr="00494972" w:rsidRDefault="00494972" w:rsidP="00DF58D0">
      <w:pPr>
        <w:jc w:val="both"/>
      </w:pPr>
      <w:r w:rsidRPr="00494972">
        <w:t xml:space="preserve">Bu </w:t>
      </w:r>
      <w:proofErr w:type="spellStart"/>
      <w:r w:rsidRPr="00494972">
        <w:t>yorumlar</w:t>
      </w:r>
      <w:proofErr w:type="spellEnd"/>
      <w:r w:rsidRPr="00494972">
        <w:t xml:space="preserve">, </w:t>
      </w:r>
      <w:proofErr w:type="spellStart"/>
      <w:r w:rsidRPr="00494972">
        <w:t>aile</w:t>
      </w:r>
      <w:proofErr w:type="spellEnd"/>
      <w:r w:rsidRPr="00494972">
        <w:t xml:space="preserve"> </w:t>
      </w:r>
      <w:proofErr w:type="spellStart"/>
      <w:r w:rsidRPr="00494972">
        <w:t>spor</w:t>
      </w:r>
      <w:proofErr w:type="spellEnd"/>
      <w:r w:rsidRPr="00494972">
        <w:t xml:space="preserve"> </w:t>
      </w:r>
      <w:proofErr w:type="spellStart"/>
      <w:r w:rsidRPr="00494972">
        <w:t>modüllerinde</w:t>
      </w:r>
      <w:proofErr w:type="spellEnd"/>
      <w:r w:rsidRPr="00494972">
        <w:t xml:space="preserve"> hem fiziksel katılımın hem de evrensel erişilebilirliğin korunmasının önemini vurgulamaktadır.</w:t>
      </w:r>
    </w:p>
    <w:p w14:paraId="7DD6FF12" w14:textId="77777777" w:rsidR="00494972" w:rsidRPr="003B12A7" w:rsidRDefault="00494972" w:rsidP="00494972">
      <w:pPr>
        <w:pStyle w:val="Balk4"/>
      </w:pPr>
      <w:r w:rsidRPr="003B12A7">
        <w:t>Belge ve Eğitimle İlgili Genel Geri Bildirim</w:t>
      </w:r>
    </w:p>
    <w:p w14:paraId="3C0458AA" w14:textId="77777777" w:rsidR="00494972" w:rsidRPr="00494972" w:rsidRDefault="00494972" w:rsidP="00DF58D0">
      <w:pPr>
        <w:jc w:val="both"/>
      </w:pPr>
      <w:r w:rsidRPr="00494972">
        <w:t xml:space="preserve">Paydaşlar, kılavuzları ve etkinlik belgesini </w:t>
      </w:r>
      <w:r w:rsidRPr="00494972">
        <w:rPr>
          <w:i/>
          <w:iCs/>
        </w:rPr>
        <w:t xml:space="preserve">açık, ayrıntılı ve yaratıcı </w:t>
      </w:r>
      <w:r w:rsidRPr="00494972">
        <w:t>olarak nitelendirdi. Etkinliklerin "eğlenceli, kapsayıcı ve iyi açıklanmış" olduğunu belirterek, belgenin yapısını ve eğitim odaklılığını takdir ettiler. Birçok katılımcı, modüllerin aşağıdaki özelliklere sahip olduğunu vurguladı:</w:t>
      </w:r>
    </w:p>
    <w:p w14:paraId="0DCA46CE" w14:textId="77777777" w:rsidR="00494972" w:rsidRPr="00494972" w:rsidRDefault="00494972" w:rsidP="00DF58D0">
      <w:pPr>
        <w:numPr>
          <w:ilvl w:val="0"/>
          <w:numId w:val="11"/>
        </w:numPr>
        <w:jc w:val="both"/>
      </w:pPr>
      <w:r w:rsidRPr="00494972">
        <w:t>ortak fiziksel aktivite yoluyla aileleri etkili bir şekilde birbirine bağladığını</w:t>
      </w:r>
    </w:p>
    <w:p w14:paraId="240B0688" w14:textId="77777777" w:rsidR="00494972" w:rsidRPr="00494972" w:rsidRDefault="00494972" w:rsidP="00DF58D0">
      <w:pPr>
        <w:numPr>
          <w:ilvl w:val="0"/>
          <w:numId w:val="11"/>
        </w:numPr>
        <w:jc w:val="both"/>
      </w:pPr>
      <w:r w:rsidRPr="00494972">
        <w:t>mevcut alan ve kaynaklara uyarlanırsa uygulanması gerçekçi</w:t>
      </w:r>
    </w:p>
    <w:p w14:paraId="56066400" w14:textId="77777777" w:rsidR="00494972" w:rsidRPr="00494972" w:rsidRDefault="00494972" w:rsidP="00DF58D0">
      <w:pPr>
        <w:numPr>
          <w:ilvl w:val="0"/>
          <w:numId w:val="11"/>
        </w:numPr>
        <w:jc w:val="both"/>
      </w:pPr>
      <w:r w:rsidRPr="00494972">
        <w:t>talimatların basitleştirilmesi, spora özgü varyasyonların (ör. futbol, voleybol) eklenmesi ve antrenörlere ek rehberlik sağlanmasıyla daha da geliştirilebileceğini</w:t>
      </w:r>
    </w:p>
    <w:p w14:paraId="4E37309C" w14:textId="77777777" w:rsidR="00494972" w:rsidRPr="003B12A7" w:rsidRDefault="00494972" w:rsidP="00DF58D0">
      <w:pPr>
        <w:jc w:val="both"/>
      </w:pPr>
      <w:r w:rsidRPr="00494972">
        <w:t xml:space="preserve">Birkaç paydaş da eğitim kursunu överek, </w:t>
      </w:r>
      <w:r w:rsidRPr="00494972">
        <w:rPr>
          <w:i/>
          <w:iCs/>
        </w:rPr>
        <w:t xml:space="preserve">eğitici, ilgi çekici ve gelecekteki uygulamalar için ilham verici </w:t>
      </w:r>
      <w:r w:rsidRPr="00494972">
        <w:t>olduğunu belirtti.</w:t>
      </w:r>
    </w:p>
    <w:p w14:paraId="634C9747" w14:textId="77777777" w:rsidR="00494972" w:rsidRPr="003B12A7" w:rsidRDefault="00494972" w:rsidP="00494972">
      <w:pPr>
        <w:pStyle w:val="Balk4"/>
      </w:pPr>
      <w:r w:rsidRPr="003B12A7">
        <w:t>Önemli Noktalar</w:t>
      </w:r>
    </w:p>
    <w:p w14:paraId="0C546406" w14:textId="77777777" w:rsidR="00494972" w:rsidRPr="00494972" w:rsidRDefault="00494972" w:rsidP="00DF58D0">
      <w:pPr>
        <w:jc w:val="both"/>
      </w:pPr>
      <w:r w:rsidRPr="00494972">
        <w:t>Paydaşların geri bildirimleri, geliştirilen modüllerin pratik, ilgi çekici ve farklı kültürel ve örgütsel bağlamlara uyarlanabilir olduğunu doğruladı. Önerileri, özellikle açıklamaların basitleştirilmesi, kapsayıcılığın artırılması ve daha net uygulama rehberliği sağlanması konusunda nihai versiyonda iyileştirmelere yol açtı. Revize edilen modüller daha sonra yerel etkinliklerde test edildi ve nesiller arası katılımı teşvik etmedeki etkililikleri doğrulandı.</w:t>
      </w:r>
    </w:p>
    <w:p w14:paraId="1C8DFCDE" w14:textId="77777777" w:rsidR="00494972" w:rsidRPr="00494972" w:rsidRDefault="00494972" w:rsidP="00DF58D0">
      <w:pPr>
        <w:jc w:val="both"/>
      </w:pPr>
      <w:r w:rsidRPr="00494972">
        <w:lastRenderedPageBreak/>
        <w:t>Aşağıdaki bölümde, ortak ülkelerden katılan profesyonellerden toplanan tüm grafikler, yanıtlar ve niteliksel içgörüler dahil olmak üzere, paydaş geri bildirim raporunun tamamı sunulmaktadır. Bu ayrıntılı rapor, modüllerin paydaşların katkılarına göre nasıl karşılandığını, analiz edildiğini ve iyileştirildiğini şeffaf bir şekilde özetlemektedir.</w:t>
      </w:r>
    </w:p>
    <w:p w14:paraId="29045A64" w14:textId="6E7F4CC3" w:rsidR="00494972" w:rsidRPr="003B12A7" w:rsidRDefault="00494972" w:rsidP="00494972">
      <w:pPr>
        <w:pStyle w:val="Balk2"/>
      </w:pPr>
      <w:bookmarkStart w:id="16" w:name="_Toc211938780"/>
      <w:proofErr w:type="spellStart"/>
      <w:r w:rsidRPr="003B12A7">
        <w:t>Paydaş</w:t>
      </w:r>
      <w:proofErr w:type="spellEnd"/>
      <w:r w:rsidRPr="003B12A7">
        <w:t xml:space="preserve"> Geri </w:t>
      </w:r>
      <w:proofErr w:type="spellStart"/>
      <w:r w:rsidRPr="003B12A7">
        <w:t>Bildirim</w:t>
      </w:r>
      <w:proofErr w:type="spellEnd"/>
      <w:r w:rsidRPr="003B12A7">
        <w:t xml:space="preserve"> </w:t>
      </w:r>
      <w:proofErr w:type="spellStart"/>
      <w:r w:rsidRPr="003B12A7">
        <w:t>Raporu</w:t>
      </w:r>
      <w:bookmarkEnd w:id="16"/>
      <w:proofErr w:type="spellEnd"/>
    </w:p>
    <w:p w14:paraId="0D52F860" w14:textId="0BA1EFFB" w:rsidR="00DF58D0" w:rsidRPr="00DF58D0" w:rsidRDefault="00DF58D0" w:rsidP="00DF58D0">
      <w:r w:rsidRPr="003B12A7">
        <w:rPr>
          <w:noProof/>
        </w:rPr>
        <w:drawing>
          <wp:anchor distT="0" distB="0" distL="114300" distR="114300" simplePos="0" relativeHeight="251660288" behindDoc="0" locked="0" layoutInCell="1" allowOverlap="1" wp14:anchorId="50DAD5C3" wp14:editId="3B57D782">
            <wp:simplePos x="0" y="0"/>
            <wp:positionH relativeFrom="column">
              <wp:posOffset>-3794</wp:posOffset>
            </wp:positionH>
            <wp:positionV relativeFrom="paragraph">
              <wp:posOffset>3274172</wp:posOffset>
            </wp:positionV>
            <wp:extent cx="5580932" cy="2652665"/>
            <wp:effectExtent l="0" t="0" r="0" b="1905"/>
            <wp:wrapSquare wrapText="bothSides"/>
            <wp:docPr id="2013114490" name="Afbeelding 2" descr="Forms response chart. Question title: What is your position at your company/organization?.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What is your position at your company/organization?. Number of responses: 42 respon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0932" cy="26526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3B12A7">
        <w:rPr>
          <w:noProof/>
        </w:rPr>
        <w:drawing>
          <wp:anchor distT="0" distB="0" distL="114300" distR="114300" simplePos="0" relativeHeight="251661312" behindDoc="0" locked="0" layoutInCell="1" allowOverlap="1" wp14:anchorId="1A7392C3" wp14:editId="005BEC0C">
            <wp:simplePos x="0" y="0"/>
            <wp:positionH relativeFrom="column">
              <wp:posOffset>-2540</wp:posOffset>
            </wp:positionH>
            <wp:positionV relativeFrom="paragraph">
              <wp:posOffset>205703</wp:posOffset>
            </wp:positionV>
            <wp:extent cx="5477347" cy="2603430"/>
            <wp:effectExtent l="0" t="0" r="0" b="635"/>
            <wp:wrapSquare wrapText="bothSides"/>
            <wp:docPr id="197789991" name="Afbeelding 1" descr="Forms response chart. Question title: What country are you currently residing and working in?. Number of responses: 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at country are you currently residing and working in?. Number of responses: 43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7347" cy="2603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0BABE" w14:textId="0388D475" w:rsidR="00DF58D0" w:rsidRPr="00DF58D0" w:rsidRDefault="00DF58D0" w:rsidP="00DF58D0"/>
    <w:p w14:paraId="334B4048" w14:textId="68EDD156" w:rsidR="00DF58D0" w:rsidRPr="00DF58D0" w:rsidRDefault="00DF58D0" w:rsidP="00DF58D0"/>
    <w:p w14:paraId="3313406B" w14:textId="03A96B13" w:rsidR="00DF58D0" w:rsidRDefault="00DF58D0" w:rsidP="00DF58D0"/>
    <w:p w14:paraId="157D787E" w14:textId="77777777" w:rsidR="00DF58D0" w:rsidRPr="00DF58D0" w:rsidRDefault="00DF58D0" w:rsidP="00DF58D0"/>
    <w:p w14:paraId="20389245" w14:textId="4802FDCE" w:rsidR="00494972" w:rsidRPr="003B12A7" w:rsidRDefault="00494972" w:rsidP="009774B0">
      <w:r w:rsidRPr="003B12A7">
        <w:rPr>
          <w:noProof/>
        </w:rPr>
        <w:lastRenderedPageBreak/>
        <w:drawing>
          <wp:inline distT="0" distB="0" distL="0" distR="0" wp14:anchorId="50AD0447" wp14:editId="5CF51276">
            <wp:extent cx="5567881" cy="2829971"/>
            <wp:effectExtent l="0" t="0" r="0" b="8890"/>
            <wp:docPr id="1694207829" name="Afbeelding 3" descr="Forms response chart. Question title: On a scale from 1-5, the proposed activities can be realistically implemented in sport activities for the whole family; 1 being very poor and 5 being excellent.. Number of responses: 4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On a scale from 1-5, the proposed activities can be realistically implemented in sport activities for the whole family; 1 being very poor and 5 being excellent.. Number of responses: 44 respon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2913" cy="2832528"/>
                    </a:xfrm>
                    <a:prstGeom prst="rect">
                      <a:avLst/>
                    </a:prstGeom>
                    <a:noFill/>
                    <a:ln>
                      <a:noFill/>
                    </a:ln>
                  </pic:spPr>
                </pic:pic>
              </a:graphicData>
            </a:graphic>
          </wp:inline>
        </w:drawing>
      </w:r>
    </w:p>
    <w:p w14:paraId="0017BFDB" w14:textId="281BAAA5" w:rsidR="00494972" w:rsidRPr="003B12A7" w:rsidRDefault="00494972" w:rsidP="009774B0">
      <w:r w:rsidRPr="003B12A7">
        <w:rPr>
          <w:noProof/>
        </w:rPr>
        <w:drawing>
          <wp:inline distT="0" distB="0" distL="0" distR="0" wp14:anchorId="138A1FD6" wp14:editId="29F95315">
            <wp:extent cx="5468411" cy="2779414"/>
            <wp:effectExtent l="0" t="0" r="0" b="1905"/>
            <wp:docPr id="758934676" name="Afbeelding 4" descr="Forms response chart. Question title: On a scale from 1-5, these activities increase the possibility of families practicing sport;  1 being very poor and 5 being excellent.. Number of responses: 4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On a scale from 1-5, these activities increase the possibility of families practicing sport;  1 being very poor and 5 being excellent.. Number of responses: 44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4986" cy="2782756"/>
                    </a:xfrm>
                    <a:prstGeom prst="rect">
                      <a:avLst/>
                    </a:prstGeom>
                    <a:noFill/>
                    <a:ln>
                      <a:noFill/>
                    </a:ln>
                  </pic:spPr>
                </pic:pic>
              </a:graphicData>
            </a:graphic>
          </wp:inline>
        </w:drawing>
      </w:r>
    </w:p>
    <w:p w14:paraId="64E5AFBF" w14:textId="77777777" w:rsidR="00DF58D0" w:rsidRDefault="00494972" w:rsidP="00494972">
      <w:r w:rsidRPr="003B12A7">
        <w:rPr>
          <w:noProof/>
        </w:rPr>
        <w:drawing>
          <wp:inline distT="0" distB="0" distL="0" distR="0" wp14:anchorId="2A5E4846" wp14:editId="6295DAD7">
            <wp:extent cx="5404919" cy="2747143"/>
            <wp:effectExtent l="0" t="0" r="5715" b="0"/>
            <wp:docPr id="232381772" name="Afbeelding 5" descr="Forms response chart. Question title: On a scale from 1-5, these activities promote the value of sport as a powerful channel for education and intergenerational dialogue;  1 being very poor and 5 being excellent.. Number of responses: 4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On a scale from 1-5, these activities promote the value of sport as a powerful channel for education and intergenerational dialogue;  1 being very poor and 5 being excellent.. Number of responses: 44 respons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10168" cy="2749811"/>
                    </a:xfrm>
                    <a:prstGeom prst="rect">
                      <a:avLst/>
                    </a:prstGeom>
                    <a:noFill/>
                    <a:ln>
                      <a:noFill/>
                    </a:ln>
                  </pic:spPr>
                </pic:pic>
              </a:graphicData>
            </a:graphic>
          </wp:inline>
        </w:drawing>
      </w:r>
    </w:p>
    <w:p w14:paraId="6642DE37" w14:textId="7829566E" w:rsidR="00494972" w:rsidRPr="00DF58D0" w:rsidRDefault="00494972" w:rsidP="00494972">
      <w:proofErr w:type="spellStart"/>
      <w:r w:rsidRPr="00494972">
        <w:rPr>
          <w:b/>
          <w:bCs/>
        </w:rPr>
        <w:lastRenderedPageBreak/>
        <w:t>Hangi</w:t>
      </w:r>
      <w:proofErr w:type="spellEnd"/>
      <w:r w:rsidRPr="00494972">
        <w:rPr>
          <w:b/>
          <w:bCs/>
        </w:rPr>
        <w:t xml:space="preserve"> </w:t>
      </w:r>
      <w:proofErr w:type="spellStart"/>
      <w:r w:rsidRPr="00494972">
        <w:rPr>
          <w:b/>
          <w:bCs/>
        </w:rPr>
        <w:t>etkinlik</w:t>
      </w:r>
      <w:proofErr w:type="spellEnd"/>
      <w:r w:rsidRPr="00494972">
        <w:rPr>
          <w:b/>
          <w:bCs/>
        </w:rPr>
        <w:t xml:space="preserve"> </w:t>
      </w:r>
      <w:proofErr w:type="spellStart"/>
      <w:r w:rsidRPr="00494972">
        <w:rPr>
          <w:b/>
          <w:bCs/>
        </w:rPr>
        <w:t>en</w:t>
      </w:r>
      <w:proofErr w:type="spellEnd"/>
      <w:r w:rsidRPr="00494972">
        <w:rPr>
          <w:b/>
          <w:bCs/>
        </w:rPr>
        <w:t xml:space="preserve"> </w:t>
      </w:r>
      <w:proofErr w:type="spellStart"/>
      <w:r w:rsidRPr="00494972">
        <w:rPr>
          <w:b/>
          <w:bCs/>
        </w:rPr>
        <w:t>etkilidir</w:t>
      </w:r>
      <w:proofErr w:type="spellEnd"/>
      <w:r w:rsidRPr="00494972">
        <w:rPr>
          <w:b/>
          <w:bCs/>
        </w:rPr>
        <w:t>? Neden?</w:t>
      </w:r>
    </w:p>
    <w:p w14:paraId="0C2F770D" w14:textId="7025693B" w:rsidR="00494972" w:rsidRPr="00494972" w:rsidRDefault="00494972" w:rsidP="00494972">
      <w:r w:rsidRPr="00494972">
        <w:t>44 yanıt</w:t>
      </w:r>
    </w:p>
    <w:p w14:paraId="026F1017" w14:textId="137C6E98" w:rsidR="00494972" w:rsidRPr="003B12A7" w:rsidRDefault="00494972" w:rsidP="00DF58D0">
      <w:pPr>
        <w:pStyle w:val="ListeParagraf"/>
        <w:numPr>
          <w:ilvl w:val="0"/>
          <w:numId w:val="12"/>
        </w:numPr>
        <w:jc w:val="both"/>
      </w:pPr>
      <w:r w:rsidRPr="003B12A7">
        <w:t xml:space="preserve">Aileleri bir araya getirmek için en iyi fikir köylere gitmektir; orada bazı engellerle karşılaşabilirler ve birbirlerine yardım edebilirler. Rol yapma da </w:t>
      </w:r>
      <w:r w:rsidR="000011C5" w:rsidRPr="003B12A7">
        <w:t xml:space="preserve">her aile </w:t>
      </w:r>
      <w:r w:rsidRPr="003B12A7">
        <w:t>üyesinin önemini anlamaya başlamak için iyi bir fikirdir.</w:t>
      </w:r>
    </w:p>
    <w:p w14:paraId="79C8FEB5" w14:textId="77777777" w:rsidR="00494972" w:rsidRPr="003B12A7" w:rsidRDefault="00494972" w:rsidP="00DF58D0">
      <w:pPr>
        <w:pStyle w:val="ListeParagraf"/>
        <w:numPr>
          <w:ilvl w:val="0"/>
          <w:numId w:val="12"/>
        </w:numPr>
        <w:jc w:val="both"/>
      </w:pPr>
      <w:r w:rsidRPr="003B12A7">
        <w:t>Görev mümkün</w:t>
      </w:r>
    </w:p>
    <w:p w14:paraId="2EE05EBB" w14:textId="77777777" w:rsidR="00494972" w:rsidRPr="003B12A7" w:rsidRDefault="00494972" w:rsidP="00DF58D0">
      <w:pPr>
        <w:pStyle w:val="ListeParagraf"/>
        <w:numPr>
          <w:ilvl w:val="0"/>
          <w:numId w:val="12"/>
        </w:numPr>
        <w:jc w:val="both"/>
      </w:pPr>
      <w:r w:rsidRPr="003B12A7">
        <w:t>Atletik Köylüler</w:t>
      </w:r>
    </w:p>
    <w:p w14:paraId="709EED32" w14:textId="78961CBF" w:rsidR="00494972" w:rsidRPr="003B12A7" w:rsidRDefault="00494972" w:rsidP="00DF58D0">
      <w:pPr>
        <w:pStyle w:val="ListeParagraf"/>
        <w:numPr>
          <w:ilvl w:val="0"/>
          <w:numId w:val="12"/>
        </w:numPr>
        <w:jc w:val="both"/>
      </w:pPr>
      <w:r w:rsidRPr="003B12A7">
        <w:t xml:space="preserve">Pentatlon. Bu aktivitenin her yaş grubu için en erişilebilir aktivite olduğunu düşünüyorum ve her egzersizde hedeflerin </w:t>
      </w:r>
      <w:r w:rsidR="000011C5" w:rsidRPr="003B12A7">
        <w:t>değişmesi</w:t>
      </w:r>
      <w:r w:rsidRPr="003B12A7">
        <w:t xml:space="preserve"> sayesinde farklı becerileri test ediyor.</w:t>
      </w:r>
    </w:p>
    <w:p w14:paraId="1BFE7906" w14:textId="77777777" w:rsidR="00494972" w:rsidRPr="003B12A7" w:rsidRDefault="00494972" w:rsidP="00DF58D0">
      <w:pPr>
        <w:pStyle w:val="ListeParagraf"/>
        <w:numPr>
          <w:ilvl w:val="0"/>
          <w:numId w:val="12"/>
        </w:numPr>
        <w:jc w:val="both"/>
      </w:pPr>
      <w:r w:rsidRPr="003B12A7">
        <w:t>CIA. Aynı anda birkaç öğrenme hedefine hitap eder.</w:t>
      </w:r>
    </w:p>
    <w:p w14:paraId="0C75975A" w14:textId="7FBF3B0B" w:rsidR="00494972" w:rsidRPr="003B12A7" w:rsidRDefault="00DF58D0" w:rsidP="00DF58D0">
      <w:pPr>
        <w:pStyle w:val="ListeParagraf"/>
        <w:numPr>
          <w:ilvl w:val="0"/>
          <w:numId w:val="12"/>
        </w:numPr>
        <w:jc w:val="both"/>
      </w:pPr>
      <w:proofErr w:type="spellStart"/>
      <w:r>
        <w:t>B</w:t>
      </w:r>
      <w:r w:rsidR="00494972" w:rsidRPr="003B12A7">
        <w:t>isiklet</w:t>
      </w:r>
      <w:proofErr w:type="spellEnd"/>
    </w:p>
    <w:p w14:paraId="163C05B4" w14:textId="77777777" w:rsidR="00494972" w:rsidRPr="003B12A7" w:rsidRDefault="00494972" w:rsidP="00DF58D0">
      <w:pPr>
        <w:pStyle w:val="ListeParagraf"/>
        <w:numPr>
          <w:ilvl w:val="0"/>
          <w:numId w:val="12"/>
        </w:numPr>
        <w:jc w:val="both"/>
      </w:pPr>
      <w:r w:rsidRPr="003B12A7">
        <w:t>Koşma</w:t>
      </w:r>
    </w:p>
    <w:p w14:paraId="17B3921A" w14:textId="1EB340C6" w:rsidR="00494972" w:rsidRPr="003B12A7" w:rsidRDefault="00DF58D0" w:rsidP="00DF58D0">
      <w:pPr>
        <w:pStyle w:val="ListeParagraf"/>
        <w:numPr>
          <w:ilvl w:val="0"/>
          <w:numId w:val="12"/>
        </w:numPr>
        <w:jc w:val="both"/>
      </w:pPr>
      <w:proofErr w:type="spellStart"/>
      <w:r>
        <w:t>T</w:t>
      </w:r>
      <w:r w:rsidR="00494972" w:rsidRPr="003B12A7">
        <w:t>opla</w:t>
      </w:r>
      <w:proofErr w:type="spellEnd"/>
      <w:r w:rsidR="00494972" w:rsidRPr="003B12A7">
        <w:t xml:space="preserve"> </w:t>
      </w:r>
      <w:proofErr w:type="spellStart"/>
      <w:r w:rsidR="00494972" w:rsidRPr="003B12A7">
        <w:t>yapılan</w:t>
      </w:r>
      <w:proofErr w:type="spellEnd"/>
      <w:r w:rsidR="00494972" w:rsidRPr="003B12A7">
        <w:t xml:space="preserve"> </w:t>
      </w:r>
      <w:proofErr w:type="spellStart"/>
      <w:r w:rsidR="00494972" w:rsidRPr="003B12A7">
        <w:t>aktiviteler</w:t>
      </w:r>
      <w:proofErr w:type="spellEnd"/>
    </w:p>
    <w:p w14:paraId="5EF89C67" w14:textId="22583813" w:rsidR="00494972" w:rsidRPr="003B12A7" w:rsidRDefault="00494972" w:rsidP="00DF58D0">
      <w:pPr>
        <w:pStyle w:val="ListeParagraf"/>
        <w:numPr>
          <w:ilvl w:val="0"/>
          <w:numId w:val="12"/>
        </w:numPr>
        <w:jc w:val="both"/>
      </w:pPr>
      <w:r w:rsidRPr="003B12A7">
        <w:t xml:space="preserve">Ebeveyn-Çocuk Pentatlonu – Rekabet ve işbirliğini bir araya getirerek ebeveynlere ve çocuklara heyecan verici bir spor deneyimi paylaşma </w:t>
      </w:r>
      <w:r w:rsidR="000011C5" w:rsidRPr="003B12A7">
        <w:t>fırsatı sunar</w:t>
      </w:r>
      <w:r w:rsidRPr="003B12A7">
        <w:t>.</w:t>
      </w:r>
    </w:p>
    <w:p w14:paraId="0294F4A9" w14:textId="77777777" w:rsidR="00494972" w:rsidRPr="003B12A7" w:rsidRDefault="00494972" w:rsidP="00DF58D0">
      <w:pPr>
        <w:pStyle w:val="ListeParagraf"/>
        <w:numPr>
          <w:ilvl w:val="0"/>
          <w:numId w:val="12"/>
        </w:numPr>
        <w:jc w:val="both"/>
      </w:pPr>
      <w:r w:rsidRPr="003B12A7">
        <w:t>Hepsi!</w:t>
      </w:r>
    </w:p>
    <w:p w14:paraId="277AB7AF" w14:textId="44BC0EEB" w:rsidR="00494972" w:rsidRPr="003B12A7" w:rsidRDefault="00494972" w:rsidP="00DF58D0">
      <w:pPr>
        <w:pStyle w:val="ListeParagraf"/>
        <w:numPr>
          <w:ilvl w:val="0"/>
          <w:numId w:val="12"/>
        </w:numPr>
        <w:jc w:val="both"/>
      </w:pPr>
      <w:r w:rsidRPr="003B12A7">
        <w:t xml:space="preserve">Ebeveyn-Çocuk pentatlonu. Ailelerin farklı dalları birleştirerek çocuklarını fiziksel aktivitelere </w:t>
      </w:r>
      <w:r w:rsidR="000011C5" w:rsidRPr="003B12A7">
        <w:t>dahil etmeleri</w:t>
      </w:r>
      <w:r w:rsidRPr="003B12A7">
        <w:t xml:space="preserve"> uzun vadede çok faydalı görünüyor.</w:t>
      </w:r>
    </w:p>
    <w:p w14:paraId="29E58893" w14:textId="77777777" w:rsidR="00494972" w:rsidRPr="003B12A7" w:rsidRDefault="00494972" w:rsidP="00DF58D0">
      <w:pPr>
        <w:pStyle w:val="ListeParagraf"/>
        <w:numPr>
          <w:ilvl w:val="0"/>
          <w:numId w:val="12"/>
        </w:numPr>
        <w:jc w:val="both"/>
      </w:pPr>
      <w:r w:rsidRPr="003B12A7">
        <w:t>Etkinlik 6 - Görev Mümkün doğada gerçekleştirildiği için yaratıcılık gerektirir.</w:t>
      </w:r>
    </w:p>
    <w:p w14:paraId="65B52B45" w14:textId="08AEEFF2" w:rsidR="00494972" w:rsidRPr="003B12A7" w:rsidRDefault="00494972" w:rsidP="00DF58D0">
      <w:pPr>
        <w:pStyle w:val="ListeParagraf"/>
        <w:numPr>
          <w:ilvl w:val="0"/>
          <w:numId w:val="12"/>
        </w:numPr>
        <w:jc w:val="both"/>
      </w:pPr>
      <w:r w:rsidRPr="003B12A7">
        <w:t>Spor kulübümüzde çoğunlukla top</w:t>
      </w:r>
      <w:r w:rsidR="000011C5" w:rsidRPr="003B12A7">
        <w:t xml:space="preserve"> oyunları</w:t>
      </w:r>
      <w:r w:rsidRPr="003B12A7">
        <w:t xml:space="preserve"> oynadığımız </w:t>
      </w:r>
      <w:r w:rsidR="000011C5" w:rsidRPr="003B12A7">
        <w:t xml:space="preserve">için Castle </w:t>
      </w:r>
      <w:r w:rsidRPr="003B12A7">
        <w:t>Ball'u uygulamak güzel olurdu.</w:t>
      </w:r>
    </w:p>
    <w:p w14:paraId="7249D4EC" w14:textId="0D180011" w:rsidR="00494972" w:rsidRPr="003B12A7" w:rsidRDefault="00494972" w:rsidP="00DF58D0">
      <w:pPr>
        <w:pStyle w:val="ListeParagraf"/>
        <w:numPr>
          <w:ilvl w:val="0"/>
          <w:numId w:val="12"/>
        </w:numPr>
        <w:jc w:val="both"/>
      </w:pPr>
      <w:r w:rsidRPr="003B12A7">
        <w:t xml:space="preserve">Körler için en yararlı olanın saç </w:t>
      </w:r>
      <w:r w:rsidR="000011C5" w:rsidRPr="003B12A7">
        <w:t>yarışması</w:t>
      </w:r>
      <w:r w:rsidRPr="003B12A7">
        <w:t xml:space="preserve"> olduğunu düşünüyorum.</w:t>
      </w:r>
    </w:p>
    <w:p w14:paraId="157A604B" w14:textId="225F4677" w:rsidR="00494972" w:rsidRPr="003B12A7" w:rsidRDefault="00494972" w:rsidP="00DF58D0">
      <w:pPr>
        <w:pStyle w:val="ListeParagraf"/>
        <w:numPr>
          <w:ilvl w:val="0"/>
          <w:numId w:val="12"/>
        </w:numPr>
        <w:jc w:val="both"/>
      </w:pPr>
      <w:r w:rsidRPr="003B12A7">
        <w:t>Bil</w:t>
      </w:r>
      <w:r w:rsidR="000011C5" w:rsidRPr="003B12A7">
        <w:t>miyorum.</w:t>
      </w:r>
    </w:p>
    <w:p w14:paraId="12CCC8C8" w14:textId="669BA850" w:rsidR="00494972" w:rsidRPr="003B12A7" w:rsidRDefault="00494972" w:rsidP="00DF58D0">
      <w:pPr>
        <w:pStyle w:val="ListeParagraf"/>
        <w:numPr>
          <w:ilvl w:val="0"/>
          <w:numId w:val="12"/>
        </w:numPr>
        <w:jc w:val="both"/>
      </w:pPr>
      <w:r w:rsidRPr="003B12A7">
        <w:t xml:space="preserve">Bence rol yapma oyunu, yani kendinizi </w:t>
      </w:r>
      <w:r w:rsidR="000011C5" w:rsidRPr="003B12A7">
        <w:t xml:space="preserve">çocukların/ebeveynlerin </w:t>
      </w:r>
      <w:r w:rsidRPr="003B12A7">
        <w:t xml:space="preserve">yerine koyma oyunu. Çünkü hem </w:t>
      </w:r>
      <w:r w:rsidR="000011C5" w:rsidRPr="003B12A7">
        <w:t xml:space="preserve">eğlenceli </w:t>
      </w:r>
      <w:r w:rsidRPr="003B12A7">
        <w:t xml:space="preserve">hem de eğitici </w:t>
      </w:r>
      <w:r w:rsidR="000011C5" w:rsidRPr="003B12A7">
        <w:t>olacak</w:t>
      </w:r>
      <w:r w:rsidRPr="003B12A7">
        <w:t>.</w:t>
      </w:r>
    </w:p>
    <w:p w14:paraId="553F6896" w14:textId="77777777" w:rsidR="00494972" w:rsidRPr="003B12A7" w:rsidRDefault="00494972" w:rsidP="00DF58D0">
      <w:pPr>
        <w:pStyle w:val="ListeParagraf"/>
        <w:numPr>
          <w:ilvl w:val="0"/>
          <w:numId w:val="12"/>
        </w:numPr>
        <w:jc w:val="both"/>
      </w:pPr>
      <w:r w:rsidRPr="003B12A7">
        <w:t>Çocuklar-ebeveynler pentatlon</w:t>
      </w:r>
    </w:p>
    <w:p w14:paraId="7C9C2AB7" w14:textId="7792E931" w:rsidR="00494972" w:rsidRPr="003B12A7" w:rsidRDefault="00494972" w:rsidP="00DF58D0">
      <w:pPr>
        <w:pStyle w:val="ListeParagraf"/>
        <w:numPr>
          <w:ilvl w:val="0"/>
          <w:numId w:val="12"/>
        </w:numPr>
        <w:jc w:val="both"/>
      </w:pPr>
      <w:r w:rsidRPr="003B12A7">
        <w:t xml:space="preserve">Görev mümkün çünkü doğada gerçekleştiriliyor, yaratıcılık içeriyor ve bir görevi ve hedefi olduğu için </w:t>
      </w:r>
      <w:r w:rsidR="000011C5" w:rsidRPr="003B12A7">
        <w:t xml:space="preserve">aile ilişkilerini </w:t>
      </w:r>
      <w:r w:rsidRPr="003B12A7">
        <w:t xml:space="preserve">geliştiriyor. </w:t>
      </w:r>
    </w:p>
    <w:p w14:paraId="0AAD17F0" w14:textId="77777777" w:rsidR="00494972" w:rsidRPr="003B12A7" w:rsidRDefault="00494972" w:rsidP="00DF58D0">
      <w:pPr>
        <w:pStyle w:val="ListeParagraf"/>
        <w:numPr>
          <w:ilvl w:val="0"/>
          <w:numId w:val="12"/>
        </w:numPr>
        <w:jc w:val="both"/>
      </w:pPr>
      <w:r w:rsidRPr="003B12A7">
        <w:t>Tüm aktiviteler takım çalışmasını öğrettiği için iyidir.</w:t>
      </w:r>
    </w:p>
    <w:p w14:paraId="2D7BFDDF" w14:textId="77777777" w:rsidR="00494972" w:rsidRPr="003B12A7" w:rsidRDefault="00494972" w:rsidP="00DF58D0">
      <w:pPr>
        <w:pStyle w:val="ListeParagraf"/>
        <w:numPr>
          <w:ilvl w:val="0"/>
          <w:numId w:val="12"/>
        </w:numPr>
        <w:jc w:val="both"/>
      </w:pPr>
      <w:r w:rsidRPr="003B12A7">
        <w:t>Ebeveyn-çocuk pentatlonu, herkes için farklı egzersizler içerdiği için.</w:t>
      </w:r>
    </w:p>
    <w:p w14:paraId="08C729E2" w14:textId="22CB448C" w:rsidR="00494972" w:rsidRPr="003B12A7" w:rsidRDefault="00494972" w:rsidP="00DF58D0">
      <w:pPr>
        <w:pStyle w:val="ListeParagraf"/>
        <w:numPr>
          <w:ilvl w:val="0"/>
          <w:numId w:val="12"/>
        </w:numPr>
        <w:jc w:val="both"/>
      </w:pPr>
      <w:r w:rsidRPr="003B12A7">
        <w:t xml:space="preserve">Misyon Mümkün çünkü dış mekanları kullanmak için </w:t>
      </w:r>
      <w:r w:rsidR="000011C5" w:rsidRPr="003B12A7">
        <w:t>güzel</w:t>
      </w:r>
      <w:r w:rsidRPr="003B12A7">
        <w:t xml:space="preserve"> bir yol.</w:t>
      </w:r>
    </w:p>
    <w:p w14:paraId="5B9E7CB8" w14:textId="77777777" w:rsidR="00494972" w:rsidRPr="003B12A7" w:rsidRDefault="00494972" w:rsidP="00DF58D0">
      <w:pPr>
        <w:pStyle w:val="ListeParagraf"/>
        <w:numPr>
          <w:ilvl w:val="0"/>
          <w:numId w:val="12"/>
        </w:numPr>
        <w:jc w:val="both"/>
      </w:pPr>
      <w:r w:rsidRPr="003B12A7">
        <w:t>Henüz bilmiyorum</w:t>
      </w:r>
    </w:p>
    <w:p w14:paraId="6A2392D5" w14:textId="59D6DF6A" w:rsidR="00494972" w:rsidRPr="003B12A7" w:rsidRDefault="00494972" w:rsidP="00DF58D0">
      <w:pPr>
        <w:pStyle w:val="ListeParagraf"/>
        <w:numPr>
          <w:ilvl w:val="0"/>
          <w:numId w:val="12"/>
        </w:numPr>
        <w:jc w:val="both"/>
      </w:pPr>
      <w:r w:rsidRPr="003B12A7">
        <w:t>Misyon mümkündür çünkü doğada gerçekleştirilir, yaratıcılığı içerir ve bir misyonu ve hedefi olduğu için aile ilişkilerini geliştirir.</w:t>
      </w:r>
    </w:p>
    <w:p w14:paraId="71C4D61C" w14:textId="2345C62B" w:rsidR="00494972" w:rsidRPr="003B12A7" w:rsidRDefault="00494972" w:rsidP="00DF58D0">
      <w:pPr>
        <w:pStyle w:val="ListeParagraf"/>
        <w:numPr>
          <w:ilvl w:val="0"/>
          <w:numId w:val="12"/>
        </w:numPr>
        <w:jc w:val="both"/>
      </w:pPr>
      <w:r w:rsidRPr="003B12A7">
        <w:t>Etkinlik 6! Bu etkinlik, bir misyonu ve hedefi olduğu için aile ilişkilerini geliştirir! Rekabet ama eğlenceli bir şekilde!</w:t>
      </w:r>
    </w:p>
    <w:p w14:paraId="2756DD1F" w14:textId="77777777" w:rsidR="00494972" w:rsidRPr="003B12A7" w:rsidRDefault="00494972" w:rsidP="00DF58D0">
      <w:pPr>
        <w:pStyle w:val="ListeParagraf"/>
        <w:numPr>
          <w:ilvl w:val="0"/>
          <w:numId w:val="12"/>
        </w:numPr>
        <w:jc w:val="both"/>
      </w:pPr>
      <w:r w:rsidRPr="003B12A7">
        <w:t>Tüm</w:t>
      </w:r>
    </w:p>
    <w:p w14:paraId="4A6DA5EF" w14:textId="77586AC4" w:rsidR="00494972" w:rsidRPr="003B12A7" w:rsidRDefault="00DF58D0" w:rsidP="00DF58D0">
      <w:pPr>
        <w:pStyle w:val="ListeParagraf"/>
        <w:numPr>
          <w:ilvl w:val="0"/>
          <w:numId w:val="12"/>
        </w:numPr>
        <w:jc w:val="both"/>
      </w:pPr>
      <w:proofErr w:type="spellStart"/>
      <w:r>
        <w:t>A</w:t>
      </w:r>
      <w:r w:rsidR="00494972" w:rsidRPr="003B12A7">
        <w:t>tletik</w:t>
      </w:r>
      <w:proofErr w:type="spellEnd"/>
      <w:r w:rsidR="00494972" w:rsidRPr="003B12A7">
        <w:t xml:space="preserve"> </w:t>
      </w:r>
      <w:proofErr w:type="spellStart"/>
      <w:r w:rsidR="00494972" w:rsidRPr="003B12A7">
        <w:t>köylüler</w:t>
      </w:r>
      <w:proofErr w:type="spellEnd"/>
      <w:r w:rsidR="00494972" w:rsidRPr="003B12A7">
        <w:t xml:space="preserve"> </w:t>
      </w:r>
      <w:proofErr w:type="spellStart"/>
      <w:r w:rsidR="00494972" w:rsidRPr="003B12A7">
        <w:t>en</w:t>
      </w:r>
      <w:proofErr w:type="spellEnd"/>
      <w:r w:rsidR="00494972" w:rsidRPr="003B12A7">
        <w:t xml:space="preserve"> </w:t>
      </w:r>
      <w:proofErr w:type="spellStart"/>
      <w:r w:rsidR="00494972" w:rsidRPr="003B12A7">
        <w:t>etkili</w:t>
      </w:r>
      <w:proofErr w:type="spellEnd"/>
      <w:r w:rsidR="00494972" w:rsidRPr="003B12A7">
        <w:t xml:space="preserve"> aile spor aktivitesidir. Bu aktivitenin en etkili spor aktivitesi</w:t>
      </w:r>
      <w:r w:rsidR="000011C5" w:rsidRPr="003B12A7">
        <w:t xml:space="preserve"> olmasının</w:t>
      </w:r>
      <w:r w:rsidR="00494972" w:rsidRPr="003B12A7">
        <w:t xml:space="preserve"> nedenleri şunlardır: çocuklar farklı duyulara hitap eden istasyonlarla olumlu aile bağları kurar ve tüm aile üyeleri spora dahil olur, aile gözleri </w:t>
      </w:r>
      <w:r w:rsidR="000011C5" w:rsidRPr="003B12A7">
        <w:t xml:space="preserve">sağlıklı </w:t>
      </w:r>
      <w:r w:rsidR="00494972" w:rsidRPr="003B12A7">
        <w:t xml:space="preserve">yetkinlikler </w:t>
      </w:r>
      <w:r w:rsidR="000011C5" w:rsidRPr="003B12A7">
        <w:t>sunar</w:t>
      </w:r>
      <w:r w:rsidR="00494972" w:rsidRPr="003B12A7">
        <w:t xml:space="preserve">, çocukların fiziksel ve zihinsel yetenekleri katkıda bulunur ve birçok </w:t>
      </w:r>
      <w:r w:rsidR="000011C5" w:rsidRPr="003B12A7">
        <w:t xml:space="preserve">sosyal medya </w:t>
      </w:r>
      <w:r w:rsidR="00494972" w:rsidRPr="003B12A7">
        <w:t xml:space="preserve">becerisi engellenir, zor koşullarla başa çıkma </w:t>
      </w:r>
      <w:r w:rsidR="000011C5" w:rsidRPr="003B12A7">
        <w:t>ve odaklanma becerilerini</w:t>
      </w:r>
      <w:r w:rsidR="00494972" w:rsidRPr="003B12A7">
        <w:t xml:space="preserve"> geliştirme açısından karmaşık bir aktivitedir</w:t>
      </w:r>
    </w:p>
    <w:p w14:paraId="6B839A16" w14:textId="77777777" w:rsidR="00494972" w:rsidRPr="003B12A7" w:rsidRDefault="00494972" w:rsidP="00DF58D0">
      <w:pPr>
        <w:pStyle w:val="ListeParagraf"/>
        <w:numPr>
          <w:ilvl w:val="0"/>
          <w:numId w:val="12"/>
        </w:numPr>
        <w:jc w:val="both"/>
      </w:pPr>
      <w:r w:rsidRPr="003B12A7">
        <w:t>Etkinliklerin etkinliğini ölçmek için uygun bir süre içinde test edilmesi gerekir.</w:t>
      </w:r>
    </w:p>
    <w:p w14:paraId="32BB3D26" w14:textId="52625A75" w:rsidR="00494972" w:rsidRPr="003B12A7" w:rsidRDefault="00DF58D0" w:rsidP="00DF58D0">
      <w:pPr>
        <w:pStyle w:val="ListeParagraf"/>
        <w:numPr>
          <w:ilvl w:val="0"/>
          <w:numId w:val="12"/>
        </w:numPr>
        <w:jc w:val="both"/>
      </w:pPr>
      <w:proofErr w:type="spellStart"/>
      <w:r>
        <w:lastRenderedPageBreak/>
        <w:t>A</w:t>
      </w:r>
      <w:r w:rsidR="00494972" w:rsidRPr="003B12A7">
        <w:t>ktivite</w:t>
      </w:r>
      <w:proofErr w:type="spellEnd"/>
      <w:r w:rsidR="00494972" w:rsidRPr="003B12A7">
        <w:t xml:space="preserve"> 5 - </w:t>
      </w:r>
      <w:proofErr w:type="spellStart"/>
      <w:r w:rsidR="00494972" w:rsidRPr="003B12A7">
        <w:t>basit</w:t>
      </w:r>
      <w:proofErr w:type="spellEnd"/>
      <w:r w:rsidR="00494972" w:rsidRPr="003B12A7">
        <w:t xml:space="preserve">, oyun gibi ve </w:t>
      </w:r>
      <w:r w:rsidR="000011C5" w:rsidRPr="003B12A7">
        <w:t>eğlenceli aktivite</w:t>
      </w:r>
      <w:r w:rsidR="00494972" w:rsidRPr="003B12A7">
        <w:t xml:space="preserve"> 2 - görevlerin güzel çeşitliliği, etkileşim ve eğlence (bazı talimatlar o kadar net görünmüyor)</w:t>
      </w:r>
    </w:p>
    <w:p w14:paraId="542597B8" w14:textId="77777777" w:rsidR="00494972" w:rsidRPr="003B12A7" w:rsidRDefault="00494972" w:rsidP="00DF58D0">
      <w:pPr>
        <w:pStyle w:val="ListeParagraf"/>
        <w:numPr>
          <w:ilvl w:val="0"/>
          <w:numId w:val="12"/>
        </w:numPr>
        <w:jc w:val="both"/>
      </w:pPr>
      <w:r w:rsidRPr="003B12A7">
        <w:t>Bence hepsi çok ilginçti.</w:t>
      </w:r>
    </w:p>
    <w:p w14:paraId="413A6189" w14:textId="6BDAD667" w:rsidR="00494972" w:rsidRPr="003B12A7" w:rsidRDefault="00494972" w:rsidP="00DF58D0">
      <w:pPr>
        <w:pStyle w:val="ListeParagraf"/>
        <w:numPr>
          <w:ilvl w:val="0"/>
          <w:numId w:val="12"/>
        </w:numPr>
        <w:jc w:val="both"/>
      </w:pPr>
      <w:r w:rsidRPr="003B12A7">
        <w:t xml:space="preserve">99 problem videosu, çocukların damgalanmış hissetmelerine neden olmadan onları dahil </w:t>
      </w:r>
      <w:r w:rsidR="000011C5" w:rsidRPr="003B12A7">
        <w:t>etme konusunda</w:t>
      </w:r>
      <w:r w:rsidRPr="003B12A7">
        <w:t xml:space="preserve"> ebeveynlerin empati becerilerini artırdığı için etkiliydi.</w:t>
      </w:r>
    </w:p>
    <w:p w14:paraId="77BC89A0" w14:textId="07F55D5B" w:rsidR="00494972" w:rsidRPr="003B12A7" w:rsidRDefault="00494972" w:rsidP="00DF58D0">
      <w:pPr>
        <w:pStyle w:val="ListeParagraf"/>
        <w:numPr>
          <w:ilvl w:val="0"/>
          <w:numId w:val="12"/>
        </w:numPr>
        <w:jc w:val="both"/>
      </w:pPr>
      <w:r w:rsidRPr="003B12A7">
        <w:t xml:space="preserve">Kıbrıs'ın önerdiği doğada geçirilecek gün çok iyi sonuç verebilir, </w:t>
      </w:r>
      <w:r w:rsidR="000011C5" w:rsidRPr="003B12A7">
        <w:t xml:space="preserve">farklı </w:t>
      </w:r>
      <w:r w:rsidRPr="003B12A7">
        <w:t>ihtiyaçlara/yaşam becerilerine</w:t>
      </w:r>
      <w:r w:rsidR="000011C5" w:rsidRPr="003B12A7">
        <w:t xml:space="preserve"> uyarlanma</w:t>
      </w:r>
      <w:r w:rsidRPr="003B12A7">
        <w:t xml:space="preserve"> potansiyeli var. Atletizm köyü ve UTH'nin önerdiği aktiviteler de, yaklaşım ve uygulama açısından oldukça basit </w:t>
      </w:r>
      <w:r w:rsidR="000011C5" w:rsidRPr="003B12A7">
        <w:t xml:space="preserve">olmalarına rağmen, </w:t>
      </w:r>
      <w:r w:rsidRPr="003B12A7">
        <w:t xml:space="preserve">aile üyeleri için çok ilgi çekici olabilecek takım çalışması ve </w:t>
      </w:r>
      <w:r w:rsidR="000011C5" w:rsidRPr="003B12A7">
        <w:t>koordinasyon</w:t>
      </w:r>
      <w:r w:rsidRPr="003B12A7">
        <w:t xml:space="preserve"> gerektirebilir.</w:t>
      </w:r>
    </w:p>
    <w:p w14:paraId="16F8BC8F" w14:textId="77777777" w:rsidR="00494972" w:rsidRPr="003B12A7" w:rsidRDefault="00494972" w:rsidP="00DF58D0">
      <w:pPr>
        <w:pStyle w:val="ListeParagraf"/>
        <w:numPr>
          <w:ilvl w:val="0"/>
          <w:numId w:val="12"/>
        </w:numPr>
        <w:jc w:val="both"/>
      </w:pPr>
      <w:r w:rsidRPr="003B12A7">
        <w:t>Tüm takım etkinlikleri, çünkü bize takım olarak çalışmayı öğretiyorlar.</w:t>
      </w:r>
    </w:p>
    <w:p w14:paraId="5F66701F" w14:textId="22C5F377" w:rsidR="00494972" w:rsidRPr="003B12A7" w:rsidRDefault="000011C5" w:rsidP="00DF58D0">
      <w:pPr>
        <w:pStyle w:val="ListeParagraf"/>
        <w:numPr>
          <w:ilvl w:val="0"/>
          <w:numId w:val="12"/>
        </w:numPr>
        <w:jc w:val="both"/>
      </w:pPr>
      <w:r w:rsidRPr="003B12A7">
        <w:t xml:space="preserve">Pentatlon, </w:t>
      </w:r>
      <w:r w:rsidR="00494972" w:rsidRPr="003B12A7">
        <w:t>birçok spor dalını ve farklı işbirliği yöntemlerini kapsadığı için.</w:t>
      </w:r>
    </w:p>
    <w:p w14:paraId="40168F3B" w14:textId="77777777" w:rsidR="000011C5" w:rsidRPr="003B12A7" w:rsidRDefault="00494972" w:rsidP="00DF58D0">
      <w:pPr>
        <w:pStyle w:val="ListeParagraf"/>
        <w:numPr>
          <w:ilvl w:val="0"/>
          <w:numId w:val="12"/>
        </w:numPr>
        <w:jc w:val="both"/>
      </w:pPr>
      <w:r w:rsidRPr="003B12A7">
        <w:t>Benim için en ilginç ve etkili etkinlik "Atletizm Köyü" etkinliğidir. Bunun</w:t>
      </w:r>
      <w:r w:rsidR="000011C5" w:rsidRPr="003B12A7">
        <w:t xml:space="preserve"> nedeni</w:t>
      </w:r>
      <w:r w:rsidRPr="003B12A7">
        <w:t xml:space="preserve">, birkaç ucuz ekipmanla (ve herhangi </w:t>
      </w:r>
      <w:r w:rsidR="000011C5" w:rsidRPr="003B12A7">
        <w:t>bir</w:t>
      </w:r>
      <w:r w:rsidRPr="003B12A7">
        <w:t xml:space="preserve"> spor </w:t>
      </w:r>
      <w:r w:rsidR="000011C5" w:rsidRPr="003B12A7">
        <w:t>kulübünden</w:t>
      </w:r>
      <w:r w:rsidRPr="003B12A7">
        <w:t xml:space="preserve"> temin edilebileceklerle</w:t>
      </w:r>
      <w:r w:rsidR="000011C5" w:rsidRPr="003B12A7">
        <w:t xml:space="preserve">) </w:t>
      </w:r>
      <w:r w:rsidRPr="003B12A7">
        <w:t xml:space="preserve">katılımcıların seviyesine ve </w:t>
      </w:r>
      <w:r w:rsidR="000011C5" w:rsidRPr="003B12A7">
        <w:t>mevcut alana</w:t>
      </w:r>
      <w:r w:rsidRPr="003B12A7">
        <w:t xml:space="preserve"> bağlı olarak çeşitli etkinlikler düzenleyebilmenizdir. Ayrıca, bu tür etkinlikler (örneğin engeller) </w:t>
      </w:r>
    </w:p>
    <w:p w14:paraId="43BBA8D7" w14:textId="39BDD13E" w:rsidR="00494972" w:rsidRPr="003B12A7" w:rsidRDefault="00DF58D0" w:rsidP="00DF58D0">
      <w:pPr>
        <w:pStyle w:val="ListeParagraf"/>
        <w:numPr>
          <w:ilvl w:val="0"/>
          <w:numId w:val="12"/>
        </w:numPr>
        <w:jc w:val="both"/>
      </w:pPr>
      <w:r>
        <w:t>S</w:t>
      </w:r>
      <w:r w:rsidR="00494972" w:rsidRPr="003B12A7">
        <w:t xml:space="preserve">on </w:t>
      </w:r>
      <w:proofErr w:type="spellStart"/>
      <w:r w:rsidR="00494972" w:rsidRPr="003B12A7">
        <w:t>yıllarda</w:t>
      </w:r>
      <w:proofErr w:type="spellEnd"/>
      <w:r w:rsidR="00494972" w:rsidRPr="003B12A7">
        <w:t xml:space="preserve"> (</w:t>
      </w:r>
      <w:proofErr w:type="spellStart"/>
      <w:r w:rsidR="00494972" w:rsidRPr="003B12A7">
        <w:t>en</w:t>
      </w:r>
      <w:proofErr w:type="spellEnd"/>
      <w:r w:rsidR="00494972" w:rsidRPr="003B12A7">
        <w:t xml:space="preserve"> </w:t>
      </w:r>
      <w:proofErr w:type="spellStart"/>
      <w:r w:rsidR="00494972" w:rsidRPr="003B12A7">
        <w:t>azından</w:t>
      </w:r>
      <w:proofErr w:type="spellEnd"/>
      <w:r w:rsidR="00494972" w:rsidRPr="003B12A7">
        <w:t xml:space="preserve"> Yunanistan'da) çok popüler hale geldi ve bence çocuklar ve ebeveynler katılmak için motive olacak </w:t>
      </w:r>
      <w:r w:rsidR="000011C5" w:rsidRPr="003B12A7">
        <w:t xml:space="preserve">ve </w:t>
      </w:r>
      <w:r w:rsidR="00494972" w:rsidRPr="003B12A7">
        <w:t>birlikte çok eğlenecekler.</w:t>
      </w:r>
    </w:p>
    <w:p w14:paraId="11492171" w14:textId="2377F299" w:rsidR="00494972" w:rsidRPr="003B12A7" w:rsidRDefault="00DF58D0" w:rsidP="00DF58D0">
      <w:pPr>
        <w:pStyle w:val="ListeParagraf"/>
        <w:numPr>
          <w:ilvl w:val="0"/>
          <w:numId w:val="12"/>
        </w:numPr>
        <w:jc w:val="both"/>
      </w:pPr>
      <w:r>
        <w:t>K</w:t>
      </w:r>
      <w:r w:rsidR="000011C5" w:rsidRPr="003B12A7">
        <w:t xml:space="preserve">ale </w:t>
      </w:r>
      <w:proofErr w:type="spellStart"/>
      <w:r w:rsidR="000011C5" w:rsidRPr="003B12A7">
        <w:t>topu</w:t>
      </w:r>
      <w:proofErr w:type="spellEnd"/>
    </w:p>
    <w:p w14:paraId="3D949DA7" w14:textId="383033EE" w:rsidR="00494972" w:rsidRPr="003B12A7" w:rsidRDefault="00DF58D0" w:rsidP="00DF58D0">
      <w:pPr>
        <w:pStyle w:val="ListeParagraf"/>
        <w:numPr>
          <w:ilvl w:val="0"/>
          <w:numId w:val="12"/>
        </w:numPr>
        <w:jc w:val="both"/>
      </w:pPr>
      <w:proofErr w:type="spellStart"/>
      <w:r>
        <w:t>H</w:t>
      </w:r>
      <w:r w:rsidR="00494972" w:rsidRPr="003B12A7">
        <w:t>enüz</w:t>
      </w:r>
      <w:proofErr w:type="spellEnd"/>
      <w:r w:rsidR="00494972" w:rsidRPr="003B12A7">
        <w:t xml:space="preserve"> </w:t>
      </w:r>
      <w:proofErr w:type="spellStart"/>
      <w:r w:rsidR="00494972" w:rsidRPr="003B12A7">
        <w:t>emin</w:t>
      </w:r>
      <w:proofErr w:type="spellEnd"/>
      <w:r w:rsidR="00494972" w:rsidRPr="003B12A7">
        <w:t xml:space="preserve"> </w:t>
      </w:r>
      <w:proofErr w:type="spellStart"/>
      <w:r w:rsidR="00494972" w:rsidRPr="003B12A7">
        <w:t>değilim</w:t>
      </w:r>
      <w:proofErr w:type="spellEnd"/>
    </w:p>
    <w:p w14:paraId="0970F2F4" w14:textId="77777777" w:rsidR="00494972" w:rsidRPr="003B12A7" w:rsidRDefault="00494972" w:rsidP="00DF58D0">
      <w:pPr>
        <w:pStyle w:val="ListeParagraf"/>
        <w:numPr>
          <w:ilvl w:val="0"/>
          <w:numId w:val="12"/>
        </w:numPr>
        <w:jc w:val="both"/>
      </w:pPr>
      <w:r w:rsidRPr="003B12A7">
        <w:t>2-3-6</w:t>
      </w:r>
    </w:p>
    <w:p w14:paraId="4D25219A" w14:textId="77777777" w:rsidR="00494972" w:rsidRPr="003B12A7" w:rsidRDefault="00494972" w:rsidP="00DF58D0">
      <w:pPr>
        <w:pStyle w:val="ListeParagraf"/>
        <w:numPr>
          <w:ilvl w:val="0"/>
          <w:numId w:val="12"/>
        </w:numPr>
        <w:jc w:val="both"/>
      </w:pPr>
      <w:r w:rsidRPr="003B12A7">
        <w:t>Ebeveyn-çocuk pentatlonu. Herkes için çeşitli egzersizler içerir.</w:t>
      </w:r>
    </w:p>
    <w:p w14:paraId="2486FC2B" w14:textId="77777777" w:rsidR="00494972" w:rsidRPr="003B12A7" w:rsidRDefault="00494972" w:rsidP="00DF58D0">
      <w:pPr>
        <w:pStyle w:val="ListeParagraf"/>
        <w:numPr>
          <w:ilvl w:val="0"/>
          <w:numId w:val="12"/>
        </w:numPr>
        <w:jc w:val="both"/>
      </w:pPr>
      <w:r w:rsidRPr="003B12A7">
        <w:t>Ailelerin katılma isteği konusunda oldukça şüpheliyim</w:t>
      </w:r>
    </w:p>
    <w:p w14:paraId="6984D4B0" w14:textId="381E4D04" w:rsidR="00494972" w:rsidRPr="003B12A7" w:rsidRDefault="00494972" w:rsidP="00DF58D0">
      <w:pPr>
        <w:pStyle w:val="ListeParagraf"/>
        <w:numPr>
          <w:ilvl w:val="0"/>
          <w:numId w:val="12"/>
        </w:numPr>
        <w:jc w:val="both"/>
      </w:pPr>
      <w:r w:rsidRPr="003B12A7">
        <w:t xml:space="preserve">En etkili olanı "insan düğümü"dür. Tüm aktiviteler harikadır, ancak bu aktivite herhangi bir ekipman gerektirmeden, farklı yoğunluklarda, her yerde ve her zaman </w:t>
      </w:r>
      <w:r w:rsidR="000011C5" w:rsidRPr="003B12A7">
        <w:t>yapılabilir</w:t>
      </w:r>
      <w:r w:rsidRPr="003B12A7">
        <w:t xml:space="preserve">. </w:t>
      </w:r>
      <w:r w:rsidR="000011C5" w:rsidRPr="003B12A7">
        <w:t xml:space="preserve">Minimum </w:t>
      </w:r>
      <w:r w:rsidRPr="003B12A7">
        <w:t xml:space="preserve">ekipman gereksinimlerini karşılar (hiçbir ekipman gerekmez), aynı zamanda </w:t>
      </w:r>
      <w:r w:rsidR="000011C5" w:rsidRPr="003B12A7">
        <w:t xml:space="preserve">tüm alanlarda </w:t>
      </w:r>
      <w:r w:rsidRPr="003B12A7">
        <w:t xml:space="preserve">(evin içinde veya dışında) </w:t>
      </w:r>
      <w:r w:rsidR="000011C5" w:rsidRPr="003B12A7">
        <w:t xml:space="preserve">yapılabilir </w:t>
      </w:r>
      <w:r w:rsidRPr="003B12A7">
        <w:t xml:space="preserve">ve her aile üyesinin </w:t>
      </w:r>
      <w:r w:rsidR="000011C5" w:rsidRPr="003B12A7">
        <w:t>fiziksel yeteneklerine göre</w:t>
      </w:r>
      <w:r w:rsidRPr="003B12A7">
        <w:t xml:space="preserve"> ayarlanabilir.</w:t>
      </w:r>
    </w:p>
    <w:p w14:paraId="27E04053" w14:textId="4CB15D86" w:rsidR="00494972" w:rsidRPr="003B12A7" w:rsidRDefault="00494972" w:rsidP="00DF58D0">
      <w:pPr>
        <w:pStyle w:val="ListeParagraf"/>
        <w:numPr>
          <w:ilvl w:val="0"/>
          <w:numId w:val="12"/>
        </w:numPr>
        <w:jc w:val="both"/>
      </w:pPr>
      <w:r w:rsidRPr="003B12A7">
        <w:t xml:space="preserve">Son yıllarda okullarda </w:t>
      </w:r>
      <w:r w:rsidR="000011C5" w:rsidRPr="003B12A7">
        <w:t xml:space="preserve">daha belirgin </w:t>
      </w:r>
      <w:r w:rsidRPr="003B12A7">
        <w:t xml:space="preserve">hale gelen, öğrencilerin birbirlerinden çeşitli yönlerden farklılıklarını düşününce, entegrasyon etkinliklerinin okul ortamı için diğer etkinliklerden çok </w:t>
      </w:r>
      <w:r w:rsidR="000011C5" w:rsidRPr="003B12A7">
        <w:t xml:space="preserve">daha etkili </w:t>
      </w:r>
      <w:r w:rsidRPr="003B12A7">
        <w:t xml:space="preserve">olduğuna inanıyorum. Beden eğitimi öğretmenleri olarak, </w:t>
      </w:r>
      <w:r w:rsidR="000011C5" w:rsidRPr="003B12A7">
        <w:t xml:space="preserve">tüm </w:t>
      </w:r>
      <w:r w:rsidRPr="003B12A7">
        <w:t xml:space="preserve">öğrencileri herhangi bir farklılık düşünmeden birlikte çalıştırmak için etkili bir yol olarak, öğrencileri motive etmek ve entegre etmek için bu tür etkinlikleri </w:t>
      </w:r>
      <w:r w:rsidR="000011C5" w:rsidRPr="003B12A7">
        <w:t>benimsemeliyiz</w:t>
      </w:r>
      <w:r w:rsidRPr="003B12A7">
        <w:t xml:space="preserve">. Ayrıca, </w:t>
      </w:r>
      <w:r w:rsidR="000011C5" w:rsidRPr="003B12A7">
        <w:t>okulda</w:t>
      </w:r>
      <w:r w:rsidRPr="003B12A7">
        <w:t xml:space="preserve"> ekipmanla veya ekipmansız olarak düşünebileceğiniz, organize edebileceğiniz ve oynayabileceğiniz birçok etkinlik vardır</w:t>
      </w:r>
      <w:r w:rsidR="000011C5" w:rsidRPr="003B12A7">
        <w:t>.</w:t>
      </w:r>
    </w:p>
    <w:p w14:paraId="61108891" w14:textId="00729D61" w:rsidR="00494972" w:rsidRPr="003B12A7" w:rsidRDefault="00494972" w:rsidP="00DF58D0">
      <w:pPr>
        <w:pStyle w:val="ListeParagraf"/>
        <w:numPr>
          <w:ilvl w:val="0"/>
          <w:numId w:val="12"/>
        </w:numPr>
        <w:jc w:val="both"/>
      </w:pPr>
      <w:r w:rsidRPr="003B12A7">
        <w:t xml:space="preserve">Bence en etkili olan, çocukları ve ebeveynleri </w:t>
      </w:r>
      <w:r w:rsidR="000011C5" w:rsidRPr="003B12A7">
        <w:t>aynı anda</w:t>
      </w:r>
      <w:r w:rsidRPr="003B12A7">
        <w:t xml:space="preserve"> işbirliği yapmaya teşvik eden bir aktivitedir. </w:t>
      </w:r>
    </w:p>
    <w:p w14:paraId="3914631A" w14:textId="7BA4D7DA" w:rsidR="000011C5" w:rsidRPr="003B12A7" w:rsidRDefault="00494972" w:rsidP="00494972">
      <w:r w:rsidRPr="00494972">
        <w:rPr>
          <w:b/>
          <w:bCs/>
        </w:rPr>
        <w:t xml:space="preserve">En az etkili olan etkinlik hangisidir? </w:t>
      </w:r>
      <w:r w:rsidR="000011C5" w:rsidRPr="003B12A7">
        <w:rPr>
          <w:b/>
          <w:bCs/>
        </w:rPr>
        <w:t>Neden?</w:t>
      </w:r>
    </w:p>
    <w:p w14:paraId="7CF98F61" w14:textId="2C7FACC9" w:rsidR="00494972" w:rsidRPr="00494972" w:rsidRDefault="00494972" w:rsidP="00494972">
      <w:r w:rsidRPr="00494972">
        <w:t>32 yanıt</w:t>
      </w:r>
    </w:p>
    <w:p w14:paraId="172A2D22" w14:textId="77777777" w:rsidR="00494972" w:rsidRPr="003B12A7" w:rsidRDefault="00494972" w:rsidP="00DF58D0">
      <w:pPr>
        <w:pStyle w:val="ListeParagraf"/>
        <w:numPr>
          <w:ilvl w:val="0"/>
          <w:numId w:val="13"/>
        </w:numPr>
        <w:jc w:val="both"/>
      </w:pPr>
      <w:r w:rsidRPr="003B12A7">
        <w:t>Rol yapma etkinliği. Sporla ilgili hiçbir yönü yok.</w:t>
      </w:r>
    </w:p>
    <w:p w14:paraId="481225CD" w14:textId="77777777" w:rsidR="00494972" w:rsidRPr="003B12A7" w:rsidRDefault="00494972" w:rsidP="00DF58D0">
      <w:pPr>
        <w:pStyle w:val="ListeParagraf"/>
        <w:numPr>
          <w:ilvl w:val="0"/>
          <w:numId w:val="13"/>
        </w:numPr>
        <w:jc w:val="both"/>
      </w:pPr>
      <w:r w:rsidRPr="003B12A7">
        <w:t>Rol yapma. Çok iyi bir etkinlik, ancak spor unsuru eksik.</w:t>
      </w:r>
    </w:p>
    <w:p w14:paraId="7B410901" w14:textId="77777777" w:rsidR="00494972" w:rsidRPr="003B12A7" w:rsidRDefault="00494972" w:rsidP="00DF58D0">
      <w:pPr>
        <w:pStyle w:val="ListeParagraf"/>
        <w:numPr>
          <w:ilvl w:val="0"/>
          <w:numId w:val="13"/>
        </w:numPr>
        <w:jc w:val="both"/>
      </w:pPr>
      <w:r w:rsidRPr="003B12A7">
        <w:t>Hiçbiri</w:t>
      </w:r>
    </w:p>
    <w:p w14:paraId="09035BE9" w14:textId="11A27310" w:rsidR="00494972" w:rsidRPr="003B12A7" w:rsidRDefault="00494972" w:rsidP="00DF58D0">
      <w:pPr>
        <w:pStyle w:val="ListeParagraf"/>
        <w:numPr>
          <w:ilvl w:val="0"/>
          <w:numId w:val="13"/>
        </w:numPr>
        <w:jc w:val="both"/>
      </w:pPr>
      <w:r w:rsidRPr="003B12A7">
        <w:t xml:space="preserve">Rol yapma - Kendinizi </w:t>
      </w:r>
      <w:r w:rsidR="000011C5" w:rsidRPr="003B12A7">
        <w:t xml:space="preserve">çocukların/ebeveynlerin </w:t>
      </w:r>
      <w:r w:rsidRPr="003B12A7">
        <w:t xml:space="preserve">yerine koyma - </w:t>
      </w:r>
      <w:r w:rsidR="000011C5" w:rsidRPr="003B12A7">
        <w:t>Farkındalık yaratmak</w:t>
      </w:r>
      <w:r w:rsidRPr="003B12A7">
        <w:t xml:space="preserve"> için yararlı olsa da, diğer etkinliklere kıyasla fiziksel ve sportif etkisi daha az.</w:t>
      </w:r>
    </w:p>
    <w:p w14:paraId="60E9A686" w14:textId="11C780DA" w:rsidR="00494972" w:rsidRPr="003B12A7" w:rsidRDefault="00494972" w:rsidP="00DF58D0">
      <w:pPr>
        <w:pStyle w:val="ListeParagraf"/>
        <w:numPr>
          <w:ilvl w:val="0"/>
          <w:numId w:val="13"/>
        </w:numPr>
        <w:jc w:val="both"/>
      </w:pPr>
      <w:r w:rsidRPr="003B12A7">
        <w:lastRenderedPageBreak/>
        <w:t>'Tüm aile için kickboks: gençler ve yaşlılar için enerji verici bir egzersiz</w:t>
      </w:r>
      <w:r w:rsidR="000011C5" w:rsidRPr="003B12A7">
        <w:t xml:space="preserve">. </w:t>
      </w:r>
      <w:r w:rsidRPr="003B12A7">
        <w:t>Kickboks bir spor dalı olmasına rağmen, aile sporları için uygun olmadığını düşünüyorum.</w:t>
      </w:r>
    </w:p>
    <w:p w14:paraId="7EA65B50" w14:textId="02F0FDCE" w:rsidR="00494972" w:rsidRPr="003B12A7" w:rsidRDefault="00494972" w:rsidP="00DF58D0">
      <w:pPr>
        <w:pStyle w:val="ListeParagraf"/>
        <w:numPr>
          <w:ilvl w:val="0"/>
          <w:numId w:val="13"/>
        </w:numPr>
        <w:jc w:val="both"/>
      </w:pPr>
      <w:r w:rsidRPr="003B12A7">
        <w:t xml:space="preserve">Etkinlik 4 - Rol Oynama - Kendinizi </w:t>
      </w:r>
      <w:r w:rsidR="000011C5" w:rsidRPr="003B12A7">
        <w:t xml:space="preserve">çocukların/ebeveynlerin </w:t>
      </w:r>
      <w:r w:rsidRPr="003B12A7">
        <w:t xml:space="preserve">yerine koymak, çünkü çeşitli aileler için farklı ve kapsayıcı senaryolar oluşturmanın </w:t>
      </w:r>
      <w:r w:rsidR="000011C5" w:rsidRPr="003B12A7">
        <w:t xml:space="preserve">ne kadar </w:t>
      </w:r>
      <w:r w:rsidRPr="003B12A7">
        <w:t xml:space="preserve">kolay olduğunu </w:t>
      </w:r>
      <w:r w:rsidR="000011C5" w:rsidRPr="003B12A7">
        <w:t>bilmiyorum</w:t>
      </w:r>
      <w:r w:rsidRPr="003B12A7">
        <w:t xml:space="preserve">. </w:t>
      </w:r>
      <w:r w:rsidR="000011C5" w:rsidRPr="003B12A7">
        <w:t xml:space="preserve">Ayrıca, </w:t>
      </w:r>
      <w:r w:rsidRPr="003B12A7">
        <w:t>bazıları rol yapmayı sevmeyebilir</w:t>
      </w:r>
    </w:p>
    <w:p w14:paraId="4F09F6D6" w14:textId="77777777" w:rsidR="00494972" w:rsidRPr="003B12A7" w:rsidRDefault="00494972" w:rsidP="00DF58D0">
      <w:pPr>
        <w:pStyle w:val="ListeParagraf"/>
        <w:numPr>
          <w:ilvl w:val="0"/>
          <w:numId w:val="13"/>
        </w:numPr>
        <w:jc w:val="both"/>
      </w:pPr>
      <w:r w:rsidRPr="003B12A7">
        <w:t>Bence hepsi çok değerli!</w:t>
      </w:r>
    </w:p>
    <w:p w14:paraId="4C4F4370" w14:textId="77777777" w:rsidR="00494972" w:rsidRPr="003B12A7" w:rsidRDefault="00494972" w:rsidP="00DF58D0">
      <w:pPr>
        <w:pStyle w:val="ListeParagraf"/>
        <w:numPr>
          <w:ilvl w:val="0"/>
          <w:numId w:val="13"/>
        </w:numPr>
        <w:jc w:val="both"/>
      </w:pPr>
      <w:r w:rsidRPr="003B12A7">
        <w:t>Belki bizimki</w:t>
      </w:r>
    </w:p>
    <w:p w14:paraId="17DAF569" w14:textId="7B2D71F2" w:rsidR="00494972" w:rsidRPr="003B12A7" w:rsidRDefault="00494972" w:rsidP="00DF58D0">
      <w:pPr>
        <w:pStyle w:val="ListeParagraf"/>
        <w:numPr>
          <w:ilvl w:val="0"/>
          <w:numId w:val="13"/>
        </w:numPr>
        <w:jc w:val="both"/>
      </w:pPr>
      <w:r w:rsidRPr="003B12A7">
        <w:t xml:space="preserve">Ebeveyn-çocuk </w:t>
      </w:r>
      <w:r w:rsidR="000011C5" w:rsidRPr="003B12A7">
        <w:t xml:space="preserve">pentatlonu, </w:t>
      </w:r>
      <w:r w:rsidRPr="003B12A7">
        <w:t>kaynaklarımızı göz önünde bulundurursak biraz daha zor olabilir.</w:t>
      </w:r>
    </w:p>
    <w:p w14:paraId="460568D4" w14:textId="76B5B0B3" w:rsidR="00494972" w:rsidRPr="003B12A7" w:rsidRDefault="00494972" w:rsidP="00DF58D0">
      <w:pPr>
        <w:pStyle w:val="ListeParagraf"/>
        <w:numPr>
          <w:ilvl w:val="0"/>
          <w:numId w:val="13"/>
        </w:numPr>
        <w:jc w:val="both"/>
      </w:pPr>
      <w:r w:rsidRPr="003B12A7">
        <w:t xml:space="preserve">Kickboksla </w:t>
      </w:r>
      <w:r w:rsidR="000011C5" w:rsidRPr="003B12A7">
        <w:t>ilgili</w:t>
      </w:r>
      <w:r w:rsidRPr="003B12A7">
        <w:t xml:space="preserve"> 99 sorunum var ve çocuklar için güvenli olmayabilir</w:t>
      </w:r>
      <w:r w:rsidR="000011C5" w:rsidRPr="003B12A7">
        <w:t>.</w:t>
      </w:r>
    </w:p>
    <w:p w14:paraId="589362E2" w14:textId="77777777" w:rsidR="00494972" w:rsidRPr="003B12A7" w:rsidRDefault="00494972" w:rsidP="00DF58D0">
      <w:pPr>
        <w:pStyle w:val="ListeParagraf"/>
        <w:numPr>
          <w:ilvl w:val="0"/>
          <w:numId w:val="13"/>
        </w:numPr>
        <w:jc w:val="both"/>
      </w:pPr>
      <w:r w:rsidRPr="003B12A7">
        <w:t>Tüm aktiviteler kendi çapında çok ilginç ve benzersiz.</w:t>
      </w:r>
    </w:p>
    <w:p w14:paraId="29455816" w14:textId="7EEB530F" w:rsidR="00494972" w:rsidRPr="003B12A7" w:rsidRDefault="00494972" w:rsidP="00DF58D0">
      <w:pPr>
        <w:pStyle w:val="ListeParagraf"/>
        <w:numPr>
          <w:ilvl w:val="0"/>
          <w:numId w:val="13"/>
        </w:numPr>
        <w:jc w:val="both"/>
      </w:pPr>
      <w:r w:rsidRPr="003B12A7">
        <w:t xml:space="preserve">Kickboks her yaş için iyi bir fikir değildir çünkü bazı kişiler fiziksel </w:t>
      </w:r>
      <w:r w:rsidR="000011C5" w:rsidRPr="003B12A7">
        <w:t>zorluklar</w:t>
      </w:r>
      <w:r w:rsidRPr="003B12A7">
        <w:t xml:space="preserve"> yaşayabilir </w:t>
      </w:r>
      <w:r w:rsidR="000011C5" w:rsidRPr="003B12A7">
        <w:t xml:space="preserve">veya </w:t>
      </w:r>
      <w:r w:rsidRPr="003B12A7">
        <w:t>sağlık sorunları olabilir, bu nedenle her aile bu egzersizi uygulayamaz.</w:t>
      </w:r>
    </w:p>
    <w:p w14:paraId="6451119E" w14:textId="3B47F2B3" w:rsidR="00494972" w:rsidRPr="003B12A7" w:rsidRDefault="00494972" w:rsidP="00DF58D0">
      <w:pPr>
        <w:pStyle w:val="ListeParagraf"/>
        <w:numPr>
          <w:ilvl w:val="0"/>
          <w:numId w:val="13"/>
        </w:numPr>
        <w:jc w:val="both"/>
      </w:pPr>
      <w:r w:rsidRPr="003B12A7">
        <w:t xml:space="preserve">Rol - Oyun - Herkes </w:t>
      </w:r>
      <w:r w:rsidR="000011C5" w:rsidRPr="003B12A7">
        <w:t>performans sergilemeyi sevmez</w:t>
      </w:r>
      <w:r w:rsidRPr="003B12A7">
        <w:t xml:space="preserve"> ve bu kolay değildir, bu nedenle kendinizi çocukların / ebeveynlerin yerine koyarak </w:t>
      </w:r>
      <w:r w:rsidR="000011C5" w:rsidRPr="003B12A7">
        <w:t xml:space="preserve">çeşitli aileler </w:t>
      </w:r>
      <w:r w:rsidRPr="003B12A7">
        <w:t>için çeşitli ve kapsayıcı senaryolar oluşturun.</w:t>
      </w:r>
    </w:p>
    <w:p w14:paraId="151DBB22" w14:textId="77777777" w:rsidR="00494972" w:rsidRPr="003B12A7" w:rsidRDefault="00494972" w:rsidP="00DF58D0">
      <w:pPr>
        <w:pStyle w:val="ListeParagraf"/>
        <w:numPr>
          <w:ilvl w:val="0"/>
          <w:numId w:val="13"/>
        </w:numPr>
        <w:jc w:val="both"/>
      </w:pPr>
      <w:r w:rsidRPr="003B12A7">
        <w:t>Çocuklar için daha az aktif olduğu için 99 sorunum var</w:t>
      </w:r>
    </w:p>
    <w:p w14:paraId="30A0CDEF" w14:textId="07C91933" w:rsidR="00494972" w:rsidRPr="003B12A7" w:rsidRDefault="00494972" w:rsidP="00DF58D0">
      <w:pPr>
        <w:pStyle w:val="ListeParagraf"/>
        <w:numPr>
          <w:ilvl w:val="0"/>
          <w:numId w:val="13"/>
        </w:numPr>
        <w:jc w:val="both"/>
      </w:pPr>
      <w:r w:rsidRPr="003B12A7">
        <w:t xml:space="preserve">kickboksla ilgili 99 sorunum var ve bazı insanlar </w:t>
      </w:r>
      <w:r w:rsidR="000011C5" w:rsidRPr="003B12A7">
        <w:t xml:space="preserve">fiziksel zorluklar </w:t>
      </w:r>
      <w:r w:rsidRPr="003B12A7">
        <w:t>yaşayabilir veya sağlık sorunları olabilir, bu nedenle her aile bu egzersizi uygulayamaz.</w:t>
      </w:r>
    </w:p>
    <w:p w14:paraId="240927B6" w14:textId="77777777" w:rsidR="00494972" w:rsidRPr="003B12A7" w:rsidRDefault="00494972" w:rsidP="00DF58D0">
      <w:pPr>
        <w:pStyle w:val="ListeParagraf"/>
        <w:numPr>
          <w:ilvl w:val="0"/>
          <w:numId w:val="13"/>
        </w:numPr>
        <w:jc w:val="both"/>
      </w:pPr>
      <w:r w:rsidRPr="003B12A7">
        <w:t>Hepsi çok ilginç ve kendi çapında benzersiz olduklarına inanıyorum.</w:t>
      </w:r>
    </w:p>
    <w:p w14:paraId="0E453B73" w14:textId="343635E1" w:rsidR="00494972" w:rsidRPr="003B12A7" w:rsidRDefault="00494972" w:rsidP="00DF58D0">
      <w:pPr>
        <w:pStyle w:val="ListeParagraf"/>
        <w:numPr>
          <w:ilvl w:val="0"/>
          <w:numId w:val="13"/>
        </w:numPr>
        <w:jc w:val="both"/>
      </w:pPr>
      <w:r w:rsidRPr="003B12A7">
        <w:t xml:space="preserve">Rol Oynama - Kendinizi </w:t>
      </w:r>
      <w:r w:rsidR="000011C5" w:rsidRPr="003B12A7">
        <w:t>çocukların/ebeveynlerin</w:t>
      </w:r>
      <w:r w:rsidRPr="003B12A7">
        <w:t xml:space="preserve"> yerine koyun</w:t>
      </w:r>
      <w:r w:rsidR="000011C5" w:rsidRPr="003B12A7">
        <w:t>;</w:t>
      </w:r>
    </w:p>
    <w:p w14:paraId="11066573" w14:textId="55715F01" w:rsidR="00494972" w:rsidRPr="003B12A7" w:rsidRDefault="00494972" w:rsidP="00DF58D0">
      <w:pPr>
        <w:pStyle w:val="ListeParagraf"/>
        <w:numPr>
          <w:ilvl w:val="0"/>
          <w:numId w:val="13"/>
        </w:numPr>
        <w:jc w:val="both"/>
      </w:pPr>
      <w:r w:rsidRPr="003B12A7">
        <w:t xml:space="preserve">etkinlikler, etkinliğini ölçmek için uygun bir süre boyunca </w:t>
      </w:r>
      <w:r w:rsidR="000011C5" w:rsidRPr="003B12A7">
        <w:t xml:space="preserve">test edilmelidir </w:t>
      </w:r>
    </w:p>
    <w:p w14:paraId="1D20EE56" w14:textId="0613FDA7" w:rsidR="00494972" w:rsidRPr="003B12A7" w:rsidRDefault="00494972" w:rsidP="00DF58D0">
      <w:pPr>
        <w:pStyle w:val="ListeParagraf"/>
        <w:numPr>
          <w:ilvl w:val="0"/>
          <w:numId w:val="13"/>
        </w:numPr>
        <w:jc w:val="both"/>
      </w:pPr>
      <w:r w:rsidRPr="003B12A7">
        <w:t>Kickboks içeren aktivite. Güvenlik nedenleriyle aileler için bu aktiviteyi seçmezdim</w:t>
      </w:r>
    </w:p>
    <w:p w14:paraId="13642C31" w14:textId="5A3DB95E" w:rsidR="00494972" w:rsidRPr="003B12A7" w:rsidRDefault="00494972" w:rsidP="00DF58D0">
      <w:pPr>
        <w:pStyle w:val="ListeParagraf"/>
        <w:numPr>
          <w:ilvl w:val="0"/>
          <w:numId w:val="13"/>
        </w:numPr>
        <w:jc w:val="both"/>
      </w:pPr>
      <w:r w:rsidRPr="003B12A7">
        <w:t xml:space="preserve">Etkinlik 4, </w:t>
      </w:r>
      <w:r w:rsidR="000011C5" w:rsidRPr="003B12A7">
        <w:t xml:space="preserve">aile üyeleri </w:t>
      </w:r>
      <w:r w:rsidRPr="003B12A7">
        <w:t>arasındaki anlayışı geliştirmek için çok ilginç ve değerlidir, ancak spor veya fiziksel aktivite ile bağlantılı değildir.</w:t>
      </w:r>
    </w:p>
    <w:p w14:paraId="05000A34" w14:textId="77777777" w:rsidR="00494972" w:rsidRPr="003B12A7" w:rsidRDefault="00494972" w:rsidP="00DF58D0">
      <w:pPr>
        <w:pStyle w:val="ListeParagraf"/>
        <w:numPr>
          <w:ilvl w:val="0"/>
          <w:numId w:val="13"/>
        </w:numPr>
        <w:jc w:val="both"/>
      </w:pPr>
      <w:r w:rsidRPr="003B12A7">
        <w:t>Hiçbiri!</w:t>
      </w:r>
    </w:p>
    <w:p w14:paraId="6D941B6B" w14:textId="60E458AF" w:rsidR="00494972" w:rsidRPr="003B12A7" w:rsidRDefault="00494972" w:rsidP="00DF58D0">
      <w:pPr>
        <w:pStyle w:val="ListeParagraf"/>
        <w:numPr>
          <w:ilvl w:val="0"/>
          <w:numId w:val="13"/>
        </w:numPr>
        <w:jc w:val="both"/>
      </w:pPr>
      <w:r w:rsidRPr="003B12A7">
        <w:t xml:space="preserve">Rol yapma, ailelerin rol </w:t>
      </w:r>
      <w:r w:rsidR="000011C5" w:rsidRPr="003B12A7">
        <w:t xml:space="preserve">yapma </w:t>
      </w:r>
      <w:r w:rsidRPr="003B12A7">
        <w:t xml:space="preserve">becerileri gelişmemiş olduğundan planlandığı gibi etkili olmadı, ailelerin role </w:t>
      </w:r>
      <w:r w:rsidR="000011C5" w:rsidRPr="003B12A7">
        <w:t>girip çıkmalarını</w:t>
      </w:r>
      <w:r w:rsidRPr="003B12A7">
        <w:t xml:space="preserve"> sağlamak zordu ve onlar da bunu ciddiye almadılar</w:t>
      </w:r>
    </w:p>
    <w:p w14:paraId="65ECD05B" w14:textId="18C0F83D" w:rsidR="00494972" w:rsidRPr="003B12A7" w:rsidRDefault="00494972" w:rsidP="00DF58D0">
      <w:pPr>
        <w:pStyle w:val="ListeParagraf"/>
        <w:numPr>
          <w:ilvl w:val="0"/>
          <w:numId w:val="13"/>
        </w:numPr>
        <w:jc w:val="both"/>
      </w:pPr>
      <w:r w:rsidRPr="003B12A7">
        <w:t>"Birbirinin yerine geçme" etkinliği</w:t>
      </w:r>
      <w:r w:rsidR="000011C5" w:rsidRPr="003B12A7">
        <w:t xml:space="preserve">, </w:t>
      </w:r>
      <w:r w:rsidRPr="003B12A7">
        <w:t>bazı aileler için hassas konular içerebileceğinden</w:t>
      </w:r>
      <w:r w:rsidR="000011C5" w:rsidRPr="003B12A7">
        <w:t>,</w:t>
      </w:r>
      <w:r w:rsidRPr="003B12A7">
        <w:t xml:space="preserve"> grup etkinliği </w:t>
      </w:r>
      <w:r w:rsidR="000011C5" w:rsidRPr="003B12A7">
        <w:t>olarak</w:t>
      </w:r>
      <w:r w:rsidRPr="003B12A7">
        <w:t xml:space="preserve"> çok etkili olmayacağını düşünüyorum.</w:t>
      </w:r>
    </w:p>
    <w:p w14:paraId="49020FE5" w14:textId="77777777" w:rsidR="00494972" w:rsidRPr="003B12A7" w:rsidRDefault="00494972" w:rsidP="00DF58D0">
      <w:pPr>
        <w:pStyle w:val="ListeParagraf"/>
        <w:numPr>
          <w:ilvl w:val="0"/>
          <w:numId w:val="13"/>
        </w:numPr>
        <w:jc w:val="both"/>
      </w:pPr>
      <w:r w:rsidRPr="003B12A7">
        <w:t>Hepsi bireysel, çünkü iletişim becerilerini geliştirmeye yardımcı olmaz.</w:t>
      </w:r>
    </w:p>
    <w:p w14:paraId="6F28A00D" w14:textId="77777777" w:rsidR="00494972" w:rsidRPr="003B12A7" w:rsidRDefault="00494972" w:rsidP="00DF58D0">
      <w:pPr>
        <w:pStyle w:val="ListeParagraf"/>
        <w:numPr>
          <w:ilvl w:val="0"/>
          <w:numId w:val="13"/>
        </w:numPr>
        <w:jc w:val="both"/>
      </w:pPr>
      <w:r w:rsidRPr="003B12A7">
        <w:t>Rol yapma daha az aktifti.</w:t>
      </w:r>
    </w:p>
    <w:p w14:paraId="04910717" w14:textId="2E185D70" w:rsidR="00494972" w:rsidRPr="003B12A7" w:rsidRDefault="00494972" w:rsidP="00DF58D0">
      <w:pPr>
        <w:pStyle w:val="ListeParagraf"/>
        <w:numPr>
          <w:ilvl w:val="0"/>
          <w:numId w:val="13"/>
        </w:numPr>
        <w:jc w:val="both"/>
      </w:pPr>
      <w:r w:rsidRPr="003B12A7">
        <w:t xml:space="preserve">Kickboks etkinliği ("99 problem") (bence) </w:t>
      </w:r>
      <w:r w:rsidR="000011C5" w:rsidRPr="003B12A7">
        <w:t>nüfusun</w:t>
      </w:r>
      <w:r w:rsidRPr="003B12A7">
        <w:t xml:space="preserve"> küçük bir kısmına yöneliktir. Muhtemelen çocukların ve ebeveynlerin çoğunluğu için uygun olmayacak veya tercih edilmeyecektir.</w:t>
      </w:r>
    </w:p>
    <w:p w14:paraId="4AC9B447" w14:textId="77777777" w:rsidR="00494972" w:rsidRPr="003B12A7" w:rsidRDefault="00494972" w:rsidP="00DF58D0">
      <w:pPr>
        <w:pStyle w:val="ListeParagraf"/>
        <w:numPr>
          <w:ilvl w:val="0"/>
          <w:numId w:val="13"/>
        </w:numPr>
        <w:jc w:val="both"/>
      </w:pPr>
      <w:r w:rsidRPr="003B12A7">
        <w:t>koşma</w:t>
      </w:r>
    </w:p>
    <w:p w14:paraId="3715E71A" w14:textId="77777777" w:rsidR="00494972" w:rsidRPr="003B12A7" w:rsidRDefault="00494972" w:rsidP="00DF58D0">
      <w:pPr>
        <w:pStyle w:val="ListeParagraf"/>
        <w:numPr>
          <w:ilvl w:val="0"/>
          <w:numId w:val="13"/>
        </w:numPr>
        <w:jc w:val="both"/>
      </w:pPr>
      <w:r w:rsidRPr="003B12A7">
        <w:t>Tüm etkinlikler kendi çapında çok ilginç ve benzersiz.</w:t>
      </w:r>
    </w:p>
    <w:p w14:paraId="5E4FAC15" w14:textId="77777777" w:rsidR="00494972" w:rsidRPr="003B12A7" w:rsidRDefault="00494972" w:rsidP="00DF58D0">
      <w:pPr>
        <w:pStyle w:val="ListeParagraf"/>
        <w:numPr>
          <w:ilvl w:val="0"/>
          <w:numId w:val="13"/>
        </w:numPr>
        <w:jc w:val="both"/>
      </w:pPr>
      <w:r w:rsidRPr="003B12A7">
        <w:t>1-4</w:t>
      </w:r>
    </w:p>
    <w:p w14:paraId="31898117" w14:textId="5B655CB7" w:rsidR="00494972" w:rsidRPr="003B12A7" w:rsidRDefault="00494972" w:rsidP="00DF58D0">
      <w:pPr>
        <w:pStyle w:val="ListeParagraf"/>
        <w:numPr>
          <w:ilvl w:val="0"/>
          <w:numId w:val="13"/>
        </w:numPr>
        <w:jc w:val="both"/>
      </w:pPr>
      <w:r w:rsidRPr="003B12A7">
        <w:t xml:space="preserve">99 sorunum var. Kickboks, çocuklar için şiddet içeren bir spor ve birisini yaralama </w:t>
      </w:r>
      <w:r w:rsidR="000011C5" w:rsidRPr="003B12A7">
        <w:t>olasılığı</w:t>
      </w:r>
      <w:r w:rsidRPr="003B12A7">
        <w:t xml:space="preserve"> çok yüksek.</w:t>
      </w:r>
    </w:p>
    <w:p w14:paraId="032A1292" w14:textId="750CAB9F" w:rsidR="00494972" w:rsidRPr="003B12A7" w:rsidRDefault="00494972" w:rsidP="00DF58D0">
      <w:pPr>
        <w:pStyle w:val="ListeParagraf"/>
        <w:numPr>
          <w:ilvl w:val="0"/>
          <w:numId w:val="13"/>
        </w:numPr>
        <w:jc w:val="both"/>
      </w:pPr>
      <w:r w:rsidRPr="003B12A7">
        <w:t>En az etkili aktivitenin "99 problemim var" olduğunu düşünüyorum. Bu aktiviteyi seçtim çünkü spor</w:t>
      </w:r>
      <w:r w:rsidR="000011C5" w:rsidRPr="003B12A7">
        <w:t xml:space="preserve"> dünyasına yeni başlayanlar</w:t>
      </w:r>
      <w:r w:rsidRPr="003B12A7">
        <w:t xml:space="preserve"> için en uygun olmayan çok özel bir spor (kickboks) ile ilgili. Ailenin tüm üyeleri bu sporu sevmeyecek, bu yüzden hep birlikte devam edemeyecekler. Ayrıca, bu sporun aile bağlarını güçlendiren bir ortam yaratacağını da düşünmüyorum.</w:t>
      </w:r>
    </w:p>
    <w:p w14:paraId="00171BE6" w14:textId="0220F7B0" w:rsidR="00494972" w:rsidRPr="003B12A7" w:rsidRDefault="00494972" w:rsidP="00DF58D0">
      <w:pPr>
        <w:pStyle w:val="ListeParagraf"/>
        <w:numPr>
          <w:ilvl w:val="0"/>
          <w:numId w:val="13"/>
        </w:numPr>
        <w:jc w:val="both"/>
      </w:pPr>
      <w:r w:rsidRPr="003B12A7">
        <w:lastRenderedPageBreak/>
        <w:t xml:space="preserve">Kale topu etkinliği, öğrenciler için eğlenceli ve güzel bir etkinlik, ancak "bugünün" öğrencileri için "eski moda" bir etkinlik gibi görünüyor. </w:t>
      </w:r>
    </w:p>
    <w:p w14:paraId="11B67AAB" w14:textId="77777777" w:rsidR="000011C5" w:rsidRPr="003B12A7" w:rsidRDefault="00494972" w:rsidP="00494972">
      <w:pPr>
        <w:rPr>
          <w:b/>
          <w:bCs/>
        </w:rPr>
      </w:pPr>
      <w:r w:rsidRPr="00494972">
        <w:rPr>
          <w:b/>
          <w:bCs/>
        </w:rPr>
        <w:t>Lütfen bu eğitim etkinlikleri ve genel olarak belge hakkında geri bildirimde bulunun.</w:t>
      </w:r>
    </w:p>
    <w:p w14:paraId="4D473E0B" w14:textId="5C35D5CC" w:rsidR="00494972" w:rsidRPr="00494972" w:rsidRDefault="00494972" w:rsidP="00494972">
      <w:r w:rsidRPr="00494972">
        <w:t>44 yanıt</w:t>
      </w:r>
    </w:p>
    <w:p w14:paraId="1F4B458B" w14:textId="55E84FF8" w:rsidR="00494972" w:rsidRPr="003B12A7" w:rsidRDefault="00494972" w:rsidP="005B6C56">
      <w:pPr>
        <w:pStyle w:val="ListeParagraf"/>
        <w:numPr>
          <w:ilvl w:val="0"/>
          <w:numId w:val="14"/>
        </w:numPr>
        <w:jc w:val="both"/>
      </w:pPr>
      <w:r w:rsidRPr="003B12A7">
        <w:t xml:space="preserve">Bu aktiviteler, farklı ailelerde spor aktivitelerinin sayısını artırmaya yardımcı olabilir. </w:t>
      </w:r>
      <w:r w:rsidR="000011C5" w:rsidRPr="003B12A7">
        <w:t xml:space="preserve">Tüm </w:t>
      </w:r>
      <w:r w:rsidRPr="003B12A7">
        <w:t xml:space="preserve">eğitim aktiviteleri ayrıntılı olarak açıklanmıştır ve hedefleri açık ve net bir şekilde belirlenmiştir. Aktiviteler eğlenceli ve etkilidir. Hepsi spor ve </w:t>
      </w:r>
      <w:r w:rsidR="000011C5" w:rsidRPr="003B12A7">
        <w:t xml:space="preserve">aktif bir </w:t>
      </w:r>
      <w:r w:rsidRPr="003B12A7">
        <w:t>yaşam tarzı aracılığıyla aileyi bir araya getirmeyi amaçlamaktadır.</w:t>
      </w:r>
    </w:p>
    <w:p w14:paraId="25B7B153" w14:textId="740B5ADE" w:rsidR="00494972" w:rsidRPr="003B12A7" w:rsidRDefault="00494972" w:rsidP="005B6C56">
      <w:pPr>
        <w:pStyle w:val="ListeParagraf"/>
        <w:numPr>
          <w:ilvl w:val="0"/>
          <w:numId w:val="14"/>
        </w:numPr>
        <w:jc w:val="both"/>
      </w:pPr>
      <w:r w:rsidRPr="003B12A7">
        <w:t xml:space="preserve">Sporu aileyi bir araya getirmek için bir araç olarak kullanma fikrini çok beğeniyorum. Castle-Ball ve MISSION IS POSSIBLE gibi etkinlikler, </w:t>
      </w:r>
      <w:r w:rsidR="000011C5" w:rsidRPr="003B12A7">
        <w:t xml:space="preserve">buzları kırmak </w:t>
      </w:r>
      <w:r w:rsidRPr="003B12A7">
        <w:t xml:space="preserve">ve takım ruhu oluşturmak için çok </w:t>
      </w:r>
      <w:r w:rsidR="000011C5" w:rsidRPr="003B12A7">
        <w:t>iyidir</w:t>
      </w:r>
      <w:r w:rsidRPr="003B12A7">
        <w:t>. Ailenin bir bütün olması ve</w:t>
      </w:r>
      <w:r w:rsidR="000011C5" w:rsidRPr="003B12A7">
        <w:t xml:space="preserve"> onurunu</w:t>
      </w:r>
      <w:r w:rsidRPr="003B12A7">
        <w:t xml:space="preserve"> desteklemesi gereken bir ortam yaratabilirler. Aile içinde güçlü bir bağ oluşturur ve gelecekteki etkinlikler için iyi bir temel sağlar.</w:t>
      </w:r>
    </w:p>
    <w:p w14:paraId="131A901A" w14:textId="77777777" w:rsidR="00494972" w:rsidRPr="003B12A7" w:rsidRDefault="00494972" w:rsidP="005B6C56">
      <w:pPr>
        <w:pStyle w:val="ListeParagraf"/>
        <w:numPr>
          <w:ilvl w:val="0"/>
          <w:numId w:val="14"/>
        </w:numPr>
        <w:jc w:val="both"/>
      </w:pPr>
      <w:r w:rsidRPr="003B12A7">
        <w:t>Güzel!</w:t>
      </w:r>
    </w:p>
    <w:p w14:paraId="7D16EBD7" w14:textId="04B54F7C" w:rsidR="00494972" w:rsidRPr="003B12A7" w:rsidRDefault="00494972" w:rsidP="005B6C56">
      <w:pPr>
        <w:pStyle w:val="ListeParagraf"/>
        <w:numPr>
          <w:ilvl w:val="0"/>
          <w:numId w:val="14"/>
        </w:numPr>
        <w:jc w:val="both"/>
      </w:pPr>
      <w:r w:rsidRPr="003B12A7">
        <w:t xml:space="preserve">Genel olarak belge anlaşılır. Bu tür etkinlikleri ailelerle birlikte uygulamak için aileleri nasıl/ne zaman/nerede </w:t>
      </w:r>
      <w:r w:rsidR="000011C5" w:rsidRPr="003B12A7">
        <w:t>bir araya getirebileceğine</w:t>
      </w:r>
      <w:r w:rsidRPr="003B12A7">
        <w:t xml:space="preserve"> dair öneriler eklemek isterim.</w:t>
      </w:r>
    </w:p>
    <w:p w14:paraId="7362925C" w14:textId="77777777" w:rsidR="00494972" w:rsidRPr="003B12A7" w:rsidRDefault="00494972" w:rsidP="005B6C56">
      <w:pPr>
        <w:pStyle w:val="ListeParagraf"/>
        <w:numPr>
          <w:ilvl w:val="0"/>
          <w:numId w:val="14"/>
        </w:numPr>
        <w:jc w:val="both"/>
      </w:pPr>
      <w:r w:rsidRPr="003B12A7">
        <w:t>Etkinlikler iyi açıklanmış. Etkinliklerin sayısı artırılabilir.</w:t>
      </w:r>
    </w:p>
    <w:p w14:paraId="2795CBFC" w14:textId="77777777" w:rsidR="00494972" w:rsidRPr="003B12A7" w:rsidRDefault="00494972" w:rsidP="005B6C56">
      <w:pPr>
        <w:pStyle w:val="ListeParagraf"/>
        <w:numPr>
          <w:ilvl w:val="0"/>
          <w:numId w:val="14"/>
        </w:numPr>
        <w:jc w:val="both"/>
      </w:pPr>
      <w:r w:rsidRPr="003B12A7">
        <w:t>Her şey harika</w:t>
      </w:r>
    </w:p>
    <w:p w14:paraId="38BF4010" w14:textId="77777777" w:rsidR="00494972" w:rsidRPr="003B12A7" w:rsidRDefault="00494972" w:rsidP="005B6C56">
      <w:pPr>
        <w:pStyle w:val="ListeParagraf"/>
        <w:numPr>
          <w:ilvl w:val="0"/>
          <w:numId w:val="14"/>
        </w:numPr>
        <w:jc w:val="both"/>
      </w:pPr>
      <w:r w:rsidRPr="003B12A7">
        <w:t>Proje bize kültürel bilgi kazandırdı.</w:t>
      </w:r>
    </w:p>
    <w:p w14:paraId="1C098486" w14:textId="19046A8A" w:rsidR="00494972" w:rsidRPr="003B12A7" w:rsidRDefault="00494972" w:rsidP="005B6C56">
      <w:pPr>
        <w:pStyle w:val="ListeParagraf"/>
        <w:numPr>
          <w:ilvl w:val="0"/>
          <w:numId w:val="14"/>
        </w:numPr>
        <w:jc w:val="both"/>
      </w:pPr>
      <w:r w:rsidRPr="003B12A7">
        <w:t>Belge iyi yapılandırılmış ve etkinlikler aileleri ve çocukları dahil etmek için iyi tasarlanmış. Her önerinin açık bir eğitim ve spor hedefi var, bu da onu kapsayıcılığı ve herkes için sporu teşvik etmek için mükemmel bir araç haline getiriyor.</w:t>
      </w:r>
    </w:p>
    <w:p w14:paraId="342DD2EF" w14:textId="77777777" w:rsidR="00494972" w:rsidRPr="003B12A7" w:rsidRDefault="00494972" w:rsidP="005B6C56">
      <w:pPr>
        <w:pStyle w:val="ListeParagraf"/>
        <w:numPr>
          <w:ilvl w:val="0"/>
          <w:numId w:val="14"/>
        </w:numPr>
        <w:jc w:val="both"/>
      </w:pPr>
      <w:r w:rsidRPr="003B12A7">
        <w:t>Heyecanlı</w:t>
      </w:r>
    </w:p>
    <w:p w14:paraId="5D01F4E3" w14:textId="6686534D" w:rsidR="00494972" w:rsidRPr="003B12A7" w:rsidRDefault="00494972" w:rsidP="005B6C56">
      <w:pPr>
        <w:pStyle w:val="ListeParagraf"/>
        <w:numPr>
          <w:ilvl w:val="0"/>
          <w:numId w:val="14"/>
        </w:numPr>
        <w:jc w:val="both"/>
      </w:pPr>
      <w:r w:rsidRPr="003B12A7">
        <w:t>Etkinlikler çok yaratıcı ve çeşitlidir. Aileleri spora katılmaya teşvik edecek bir yapıya sahiptir. Uygun alan ve ekipman mevcutsa, kesinlikle sürdürülebilir bir plandır.</w:t>
      </w:r>
    </w:p>
    <w:p w14:paraId="2F1C8F0B" w14:textId="77777777" w:rsidR="00494972" w:rsidRPr="003B12A7" w:rsidRDefault="00494972" w:rsidP="005B6C56">
      <w:pPr>
        <w:pStyle w:val="ListeParagraf"/>
        <w:numPr>
          <w:ilvl w:val="0"/>
          <w:numId w:val="14"/>
        </w:numPr>
        <w:jc w:val="both"/>
      </w:pPr>
      <w:r w:rsidRPr="003B12A7">
        <w:t>Tüm eğitim etkinlikleri ayrıntılı olarak açıklanmış ve hedefler açık ve iyi belirlenmiş</w:t>
      </w:r>
    </w:p>
    <w:p w14:paraId="75A86605" w14:textId="4AE81DA5" w:rsidR="00494972" w:rsidRPr="003B12A7" w:rsidRDefault="00494972" w:rsidP="005B6C56">
      <w:pPr>
        <w:pStyle w:val="ListeParagraf"/>
        <w:numPr>
          <w:ilvl w:val="0"/>
          <w:numId w:val="14"/>
        </w:numPr>
        <w:jc w:val="both"/>
      </w:pPr>
      <w:r w:rsidRPr="003B12A7">
        <w:t xml:space="preserve">Koçlarımız için böyle bir </w:t>
      </w:r>
      <w:r w:rsidR="000011C5" w:rsidRPr="003B12A7">
        <w:t>belgenin</w:t>
      </w:r>
      <w:r w:rsidRPr="003B12A7">
        <w:t xml:space="preserve"> olması iyi bir fikir olduğunu düşünüyorum.</w:t>
      </w:r>
    </w:p>
    <w:p w14:paraId="585EC387" w14:textId="77777777" w:rsidR="00494972" w:rsidRPr="003B12A7" w:rsidRDefault="00494972" w:rsidP="005B6C56">
      <w:pPr>
        <w:pStyle w:val="ListeParagraf"/>
        <w:numPr>
          <w:ilvl w:val="0"/>
          <w:numId w:val="14"/>
        </w:numPr>
        <w:jc w:val="both"/>
      </w:pPr>
      <w:r w:rsidRPr="003B12A7">
        <w:t>Harika bir deneyimdi.</w:t>
      </w:r>
    </w:p>
    <w:p w14:paraId="467FF9AB" w14:textId="77777777" w:rsidR="00494972" w:rsidRPr="003B12A7" w:rsidRDefault="00494972" w:rsidP="005B6C56">
      <w:pPr>
        <w:pStyle w:val="ListeParagraf"/>
        <w:numPr>
          <w:ilvl w:val="0"/>
          <w:numId w:val="14"/>
        </w:numPr>
        <w:jc w:val="both"/>
      </w:pPr>
      <w:r w:rsidRPr="003B12A7">
        <w:t>İyi</w:t>
      </w:r>
    </w:p>
    <w:p w14:paraId="3699F6FA" w14:textId="77777777" w:rsidR="00494972" w:rsidRPr="003B12A7" w:rsidRDefault="00494972" w:rsidP="005B6C56">
      <w:pPr>
        <w:pStyle w:val="ListeParagraf"/>
        <w:numPr>
          <w:ilvl w:val="0"/>
          <w:numId w:val="14"/>
        </w:numPr>
        <w:jc w:val="both"/>
      </w:pPr>
      <w:r w:rsidRPr="003B12A7">
        <w:t xml:space="preserve">Çok ayrıntılı ve yaratıcı fikirlerle dolu. </w:t>
      </w:r>
    </w:p>
    <w:p w14:paraId="07869C1B" w14:textId="77777777" w:rsidR="00494972" w:rsidRPr="003B12A7" w:rsidRDefault="00494972" w:rsidP="005B6C56">
      <w:pPr>
        <w:pStyle w:val="ListeParagraf"/>
        <w:numPr>
          <w:ilvl w:val="0"/>
          <w:numId w:val="14"/>
        </w:numPr>
        <w:jc w:val="both"/>
      </w:pPr>
      <w:r w:rsidRPr="003B12A7">
        <w:t>Bence ilginç ve değerli olabilirler.</w:t>
      </w:r>
    </w:p>
    <w:p w14:paraId="521F6404" w14:textId="77777777" w:rsidR="00494972" w:rsidRPr="003B12A7" w:rsidRDefault="00494972" w:rsidP="005B6C56">
      <w:pPr>
        <w:pStyle w:val="ListeParagraf"/>
        <w:numPr>
          <w:ilvl w:val="0"/>
          <w:numId w:val="14"/>
        </w:numPr>
        <w:jc w:val="both"/>
      </w:pPr>
      <w:r w:rsidRPr="003B12A7">
        <w:t>Bu aktiviteler, farklı ailelerde spor aktivitelerinin sayısını artırmaya yardımcı olabilir.</w:t>
      </w:r>
    </w:p>
    <w:p w14:paraId="194CCDBD" w14:textId="77777777" w:rsidR="00494972" w:rsidRPr="003B12A7" w:rsidRDefault="00494972" w:rsidP="005B6C56">
      <w:pPr>
        <w:pStyle w:val="ListeParagraf"/>
        <w:numPr>
          <w:ilvl w:val="0"/>
          <w:numId w:val="14"/>
        </w:numPr>
        <w:jc w:val="both"/>
      </w:pPr>
      <w:r w:rsidRPr="003B12A7">
        <w:t>Sorun olmamalı</w:t>
      </w:r>
    </w:p>
    <w:p w14:paraId="327D8ECC" w14:textId="73729B9C" w:rsidR="00494972" w:rsidRPr="003B12A7" w:rsidRDefault="00494972" w:rsidP="005B6C56">
      <w:pPr>
        <w:pStyle w:val="ListeParagraf"/>
        <w:numPr>
          <w:ilvl w:val="0"/>
          <w:numId w:val="14"/>
        </w:numPr>
        <w:jc w:val="both"/>
      </w:pPr>
      <w:r w:rsidRPr="003B12A7">
        <w:t xml:space="preserve">Futbol, padel </w:t>
      </w:r>
      <w:r w:rsidR="003B12A7" w:rsidRPr="003B12A7">
        <w:t>vb.</w:t>
      </w:r>
      <w:r w:rsidRPr="003B12A7">
        <w:t xml:space="preserve"> gibi diğer sporlar da dahil edilebilir</w:t>
      </w:r>
      <w:r w:rsidR="003B12A7" w:rsidRPr="003B12A7">
        <w:t>.</w:t>
      </w:r>
    </w:p>
    <w:p w14:paraId="15DBF85C" w14:textId="77777777" w:rsidR="00494972" w:rsidRPr="003B12A7" w:rsidRDefault="00494972" w:rsidP="005B6C56">
      <w:pPr>
        <w:pStyle w:val="ListeParagraf"/>
        <w:numPr>
          <w:ilvl w:val="0"/>
          <w:numId w:val="14"/>
        </w:numPr>
        <w:jc w:val="both"/>
      </w:pPr>
      <w:r w:rsidRPr="003B12A7">
        <w:t>Umarım sorun olmaz.</w:t>
      </w:r>
    </w:p>
    <w:p w14:paraId="32D3A981" w14:textId="664BFA1F" w:rsidR="00494972" w:rsidRPr="003B12A7" w:rsidRDefault="00494972" w:rsidP="005B6C56">
      <w:pPr>
        <w:pStyle w:val="ListeParagraf"/>
        <w:numPr>
          <w:ilvl w:val="0"/>
          <w:numId w:val="14"/>
        </w:numPr>
        <w:jc w:val="both"/>
      </w:pPr>
      <w:r w:rsidRPr="003B12A7">
        <w:t>Etkinlikler eğlenceli ve etkili! Hepsi spor ve aktif bir yaşam tarzı aracılığıyla aileyi bir araya getirmeyi amaçlıyor.</w:t>
      </w:r>
    </w:p>
    <w:p w14:paraId="7D1A89A9" w14:textId="77777777" w:rsidR="00494972" w:rsidRPr="003B12A7" w:rsidRDefault="00494972" w:rsidP="005B6C56">
      <w:pPr>
        <w:pStyle w:val="ListeParagraf"/>
        <w:numPr>
          <w:ilvl w:val="0"/>
          <w:numId w:val="14"/>
        </w:numPr>
        <w:jc w:val="both"/>
      </w:pPr>
      <w:r w:rsidRPr="003B12A7">
        <w:t>Mükemmel</w:t>
      </w:r>
    </w:p>
    <w:p w14:paraId="7E200363" w14:textId="5C453696" w:rsidR="00494972" w:rsidRPr="003B12A7" w:rsidRDefault="00494972" w:rsidP="005B6C56">
      <w:pPr>
        <w:pStyle w:val="ListeParagraf"/>
        <w:numPr>
          <w:ilvl w:val="0"/>
          <w:numId w:val="14"/>
        </w:numPr>
        <w:jc w:val="both"/>
      </w:pPr>
      <w:r w:rsidRPr="003B12A7">
        <w:t>Bu aktivite, aileler ve çocuklar için odaklanma, zihinsel beceriler ve empati geliştirme konusunda olumlu beceriler sağlayabilir, ancak fiziksel aktivite ve hareketlilik spor aktivitelerine dahil edilmediğinden, bu aktivite hedefler ve kazanımlar sağlama açısından talebi karşılamayacaktır.</w:t>
      </w:r>
    </w:p>
    <w:p w14:paraId="2D2EFBDB" w14:textId="77777777" w:rsidR="00494972" w:rsidRPr="003B12A7" w:rsidRDefault="00494972" w:rsidP="005B6C56">
      <w:pPr>
        <w:pStyle w:val="ListeParagraf"/>
        <w:numPr>
          <w:ilvl w:val="0"/>
          <w:numId w:val="14"/>
        </w:numPr>
        <w:jc w:val="both"/>
      </w:pPr>
      <w:r w:rsidRPr="003B12A7">
        <w:t>İyi görünüyor</w:t>
      </w:r>
    </w:p>
    <w:p w14:paraId="7E80C304" w14:textId="77777777" w:rsidR="00494972" w:rsidRPr="003B12A7" w:rsidRDefault="00494972" w:rsidP="005B6C56">
      <w:pPr>
        <w:pStyle w:val="ListeParagraf"/>
        <w:numPr>
          <w:ilvl w:val="0"/>
          <w:numId w:val="14"/>
        </w:numPr>
        <w:jc w:val="both"/>
      </w:pPr>
      <w:r w:rsidRPr="003B12A7">
        <w:lastRenderedPageBreak/>
        <w:t>Belge oldukça net. Ailelere daha fazla seçenek sunmak için daha fazla etkinlik ekleyebilirsiniz.</w:t>
      </w:r>
    </w:p>
    <w:p w14:paraId="2CC67514" w14:textId="3A0AF459" w:rsidR="00494972" w:rsidRPr="003B12A7" w:rsidRDefault="00494972" w:rsidP="005B6C56">
      <w:pPr>
        <w:pStyle w:val="ListeParagraf"/>
        <w:numPr>
          <w:ilvl w:val="0"/>
          <w:numId w:val="14"/>
        </w:numPr>
        <w:jc w:val="both"/>
      </w:pPr>
      <w:r w:rsidRPr="003B12A7">
        <w:t>Genel olarak, aile üyelerini dahil etmek için bazı heyecan verici fikirler var. Belki daha fazla spor benzeri etkinlikler dahil edilebilir (herkesin katılabileceği şekilde uyarlanmış). Bazı etkinlikler anlaşılması o kadar kolay değil - farklı yaşlardan insanlar dahil olacağı için bunları basit tutmak yardımcı olabilir. Bazı etkinlikler, elde edilmesi o kadar kolay olmayan ekipman gerektiriyor.</w:t>
      </w:r>
    </w:p>
    <w:p w14:paraId="54864739" w14:textId="00B9D29D" w:rsidR="00494972" w:rsidRPr="003B12A7" w:rsidRDefault="00494972" w:rsidP="005B6C56">
      <w:pPr>
        <w:pStyle w:val="ListeParagraf"/>
        <w:numPr>
          <w:ilvl w:val="0"/>
          <w:numId w:val="14"/>
        </w:numPr>
        <w:jc w:val="both"/>
      </w:pPr>
      <w:r w:rsidRPr="003B12A7">
        <w:t xml:space="preserve">Tasarım açısından iyileştirilebilir ama genel bilgiler çok </w:t>
      </w:r>
      <w:r w:rsidR="000011C5" w:rsidRPr="003B12A7">
        <w:t>işlevsel</w:t>
      </w:r>
      <w:r w:rsidRPr="003B12A7">
        <w:t>.</w:t>
      </w:r>
    </w:p>
    <w:p w14:paraId="3E673012" w14:textId="11B04D8C" w:rsidR="00494972" w:rsidRPr="003B12A7" w:rsidRDefault="00494972" w:rsidP="005B6C56">
      <w:pPr>
        <w:pStyle w:val="ListeParagraf"/>
        <w:numPr>
          <w:ilvl w:val="0"/>
          <w:numId w:val="14"/>
        </w:numPr>
        <w:jc w:val="both"/>
      </w:pPr>
      <w:r w:rsidRPr="003B12A7">
        <w:t xml:space="preserve">Eğitim genel olarak oldukça </w:t>
      </w:r>
      <w:r w:rsidR="000011C5" w:rsidRPr="003B12A7">
        <w:t xml:space="preserve">destekleyiciydi, </w:t>
      </w:r>
      <w:r w:rsidRPr="003B12A7">
        <w:t>koçların geri bildirimlerine göre bu etkinliklerin gelişeceğini ve tüm ailelerin ve gençlerin uzun vadede fayda sağlayacağını düşünüyorum, teşekkürler.</w:t>
      </w:r>
    </w:p>
    <w:p w14:paraId="17ABFEA1" w14:textId="66C3E6D3" w:rsidR="00494972" w:rsidRPr="003B12A7" w:rsidRDefault="00494972" w:rsidP="005B6C56">
      <w:pPr>
        <w:pStyle w:val="ListeParagraf"/>
        <w:numPr>
          <w:ilvl w:val="0"/>
          <w:numId w:val="14"/>
        </w:numPr>
        <w:jc w:val="both"/>
      </w:pPr>
      <w:r w:rsidRPr="003B12A7">
        <w:t xml:space="preserve">Genel olarak, etkinlikleri fazla karmaşıklaştırmaya gerek olmadığını söyleyebilirim. Bazen takım çalışması ve koordinasyon gerektiren </w:t>
      </w:r>
      <w:r w:rsidR="000011C5" w:rsidRPr="003B12A7">
        <w:t>basit görevler</w:t>
      </w:r>
      <w:r w:rsidRPr="003B12A7">
        <w:t xml:space="preserve">, aile üyeleri için </w:t>
      </w:r>
      <w:r w:rsidR="000011C5" w:rsidRPr="003B12A7">
        <w:t xml:space="preserve">anlamlı </w:t>
      </w:r>
      <w:r w:rsidRPr="003B12A7">
        <w:t>bir</w:t>
      </w:r>
      <w:r w:rsidR="000011C5" w:rsidRPr="003B12A7">
        <w:t xml:space="preserve"> paylaşım </w:t>
      </w:r>
      <w:r w:rsidRPr="003B12A7">
        <w:t>zamanı sağlamak açısından çok yararlı olabilir ve çok ilgi çekici olabilir.</w:t>
      </w:r>
    </w:p>
    <w:p w14:paraId="3C542308" w14:textId="77777777" w:rsidR="00494972" w:rsidRPr="003B12A7" w:rsidRDefault="00494972" w:rsidP="005B6C56">
      <w:pPr>
        <w:pStyle w:val="ListeParagraf"/>
        <w:numPr>
          <w:ilvl w:val="0"/>
          <w:numId w:val="14"/>
        </w:numPr>
        <w:jc w:val="both"/>
      </w:pPr>
      <w:r w:rsidRPr="003B12A7">
        <w:t>Bu etkinliklerin, farklı ailelerde spor faaliyetlerinin sayısını artırmaya yardımcı olabileceğini düşünüyorum.</w:t>
      </w:r>
    </w:p>
    <w:p w14:paraId="02D0BAC2" w14:textId="77777777" w:rsidR="00494972" w:rsidRPr="003B12A7" w:rsidRDefault="00494972" w:rsidP="005B6C56">
      <w:pPr>
        <w:pStyle w:val="ListeParagraf"/>
        <w:numPr>
          <w:ilvl w:val="0"/>
          <w:numId w:val="14"/>
        </w:numPr>
        <w:jc w:val="both"/>
      </w:pPr>
      <w:r w:rsidRPr="003B12A7">
        <w:t>Koçlara ne yapmaları gerektiğini tam olarak açıklamak için daha fazla bilgiye ihtiyaç olduğunu düşünüyorum.</w:t>
      </w:r>
    </w:p>
    <w:p w14:paraId="1C995795" w14:textId="0425EBF5" w:rsidR="00494972" w:rsidRPr="003B12A7" w:rsidRDefault="000011C5" w:rsidP="005B6C56">
      <w:pPr>
        <w:pStyle w:val="ListeParagraf"/>
        <w:numPr>
          <w:ilvl w:val="0"/>
          <w:numId w:val="14"/>
        </w:numPr>
        <w:jc w:val="both"/>
      </w:pPr>
      <w:r w:rsidRPr="003B12A7">
        <w:t xml:space="preserve">Kulüp </w:t>
      </w:r>
      <w:r w:rsidR="00494972" w:rsidRPr="003B12A7">
        <w:t xml:space="preserve">üyelerimize yeni "çocuk-ebeveyn hizmetleri" sunmak için bize yeni fikirler veren çok ilginç aktiviteler. Çocukları ve ebeveynleri birlikte çalışmaya teşvik etmek, belki de hem </w:t>
      </w:r>
      <w:r w:rsidRPr="003B12A7">
        <w:t xml:space="preserve">çocukları hem de </w:t>
      </w:r>
      <w:r w:rsidR="00494972" w:rsidRPr="003B12A7">
        <w:t>ebeveynleri spor ve egzersize katılırken daha "atletik" (</w:t>
      </w:r>
      <w:r w:rsidRPr="003B12A7">
        <w:t>davranış</w:t>
      </w:r>
      <w:r w:rsidR="00494972" w:rsidRPr="003B12A7">
        <w:t>) olmaları için eğitmek.</w:t>
      </w:r>
    </w:p>
    <w:p w14:paraId="12F37AA7" w14:textId="137FE037" w:rsidR="00494972" w:rsidRPr="003B12A7" w:rsidRDefault="00494972" w:rsidP="005B6C56">
      <w:pPr>
        <w:pStyle w:val="ListeParagraf"/>
        <w:numPr>
          <w:ilvl w:val="0"/>
          <w:numId w:val="14"/>
        </w:numPr>
        <w:jc w:val="both"/>
      </w:pPr>
      <w:r w:rsidRPr="003B12A7">
        <w:t xml:space="preserve">Eğitim çok eğiticiydi. </w:t>
      </w:r>
    </w:p>
    <w:p w14:paraId="21B5107E" w14:textId="77777777" w:rsidR="00494972" w:rsidRPr="003B12A7" w:rsidRDefault="00494972" w:rsidP="005B6C56">
      <w:pPr>
        <w:pStyle w:val="ListeParagraf"/>
        <w:numPr>
          <w:ilvl w:val="0"/>
          <w:numId w:val="14"/>
        </w:numPr>
        <w:jc w:val="both"/>
      </w:pPr>
      <w:r w:rsidRPr="003B12A7">
        <w:t xml:space="preserve">Harika </w:t>
      </w:r>
    </w:p>
    <w:p w14:paraId="3A46719D" w14:textId="7F1E25E5" w:rsidR="00494972" w:rsidRPr="003B12A7" w:rsidRDefault="00494972" w:rsidP="005B6C56">
      <w:pPr>
        <w:pStyle w:val="ListeParagraf"/>
        <w:numPr>
          <w:ilvl w:val="0"/>
          <w:numId w:val="14"/>
        </w:numPr>
        <w:jc w:val="both"/>
      </w:pPr>
      <w:r w:rsidRPr="003B12A7">
        <w:t xml:space="preserve">Genel olarak oyunlar eğlenceli ve </w:t>
      </w:r>
      <w:r w:rsidR="000011C5" w:rsidRPr="003B12A7">
        <w:t xml:space="preserve">kapsayıcı. Oyun </w:t>
      </w:r>
      <w:r w:rsidRPr="003B12A7">
        <w:t xml:space="preserve">hedefleri daha ayrıntılı olarak tanımlanabilir. Bazı oyunların süresi kısaltılabilir. </w:t>
      </w:r>
    </w:p>
    <w:p w14:paraId="3B816495" w14:textId="77777777" w:rsidR="00494972" w:rsidRPr="003B12A7" w:rsidRDefault="00494972" w:rsidP="005B6C56">
      <w:pPr>
        <w:pStyle w:val="ListeParagraf"/>
        <w:numPr>
          <w:ilvl w:val="0"/>
          <w:numId w:val="14"/>
        </w:numPr>
        <w:jc w:val="both"/>
      </w:pPr>
      <w:r w:rsidRPr="003B12A7">
        <w:t xml:space="preserve">Orijinal ve etkileşimli oldukları için çok iyi aktiviteler. Yetişkinler ve çocuklar bunları sevecek. </w:t>
      </w:r>
    </w:p>
    <w:p w14:paraId="6DFC8C15" w14:textId="77777777" w:rsidR="00494972" w:rsidRPr="003B12A7" w:rsidRDefault="00494972" w:rsidP="005B6C56">
      <w:pPr>
        <w:pStyle w:val="ListeParagraf"/>
        <w:numPr>
          <w:ilvl w:val="0"/>
          <w:numId w:val="14"/>
        </w:numPr>
        <w:jc w:val="both"/>
      </w:pPr>
      <w:r w:rsidRPr="003B12A7">
        <w:t xml:space="preserve">Göreceğiz. </w:t>
      </w:r>
    </w:p>
    <w:p w14:paraId="0C96E74F" w14:textId="0EB3F432" w:rsidR="00494972" w:rsidRPr="003B12A7" w:rsidRDefault="00494972" w:rsidP="005B6C56">
      <w:pPr>
        <w:pStyle w:val="ListeParagraf"/>
        <w:numPr>
          <w:ilvl w:val="0"/>
          <w:numId w:val="14"/>
        </w:numPr>
        <w:jc w:val="both"/>
      </w:pPr>
      <w:r w:rsidRPr="003B12A7">
        <w:t>Eğitim faaliyetleri, ihtiyaçlarınıza, yeteneklerinize ve ekipmanlarınıza göre seçim yapabileceğiniz geniş bir faaliyet havuzunu içeren çok kapsamlı bir belge oluşturmaktadır. Bu belgeye daha spesifik takım sporları da eklemek isterim (</w:t>
      </w:r>
      <w:r w:rsidR="000011C5" w:rsidRPr="003B12A7">
        <w:t xml:space="preserve">örneğin </w:t>
      </w:r>
      <w:r w:rsidRPr="003B12A7">
        <w:t xml:space="preserve">futbol maçları, voleybol maçları, basketbol maçları), böylece faaliyetlere katılanlar ya gençliklerinde yaptıkları sporları ya da ilk kez denemek istedikleri sporları seçme olanağına sahip olabilirler. Her zaman gerçek sporun </w:t>
      </w:r>
      <w:r w:rsidR="000011C5" w:rsidRPr="003B12A7">
        <w:t xml:space="preserve">eğlenceli </w:t>
      </w:r>
      <w:r w:rsidRPr="003B12A7">
        <w:t xml:space="preserve">bir versiyonunda! </w:t>
      </w:r>
    </w:p>
    <w:p w14:paraId="17ECE3DA" w14:textId="143487E9" w:rsidR="00625353" w:rsidRPr="003B12A7" w:rsidRDefault="00494972" w:rsidP="005B6C56">
      <w:pPr>
        <w:pStyle w:val="ListeParagraf"/>
        <w:numPr>
          <w:ilvl w:val="0"/>
          <w:numId w:val="14"/>
        </w:numPr>
        <w:jc w:val="both"/>
      </w:pPr>
      <w:r w:rsidRPr="003B12A7">
        <w:t>Etkinlik belgesi, her beden eğitimi öğretmeni için çok yararlıdır ve hepimiz sadece bir etkinliği nasıl uygulayacağımız konusunda değil, aynı zamanda her etkinliğin amacının ne olduğu konusunda da güncel bilgiye sahip olmalıyız.</w:t>
      </w:r>
    </w:p>
    <w:p w14:paraId="58AC4E4D" w14:textId="1297BD95" w:rsidR="00D14AD5" w:rsidRPr="003B12A7" w:rsidRDefault="00D14AD5">
      <w:r w:rsidRPr="003B12A7">
        <w:br w:type="page"/>
      </w:r>
    </w:p>
    <w:p w14:paraId="6250CAD4" w14:textId="3D024886" w:rsidR="00625353" w:rsidRPr="003B12A7" w:rsidRDefault="00D14AD5" w:rsidP="00D14AD5">
      <w:pPr>
        <w:pStyle w:val="Balk1"/>
      </w:pPr>
      <w:bookmarkStart w:id="17" w:name="_Toc211938781"/>
      <w:r w:rsidRPr="003B12A7">
        <w:lastRenderedPageBreak/>
        <w:t>Antrenörler için Aktivite Modülleri</w:t>
      </w:r>
      <w:bookmarkEnd w:id="17"/>
    </w:p>
    <w:p w14:paraId="6E7AF983" w14:textId="77777777" w:rsidR="00D14AD5" w:rsidRPr="003B12A7" w:rsidRDefault="00D14AD5" w:rsidP="00D14AD5">
      <w:r w:rsidRPr="003B12A7">
        <w:t>Bu aktiviteler, spor profesyonelleri ve/veya gençlik antrenörleri tarafından yürütülmek üzere tasarlanmıştır.</w:t>
      </w:r>
    </w:p>
    <w:tbl>
      <w:tblPr>
        <w:tblW w:w="90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085"/>
        <w:gridCol w:w="2625"/>
        <w:gridCol w:w="852"/>
        <w:gridCol w:w="552"/>
        <w:gridCol w:w="1018"/>
        <w:gridCol w:w="1930"/>
      </w:tblGrid>
      <w:tr w:rsidR="00D14AD5" w:rsidRPr="003B12A7" w14:paraId="303B536F" w14:textId="77777777" w:rsidTr="00D20DBF">
        <w:trPr>
          <w:trHeight w:val="454"/>
        </w:trPr>
        <w:tc>
          <w:tcPr>
            <w:tcW w:w="2085" w:type="dxa"/>
            <w:vAlign w:val="center"/>
          </w:tcPr>
          <w:p w14:paraId="7EC30E52"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5F497A"/>
                <w:kern w:val="0"/>
                <w:sz w:val="28"/>
                <w:szCs w:val="28"/>
                <w14:ligatures w14:val="none"/>
              </w:rPr>
            </w:pPr>
            <w:r w:rsidRPr="003B12A7">
              <w:rPr>
                <w:rFonts w:ascii="Calibri" w:eastAsia="Calibri" w:hAnsi="Calibri" w:cs="Calibri"/>
                <w:b/>
                <w:bCs/>
                <w:color w:val="5F497A"/>
                <w:kern w:val="0"/>
                <w:sz w:val="28"/>
                <w:szCs w:val="28"/>
                <w14:ligatures w14:val="none"/>
              </w:rPr>
              <w:t>AKTİVİTE 1</w:t>
            </w:r>
            <w:r w:rsidRPr="003B12A7">
              <w:br/>
            </w:r>
            <w:r w:rsidRPr="003B12A7">
              <w:rPr>
                <w:rFonts w:ascii="Calibri" w:eastAsia="Calibri" w:hAnsi="Calibri" w:cs="Calibri"/>
                <w:b/>
                <w:bCs/>
                <w:color w:val="5F497A"/>
                <w:kern w:val="0"/>
                <w:sz w:val="28"/>
                <w:szCs w:val="28"/>
                <w14:ligatures w14:val="none"/>
              </w:rPr>
              <w:t>BAŞLIK</w:t>
            </w:r>
          </w:p>
        </w:tc>
        <w:tc>
          <w:tcPr>
            <w:tcW w:w="6977" w:type="dxa"/>
            <w:gridSpan w:val="5"/>
            <w:vAlign w:val="center"/>
          </w:tcPr>
          <w:p w14:paraId="1C096A2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D73748"/>
                <w:kern w:val="0"/>
                <w:sz w:val="28"/>
                <w:szCs w:val="28"/>
                <w14:ligatures w14:val="none"/>
              </w:rPr>
            </w:pPr>
            <w:r w:rsidRPr="003B12A7">
              <w:rPr>
                <w:rFonts w:ascii="Calibri" w:eastAsia="Times New Roman" w:hAnsi="Calibri" w:cs="Calibri"/>
                <w:b/>
                <w:bCs/>
                <w:color w:val="000000"/>
                <w:kern w:val="0"/>
                <w:sz w:val="28"/>
                <w:szCs w:val="28"/>
                <w14:ligatures w14:val="none"/>
              </w:rPr>
              <w:t xml:space="preserve">99 sorunum var </w:t>
            </w:r>
          </w:p>
        </w:tc>
      </w:tr>
      <w:tr w:rsidR="00D14AD5" w:rsidRPr="003B12A7" w14:paraId="7260B853" w14:textId="77777777" w:rsidTr="00D20DBF">
        <w:trPr>
          <w:trHeight w:val="1517"/>
        </w:trPr>
        <w:tc>
          <w:tcPr>
            <w:tcW w:w="2085" w:type="dxa"/>
            <w:vAlign w:val="center"/>
          </w:tcPr>
          <w:p w14:paraId="6EFC924D"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TÜR</w:t>
            </w:r>
          </w:p>
        </w:tc>
        <w:tc>
          <w:tcPr>
            <w:tcW w:w="3477" w:type="dxa"/>
            <w:gridSpan w:val="2"/>
            <w:vAlign w:val="center"/>
          </w:tcPr>
          <w:p w14:paraId="6A859107"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Birbirinizi tanıyın</w:t>
            </w:r>
          </w:p>
          <w:p w14:paraId="21199987"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Buz kırıcı</w:t>
            </w:r>
          </w:p>
          <w:p w14:paraId="6E239DAB"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000000"/>
                <w:kern w:val="0"/>
                <w:sz w:val="18"/>
                <w:szCs w:val="18"/>
                <w14:ligatures w14:val="none"/>
              </w:rPr>
            </w:pPr>
            <w:r w:rsidRPr="003B12A7">
              <w:rPr>
                <w:rFonts w:ascii="Segoe UI Symbol" w:eastAsia="Calibri" w:hAnsi="Segoe UI Symbol" w:cs="Segoe UI Symbol"/>
                <w:b/>
                <w:bCs/>
                <w:color w:val="000000"/>
                <w:kern w:val="0"/>
                <w:sz w:val="18"/>
                <w:szCs w:val="18"/>
                <w14:ligatures w14:val="none"/>
              </w:rPr>
              <w:t xml:space="preserve">x </w:t>
            </w:r>
            <w:r w:rsidRPr="003B12A7">
              <w:rPr>
                <w:rFonts w:ascii="Calibri" w:eastAsia="Calibri" w:hAnsi="Calibri" w:cs="Calibri"/>
                <w:b/>
                <w:bCs/>
                <w:color w:val="000000"/>
                <w:kern w:val="0"/>
                <w:sz w:val="18"/>
                <w:szCs w:val="18"/>
                <w14:ligatures w14:val="none"/>
              </w:rPr>
              <w:t>Enerji verici</w:t>
            </w:r>
          </w:p>
          <w:p w14:paraId="676489DA" w14:textId="4454F305"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 xml:space="preserve">Grup </w:t>
            </w:r>
            <w:r w:rsidR="003B12A7" w:rsidRPr="003B12A7">
              <w:rPr>
                <w:rFonts w:ascii="Calibri" w:eastAsia="Calibri" w:hAnsi="Calibri" w:cs="Calibri"/>
                <w:color w:val="000000"/>
                <w:kern w:val="0"/>
                <w:sz w:val="18"/>
                <w:szCs w:val="18"/>
                <w14:ligatures w14:val="none"/>
              </w:rPr>
              <w:t>Oluşturma</w:t>
            </w:r>
          </w:p>
          <w:p w14:paraId="17095D3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Takım Oluşturma</w:t>
            </w:r>
          </w:p>
          <w:p w14:paraId="5D49EBD5"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Grup Bölünmesi</w:t>
            </w:r>
          </w:p>
        </w:tc>
        <w:tc>
          <w:tcPr>
            <w:tcW w:w="3500" w:type="dxa"/>
            <w:gridSpan w:val="3"/>
            <w:vAlign w:val="center"/>
          </w:tcPr>
          <w:p w14:paraId="77E936F2"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Spor </w:t>
            </w:r>
            <w:r w:rsidRPr="003B12A7">
              <w:rPr>
                <w:rFonts w:ascii="Calibri" w:eastAsia="Calibri" w:hAnsi="Calibri" w:cs="Calibri"/>
                <w:color w:val="000000"/>
                <w:kern w:val="0"/>
                <w:sz w:val="18"/>
                <w:szCs w:val="18"/>
                <w14:ligatures w14:val="none"/>
              </w:rPr>
              <w:t>Egzersizleri</w:t>
            </w:r>
          </w:p>
          <w:p w14:paraId="48EDE9A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Simülasyon</w:t>
            </w:r>
          </w:p>
          <w:p w14:paraId="6A2ABD82"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Tartışma/Açık Konuşma</w:t>
            </w:r>
          </w:p>
          <w:p w14:paraId="04B50364"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Masa Oyunu</w:t>
            </w:r>
          </w:p>
          <w:p w14:paraId="2F4FBAAB"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Calibri" w:hAnsi="Calibri" w:cs="Calibri"/>
                <w:color w:val="000000"/>
                <w:kern w:val="0"/>
                <w:sz w:val="18"/>
                <w:szCs w:val="18"/>
                <w14:ligatures w14:val="none"/>
              </w:rPr>
              <w:t>☐ Bilgilendirme Oturumu</w:t>
            </w:r>
          </w:p>
          <w:p w14:paraId="20B8F37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Sunum</w:t>
            </w:r>
          </w:p>
        </w:tc>
      </w:tr>
      <w:tr w:rsidR="00D14AD5" w:rsidRPr="003B12A7" w14:paraId="5D89B29D" w14:textId="77777777" w:rsidTr="00D20DBF">
        <w:trPr>
          <w:trHeight w:val="454"/>
        </w:trPr>
        <w:tc>
          <w:tcPr>
            <w:tcW w:w="2085" w:type="dxa"/>
            <w:vAlign w:val="center"/>
          </w:tcPr>
          <w:p w14:paraId="038C4CC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KONU</w:t>
            </w:r>
          </w:p>
        </w:tc>
        <w:tc>
          <w:tcPr>
            <w:tcW w:w="6977" w:type="dxa"/>
            <w:gridSpan w:val="5"/>
            <w:vAlign w:val="center"/>
          </w:tcPr>
          <w:p w14:paraId="386A3540"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"Tüm aile için kickboks: gençten yaşlıya enerji verici bir egzersiz"</w:t>
            </w:r>
          </w:p>
        </w:tc>
      </w:tr>
      <w:tr w:rsidR="00D14AD5" w:rsidRPr="003B12A7" w14:paraId="4C1E9CC1" w14:textId="77777777" w:rsidTr="00D20DBF">
        <w:trPr>
          <w:trHeight w:val="807"/>
        </w:trPr>
        <w:tc>
          <w:tcPr>
            <w:tcW w:w="2085" w:type="dxa"/>
            <w:vAlign w:val="center"/>
          </w:tcPr>
          <w:p w14:paraId="06960D2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ÖĞRENME HEDEFLERİ</w:t>
            </w:r>
          </w:p>
        </w:tc>
        <w:tc>
          <w:tcPr>
            <w:tcW w:w="6977" w:type="dxa"/>
            <w:gridSpan w:val="5"/>
            <w:vAlign w:val="center"/>
          </w:tcPr>
          <w:p w14:paraId="4582412B" w14:textId="77777777" w:rsidR="00D14AD5" w:rsidRPr="003B12A7" w:rsidRDefault="00D14AD5" w:rsidP="00D20DBF">
            <w:p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1. Her yaştan insanı fiziksel olarak aktif olmaya teşvik etmek.</w:t>
            </w:r>
          </w:p>
          <w:p w14:paraId="310ADF78" w14:textId="77777777" w:rsidR="00D14AD5" w:rsidRPr="003B12A7" w:rsidRDefault="00D14AD5" w:rsidP="00D20DBF">
            <w:p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2. Sağlıklı bir yaşam tarzı ve iyi bir fiziksel kondisyon sürdürmek.</w:t>
            </w:r>
          </w:p>
          <w:p w14:paraId="092BD810" w14:textId="77777777" w:rsidR="00D14AD5" w:rsidRPr="003B12A7" w:rsidRDefault="00D14AD5" w:rsidP="00D20DBF">
            <w:p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3. Ortak antrenmanlar yoluyla aile bağlarının güçlendirilmesini teşvik etmek.</w:t>
            </w:r>
          </w:p>
          <w:p w14:paraId="720C8CA4" w14:textId="77777777" w:rsidR="00D14AD5" w:rsidRPr="003B12A7" w:rsidRDefault="00D14AD5" w:rsidP="00D20DBF">
            <w:p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4. Fiziksel ve psikolojik dayanıklılığı ve öz disiplini geliştirmek.</w:t>
            </w:r>
          </w:p>
          <w:p w14:paraId="667C5D92" w14:textId="77777777" w:rsidR="00D14AD5" w:rsidRPr="003B12A7" w:rsidRDefault="00D14AD5" w:rsidP="00D20DBF">
            <w:p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 xml:space="preserve">5. Motivasyon ve enerji. </w:t>
            </w:r>
          </w:p>
        </w:tc>
      </w:tr>
      <w:tr w:rsidR="00D14AD5" w:rsidRPr="003B12A7" w14:paraId="3D3491CF" w14:textId="77777777" w:rsidTr="00D20DBF">
        <w:trPr>
          <w:trHeight w:val="454"/>
        </w:trPr>
        <w:tc>
          <w:tcPr>
            <w:tcW w:w="2085" w:type="dxa"/>
            <w:vAlign w:val="center"/>
          </w:tcPr>
          <w:p w14:paraId="4D707579"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GRUP BÜYÜKLÜĞÜ / YAŞ</w:t>
            </w:r>
          </w:p>
        </w:tc>
        <w:tc>
          <w:tcPr>
            <w:tcW w:w="3477" w:type="dxa"/>
            <w:gridSpan w:val="2"/>
            <w:vAlign w:val="center"/>
          </w:tcPr>
          <w:p w14:paraId="6E57893B"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8-12 kişi, her katılımcının yakından takip edildiğini hissetmesi ve gerekli düzeltmeleri alması için ideal büyüklüktür. 10 ila 45 yaş arası</w:t>
            </w:r>
          </w:p>
        </w:tc>
        <w:tc>
          <w:tcPr>
            <w:tcW w:w="1570" w:type="dxa"/>
            <w:gridSpan w:val="2"/>
            <w:vAlign w:val="center"/>
          </w:tcPr>
          <w:p w14:paraId="2F389A51"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kern w:val="0"/>
                <w:sz w:val="18"/>
                <w:szCs w:val="18"/>
                <w14:ligatures w14:val="none"/>
              </w:rPr>
            </w:pPr>
            <w:r w:rsidRPr="003B12A7">
              <w:rPr>
                <w:rFonts w:ascii="Calibri" w:eastAsia="Calibri" w:hAnsi="Calibri" w:cs="Calibri"/>
                <w:b/>
                <w:kern w:val="0"/>
                <w:sz w:val="18"/>
                <w:szCs w:val="18"/>
                <w14:ligatures w14:val="none"/>
              </w:rPr>
              <w:t>SÜRE</w:t>
            </w:r>
          </w:p>
        </w:tc>
        <w:tc>
          <w:tcPr>
            <w:tcW w:w="1930" w:type="dxa"/>
            <w:vAlign w:val="center"/>
          </w:tcPr>
          <w:p w14:paraId="2984CEE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60 dakika</w:t>
            </w:r>
          </w:p>
          <w:p w14:paraId="67020D3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Isınma: 10 dakika (esneklik egzersizleri, kardiyovasküler ısınma)</w:t>
            </w:r>
          </w:p>
          <w:p w14:paraId="54C2EC7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Antrenmanın ana kısmı: 45 dakika (kickboks hareketleri, yumruklar, tekmeler, aerobik unsurlar, koordinasyon)</w:t>
            </w:r>
          </w:p>
          <w:p w14:paraId="54F7B055"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Soğuma: 5 dakika (esneme, nefes egzersizleri, gevşeme)</w:t>
            </w:r>
          </w:p>
        </w:tc>
      </w:tr>
      <w:tr w:rsidR="00D14AD5" w:rsidRPr="003B12A7" w14:paraId="1900C714" w14:textId="77777777" w:rsidTr="00D20DBF">
        <w:trPr>
          <w:trHeight w:val="798"/>
        </w:trPr>
        <w:tc>
          <w:tcPr>
            <w:tcW w:w="2085" w:type="dxa"/>
            <w:vAlign w:val="center"/>
          </w:tcPr>
          <w:p w14:paraId="24CA7F61"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MALZEMELER</w:t>
            </w:r>
          </w:p>
        </w:tc>
        <w:tc>
          <w:tcPr>
            <w:tcW w:w="6977" w:type="dxa"/>
            <w:gridSpan w:val="5"/>
            <w:vAlign w:val="center"/>
          </w:tcPr>
          <w:p w14:paraId="0785632A" w14:textId="77777777" w:rsidR="00D14AD5" w:rsidRPr="003B12A7" w:rsidRDefault="00D14AD5" w:rsidP="00D14AD5">
            <w:pPr>
              <w:numPr>
                <w:ilvl w:val="0"/>
                <w:numId w:val="15"/>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Eldivenler, koruyucular ve bileklikler (darbe koruması)</w:t>
            </w:r>
          </w:p>
          <w:p w14:paraId="2339FB35" w14:textId="77777777" w:rsidR="00D14AD5" w:rsidRPr="003B12A7" w:rsidRDefault="00D14AD5" w:rsidP="00D14AD5">
            <w:pPr>
              <w:numPr>
                <w:ilvl w:val="0"/>
                <w:numId w:val="15"/>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Spor giysileri ve antrenman şortları (hareket rahatlığı)</w:t>
            </w:r>
          </w:p>
          <w:p w14:paraId="0266D588" w14:textId="7DD604CF" w:rsidR="00D14AD5" w:rsidRPr="003B12A7" w:rsidRDefault="00D14AD5" w:rsidP="00D14AD5">
            <w:pPr>
              <w:numPr>
                <w:ilvl w:val="0"/>
                <w:numId w:val="15"/>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Diş koruyucu, kask ve bacak </w:t>
            </w:r>
            <w:r w:rsidR="003B12A7" w:rsidRPr="003B12A7">
              <w:rPr>
                <w:rFonts w:ascii="Calibri" w:eastAsia="Times New Roman" w:hAnsi="Calibri" w:cs="Calibri"/>
                <w:color w:val="000000"/>
                <w:kern w:val="0"/>
                <w:sz w:val="18"/>
                <w:szCs w:val="18"/>
                <w14:ligatures w14:val="none"/>
              </w:rPr>
              <w:t xml:space="preserve">zırhı </w:t>
            </w:r>
            <w:r w:rsidRPr="003B12A7">
              <w:rPr>
                <w:rFonts w:ascii="Calibri" w:eastAsia="Times New Roman" w:hAnsi="Calibri" w:cs="Calibri"/>
                <w:color w:val="000000"/>
                <w:kern w:val="0"/>
                <w:sz w:val="18"/>
                <w:szCs w:val="18"/>
                <w14:ligatures w14:val="none"/>
              </w:rPr>
              <w:t>(dövüş sırasında koruma)</w:t>
            </w:r>
          </w:p>
          <w:p w14:paraId="3E1A7B81" w14:textId="77777777" w:rsidR="00D14AD5" w:rsidRPr="003B12A7" w:rsidRDefault="00D14AD5" w:rsidP="00D14AD5">
            <w:pPr>
              <w:numPr>
                <w:ilvl w:val="0"/>
                <w:numId w:val="15"/>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Antrenman torbaları, odak eldivenleri (antrenman pedleri)</w:t>
            </w:r>
          </w:p>
        </w:tc>
      </w:tr>
      <w:tr w:rsidR="00D14AD5" w:rsidRPr="003B12A7" w14:paraId="3A5F60B3" w14:textId="77777777" w:rsidTr="00D20DBF">
        <w:trPr>
          <w:trHeight w:val="3311"/>
        </w:trPr>
        <w:tc>
          <w:tcPr>
            <w:tcW w:w="2085" w:type="dxa"/>
            <w:vAlign w:val="center"/>
          </w:tcPr>
          <w:p w14:paraId="4DE2121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ADIM ADIM UYGULAMA</w:t>
            </w:r>
          </w:p>
        </w:tc>
        <w:tc>
          <w:tcPr>
            <w:tcW w:w="6977" w:type="dxa"/>
            <w:gridSpan w:val="5"/>
          </w:tcPr>
          <w:p w14:paraId="74DE1084"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1. Hedefler ve motivasyon belirleyin.</w:t>
            </w:r>
          </w:p>
          <w:p w14:paraId="062C8F51"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2. Doğru öğrenme yöntemini seçin.</w:t>
            </w:r>
          </w:p>
          <w:p w14:paraId="7682D789"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3. Gerekli ekipmanı seçin.</w:t>
            </w:r>
          </w:p>
          <w:p w14:paraId="14939D0E"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4. Bir antrenman programı oluşturun.</w:t>
            </w:r>
          </w:p>
          <w:p w14:paraId="7DFCE658"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5. Vücut hazırlığı ve ısınma.</w:t>
            </w:r>
          </w:p>
          <w:p w14:paraId="6A1DAA03"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6. Bir partnerle veya kum torbasıyla teknikleri çalışın.</w:t>
            </w:r>
          </w:p>
          <w:p w14:paraId="0F103299"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7. İlerlemenizi takip edin ve yeni hedefler belirleyin.</w:t>
            </w:r>
          </w:p>
          <w:p w14:paraId="7B71D492"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8. Rahatlama ve yenilenme.</w:t>
            </w:r>
          </w:p>
          <w:p w14:paraId="58F4DFB2"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9. Motivasyon ve takım ruhu.</w:t>
            </w:r>
          </w:p>
          <w:p w14:paraId="453696D7"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p w14:paraId="5A459484"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Özet: Kickboks, hem bireyler hem de tüm aile için harika bir spordur. Hedef belirleme, doğru ekipmanı seçme, antrenman programı oluşturma, teknik öğrenme ve ilerlemeyi takip etme gibi adımları tek tek uygulamak önemlidir. Düzenli antrenman, uygun ısınma ve soğuma egzersizleri ve motivasyonunuzu korumak, istediğiniz sonuçları elde etmenize yardımcı olacaktır.</w:t>
            </w:r>
          </w:p>
        </w:tc>
      </w:tr>
      <w:tr w:rsidR="00D14AD5" w:rsidRPr="003B12A7" w14:paraId="0B9C82DB" w14:textId="77777777" w:rsidTr="00D20DBF">
        <w:trPr>
          <w:trHeight w:val="995"/>
        </w:trPr>
        <w:tc>
          <w:tcPr>
            <w:tcW w:w="2085" w:type="dxa"/>
            <w:vAlign w:val="center"/>
          </w:tcPr>
          <w:p w14:paraId="780D773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FACILITATOR İÇİN ÖNERİLER</w:t>
            </w:r>
          </w:p>
        </w:tc>
        <w:tc>
          <w:tcPr>
            <w:tcW w:w="6977" w:type="dxa"/>
            <w:gridSpan w:val="5"/>
            <w:vAlign w:val="center"/>
          </w:tcPr>
          <w:p w14:paraId="37A337B2"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tc>
      </w:tr>
      <w:tr w:rsidR="00D14AD5" w:rsidRPr="003B12A7" w14:paraId="5A192EC5" w14:textId="77777777" w:rsidTr="00D20DBF">
        <w:trPr>
          <w:trHeight w:val="454"/>
        </w:trPr>
        <w:tc>
          <w:tcPr>
            <w:tcW w:w="2085" w:type="dxa"/>
            <w:vAlign w:val="center"/>
          </w:tcPr>
          <w:p w14:paraId="0E54C13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lastRenderedPageBreak/>
              <w:t>EK</w:t>
            </w:r>
          </w:p>
        </w:tc>
        <w:tc>
          <w:tcPr>
            <w:tcW w:w="6977" w:type="dxa"/>
            <w:gridSpan w:val="5"/>
            <w:vAlign w:val="center"/>
          </w:tcPr>
          <w:p w14:paraId="6484EA3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tc>
      </w:tr>
      <w:tr w:rsidR="00D14AD5" w:rsidRPr="003B12A7" w14:paraId="32CF00A0" w14:textId="77777777" w:rsidTr="00D20DBF">
        <w:trPr>
          <w:trHeight w:val="871"/>
        </w:trPr>
        <w:tc>
          <w:tcPr>
            <w:tcW w:w="2085" w:type="dxa"/>
            <w:vAlign w:val="center"/>
          </w:tcPr>
          <w:p w14:paraId="132414A9"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BİLGİ KAYNAKLARI</w:t>
            </w:r>
          </w:p>
        </w:tc>
        <w:tc>
          <w:tcPr>
            <w:tcW w:w="6977" w:type="dxa"/>
            <w:gridSpan w:val="5"/>
            <w:vAlign w:val="center"/>
          </w:tcPr>
          <w:p w14:paraId="6A3949B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tc>
      </w:tr>
      <w:tr w:rsidR="00D14AD5" w:rsidRPr="003B12A7" w14:paraId="7BE445B4" w14:textId="77777777" w:rsidTr="00D20DBF">
        <w:trPr>
          <w:trHeight w:val="454"/>
        </w:trPr>
        <w:tc>
          <w:tcPr>
            <w:tcW w:w="2085" w:type="dxa"/>
            <w:vAlign w:val="center"/>
          </w:tcPr>
          <w:p w14:paraId="4A57C49A"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EKLENEN</w:t>
            </w:r>
          </w:p>
        </w:tc>
        <w:tc>
          <w:tcPr>
            <w:tcW w:w="2625" w:type="dxa"/>
            <w:vAlign w:val="center"/>
          </w:tcPr>
          <w:p w14:paraId="241E36EB"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BLASK, Litvanya</w:t>
            </w:r>
          </w:p>
        </w:tc>
        <w:tc>
          <w:tcPr>
            <w:tcW w:w="1404" w:type="dxa"/>
            <w:gridSpan w:val="2"/>
            <w:vAlign w:val="center"/>
          </w:tcPr>
          <w:p w14:paraId="362D8939"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kern w:val="0"/>
                <w:sz w:val="18"/>
                <w:szCs w:val="18"/>
                <w14:ligatures w14:val="none"/>
              </w:rPr>
            </w:pPr>
            <w:r w:rsidRPr="003B12A7">
              <w:rPr>
                <w:rFonts w:ascii="Calibri" w:eastAsia="Calibri" w:hAnsi="Calibri" w:cs="Calibri"/>
                <w:b/>
                <w:kern w:val="0"/>
                <w:sz w:val="18"/>
                <w:szCs w:val="18"/>
                <w14:ligatures w14:val="none"/>
              </w:rPr>
              <w:t>OLUŞTURAN</w:t>
            </w:r>
          </w:p>
        </w:tc>
        <w:tc>
          <w:tcPr>
            <w:tcW w:w="2948" w:type="dxa"/>
            <w:gridSpan w:val="2"/>
            <w:vAlign w:val="center"/>
          </w:tcPr>
          <w:p w14:paraId="0BF61DDC"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BLASK</w:t>
            </w:r>
          </w:p>
        </w:tc>
      </w:tr>
    </w:tbl>
    <w:p w14:paraId="7F5300D9" w14:textId="77777777" w:rsidR="00D14AD5" w:rsidRPr="003B12A7" w:rsidRDefault="00D14AD5" w:rsidP="00D14AD5">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p w14:paraId="2E548BC7" w14:textId="77777777" w:rsidR="00D14AD5" w:rsidRPr="003B12A7" w:rsidRDefault="00D14AD5" w:rsidP="00D14AD5">
      <w:r w:rsidRPr="003B12A7">
        <w:br w:type="page"/>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6"/>
        <w:gridCol w:w="2624"/>
        <w:gridCol w:w="852"/>
        <w:gridCol w:w="552"/>
        <w:gridCol w:w="1018"/>
        <w:gridCol w:w="1930"/>
      </w:tblGrid>
      <w:tr w:rsidR="00D14AD5" w:rsidRPr="003B12A7" w14:paraId="6F4878EA" w14:textId="77777777" w:rsidTr="00D20DBF">
        <w:trPr>
          <w:trHeight w:val="454"/>
        </w:trPr>
        <w:tc>
          <w:tcPr>
            <w:tcW w:w="2086" w:type="dxa"/>
            <w:vAlign w:val="center"/>
          </w:tcPr>
          <w:p w14:paraId="7C83306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5F497A"/>
                <w:kern w:val="0"/>
                <w:sz w:val="28"/>
                <w:szCs w:val="28"/>
                <w14:ligatures w14:val="none"/>
              </w:rPr>
            </w:pPr>
            <w:r w:rsidRPr="003B12A7">
              <w:rPr>
                <w:rFonts w:ascii="Calibri" w:eastAsia="Calibri" w:hAnsi="Calibri" w:cs="Calibri"/>
                <w:b/>
                <w:bCs/>
                <w:color w:val="5F497A"/>
                <w:kern w:val="0"/>
                <w:sz w:val="28"/>
                <w:szCs w:val="28"/>
                <w14:ligatures w14:val="none"/>
              </w:rPr>
              <w:lastRenderedPageBreak/>
              <w:t>AKTİVİTE 2 BAŞLIK</w:t>
            </w:r>
          </w:p>
        </w:tc>
        <w:tc>
          <w:tcPr>
            <w:tcW w:w="6976" w:type="dxa"/>
            <w:gridSpan w:val="5"/>
            <w:vAlign w:val="center"/>
          </w:tcPr>
          <w:p w14:paraId="4FE3BFF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D73748"/>
                <w:kern w:val="0"/>
                <w:sz w:val="28"/>
                <w:szCs w:val="28"/>
                <w14:ligatures w14:val="none"/>
              </w:rPr>
            </w:pPr>
            <w:r w:rsidRPr="003B12A7">
              <w:rPr>
                <w:rFonts w:ascii="Calibri" w:eastAsia="Times New Roman" w:hAnsi="Calibri" w:cs="Calibri"/>
                <w:b/>
                <w:bCs/>
                <w:color w:val="000000"/>
                <w:kern w:val="0"/>
                <w:sz w:val="28"/>
                <w:szCs w:val="28"/>
                <w14:ligatures w14:val="none"/>
              </w:rPr>
              <w:t xml:space="preserve">Ebeveyn – Çocuk Pentatlon </w:t>
            </w:r>
          </w:p>
        </w:tc>
      </w:tr>
      <w:tr w:rsidR="00D14AD5" w:rsidRPr="003B12A7" w14:paraId="20D44D0B" w14:textId="77777777" w:rsidTr="00D20DBF">
        <w:trPr>
          <w:trHeight w:val="1517"/>
        </w:trPr>
        <w:tc>
          <w:tcPr>
            <w:tcW w:w="2086" w:type="dxa"/>
            <w:vAlign w:val="center"/>
          </w:tcPr>
          <w:p w14:paraId="4A539175"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TÜR</w:t>
            </w:r>
          </w:p>
        </w:tc>
        <w:tc>
          <w:tcPr>
            <w:tcW w:w="3476" w:type="dxa"/>
            <w:gridSpan w:val="2"/>
            <w:vAlign w:val="center"/>
          </w:tcPr>
          <w:p w14:paraId="0300177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Birbirinizi tanıyın</w:t>
            </w:r>
          </w:p>
          <w:p w14:paraId="358FE6AD"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Buz kırıcı</w:t>
            </w:r>
          </w:p>
          <w:p w14:paraId="6C913D29"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Enerji verici</w:t>
            </w:r>
          </w:p>
          <w:p w14:paraId="1AE43539"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Grup Oluşturma</w:t>
            </w:r>
          </w:p>
          <w:p w14:paraId="3FDA91C4"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000000"/>
                <w:kern w:val="0"/>
                <w:sz w:val="18"/>
                <w:szCs w:val="18"/>
                <w14:ligatures w14:val="none"/>
              </w:rPr>
            </w:pPr>
            <w:r w:rsidRPr="003B12A7">
              <w:rPr>
                <w:rFonts w:ascii="Segoe UI Symbol" w:eastAsia="Calibri" w:hAnsi="Segoe UI Symbol" w:cs="Segoe UI Symbol"/>
                <w:b/>
                <w:bCs/>
                <w:color w:val="000000"/>
                <w:kern w:val="0"/>
                <w:sz w:val="18"/>
                <w:szCs w:val="18"/>
                <w14:ligatures w14:val="none"/>
              </w:rPr>
              <w:t xml:space="preserve">x </w:t>
            </w:r>
            <w:r w:rsidRPr="003B12A7">
              <w:rPr>
                <w:rFonts w:ascii="Calibri" w:eastAsia="Calibri" w:hAnsi="Calibri" w:cs="Calibri"/>
                <w:b/>
                <w:bCs/>
                <w:color w:val="000000"/>
                <w:kern w:val="0"/>
                <w:sz w:val="18"/>
                <w:szCs w:val="18"/>
                <w14:ligatures w14:val="none"/>
              </w:rPr>
              <w:t>Takım Oluşturma</w:t>
            </w:r>
          </w:p>
          <w:p w14:paraId="3F16DFAC"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Grup Bölümü</w:t>
            </w:r>
          </w:p>
        </w:tc>
        <w:tc>
          <w:tcPr>
            <w:tcW w:w="3500" w:type="dxa"/>
            <w:gridSpan w:val="3"/>
            <w:vAlign w:val="center"/>
          </w:tcPr>
          <w:p w14:paraId="6B8FB0A9"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000000"/>
                <w:kern w:val="0"/>
                <w:sz w:val="18"/>
                <w:szCs w:val="18"/>
                <w14:ligatures w14:val="none"/>
              </w:rPr>
            </w:pPr>
            <w:r w:rsidRPr="003B12A7">
              <w:rPr>
                <w:rFonts w:ascii="Segoe UI Symbol" w:eastAsia="Calibri" w:hAnsi="Segoe UI Symbol" w:cs="Segoe UI Symbol"/>
                <w:b/>
                <w:bCs/>
                <w:color w:val="000000"/>
                <w:kern w:val="0"/>
                <w:sz w:val="18"/>
                <w:szCs w:val="18"/>
                <w14:ligatures w14:val="none"/>
              </w:rPr>
              <w:t xml:space="preserve">x Spor </w:t>
            </w:r>
            <w:r w:rsidRPr="003B12A7">
              <w:rPr>
                <w:rFonts w:ascii="Calibri" w:eastAsia="Calibri" w:hAnsi="Calibri" w:cs="Calibri"/>
                <w:b/>
                <w:bCs/>
                <w:color w:val="000000"/>
                <w:kern w:val="0"/>
                <w:sz w:val="18"/>
                <w:szCs w:val="18"/>
                <w14:ligatures w14:val="none"/>
              </w:rPr>
              <w:t>Egzersiz</w:t>
            </w:r>
          </w:p>
          <w:p w14:paraId="027921C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Simülasyon</w:t>
            </w:r>
          </w:p>
          <w:p w14:paraId="7C12B094"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Tartışma/Açık Konuşma</w:t>
            </w:r>
          </w:p>
          <w:p w14:paraId="740D085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Masa Oyunu</w:t>
            </w:r>
          </w:p>
          <w:p w14:paraId="3304E13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Calibri" w:hAnsi="Calibri" w:cs="Calibri"/>
                <w:color w:val="000000"/>
                <w:kern w:val="0"/>
                <w:sz w:val="18"/>
                <w:szCs w:val="18"/>
                <w14:ligatures w14:val="none"/>
              </w:rPr>
              <w:t>☐ Bilgilendirme Oturumu</w:t>
            </w:r>
          </w:p>
          <w:p w14:paraId="5D40FA6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Sunum</w:t>
            </w:r>
          </w:p>
        </w:tc>
      </w:tr>
      <w:tr w:rsidR="00D14AD5" w:rsidRPr="003B12A7" w14:paraId="0A88DF62" w14:textId="77777777" w:rsidTr="00D20DBF">
        <w:trPr>
          <w:trHeight w:val="454"/>
        </w:trPr>
        <w:tc>
          <w:tcPr>
            <w:tcW w:w="2086" w:type="dxa"/>
            <w:vAlign w:val="center"/>
          </w:tcPr>
          <w:p w14:paraId="0B9C54E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KONU</w:t>
            </w:r>
          </w:p>
        </w:tc>
        <w:tc>
          <w:tcPr>
            <w:tcW w:w="6976" w:type="dxa"/>
            <w:gridSpan w:val="5"/>
            <w:vAlign w:val="center"/>
          </w:tcPr>
          <w:p w14:paraId="0770B97F"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Diğer ebeveyn/çocuk ikilileriyle birlikte rekabet etmek</w:t>
            </w:r>
          </w:p>
        </w:tc>
      </w:tr>
      <w:tr w:rsidR="00D14AD5" w:rsidRPr="003B12A7" w14:paraId="7F9E740D" w14:textId="77777777" w:rsidTr="00D20DBF">
        <w:trPr>
          <w:trHeight w:val="807"/>
        </w:trPr>
        <w:tc>
          <w:tcPr>
            <w:tcW w:w="2086" w:type="dxa"/>
            <w:vAlign w:val="center"/>
          </w:tcPr>
          <w:p w14:paraId="3FEE6674"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ÖĞRENME HEDEFLERİ</w:t>
            </w:r>
          </w:p>
        </w:tc>
        <w:tc>
          <w:tcPr>
            <w:tcW w:w="6976" w:type="dxa"/>
            <w:gridSpan w:val="5"/>
            <w:vAlign w:val="center"/>
          </w:tcPr>
          <w:p w14:paraId="37DD3E4B" w14:textId="77777777" w:rsidR="00D14AD5" w:rsidRPr="003B12A7" w:rsidRDefault="00D14AD5" w:rsidP="00D14AD5">
            <w:pPr>
              <w:numPr>
                <w:ilvl w:val="0"/>
                <w:numId w:val="16"/>
              </w:num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Ebeveyn ve çocuk arasındaki ilişkiyi güçlendirmek</w:t>
            </w:r>
          </w:p>
          <w:p w14:paraId="3DAB8808" w14:textId="77777777" w:rsidR="00D14AD5" w:rsidRPr="003B12A7" w:rsidRDefault="00D14AD5" w:rsidP="00D14AD5">
            <w:pPr>
              <w:numPr>
                <w:ilvl w:val="0"/>
                <w:numId w:val="16"/>
              </w:num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Spor aktivitelerinde sağlıklı rekabet ve işbirliğini teşvik etmek</w:t>
            </w:r>
          </w:p>
          <w:p w14:paraId="788E6B00" w14:textId="77777777" w:rsidR="00D14AD5" w:rsidRPr="003B12A7" w:rsidRDefault="00D14AD5" w:rsidP="00D14AD5">
            <w:pPr>
              <w:numPr>
                <w:ilvl w:val="0"/>
                <w:numId w:val="16"/>
              </w:num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Evde birlikte yapılabilecek aktivitelerden örnekler vermek ve ebeveynlerin "havalı olmadığı" önyargısını yıkmak</w:t>
            </w:r>
          </w:p>
          <w:p w14:paraId="0AABE5E0" w14:textId="77777777" w:rsidR="00D14AD5" w:rsidRPr="003B12A7" w:rsidRDefault="00D14AD5" w:rsidP="00D14AD5">
            <w:pPr>
              <w:numPr>
                <w:ilvl w:val="0"/>
                <w:numId w:val="16"/>
              </w:num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 xml:space="preserve">Sporun zevkini ve keyfini paylaşmak </w:t>
            </w:r>
          </w:p>
        </w:tc>
      </w:tr>
      <w:tr w:rsidR="00D14AD5" w:rsidRPr="003B12A7" w14:paraId="010FEC5F" w14:textId="77777777" w:rsidTr="00D20DBF">
        <w:trPr>
          <w:trHeight w:val="454"/>
        </w:trPr>
        <w:tc>
          <w:tcPr>
            <w:tcW w:w="2086" w:type="dxa"/>
            <w:vAlign w:val="center"/>
          </w:tcPr>
          <w:p w14:paraId="7CD700F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GRUP BÜYÜKLÜĞÜ / YAŞ</w:t>
            </w:r>
          </w:p>
        </w:tc>
        <w:tc>
          <w:tcPr>
            <w:tcW w:w="3476" w:type="dxa"/>
            <w:gridSpan w:val="2"/>
            <w:vAlign w:val="center"/>
          </w:tcPr>
          <w:p w14:paraId="5F4D19C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Toplam 20 kişi (10 ikili) / 10-12 yaş (çocuk) </w:t>
            </w:r>
          </w:p>
        </w:tc>
        <w:tc>
          <w:tcPr>
            <w:tcW w:w="1570" w:type="dxa"/>
            <w:gridSpan w:val="2"/>
            <w:vAlign w:val="center"/>
          </w:tcPr>
          <w:p w14:paraId="2BE413C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kern w:val="0"/>
                <w:sz w:val="18"/>
                <w:szCs w:val="18"/>
                <w14:ligatures w14:val="none"/>
              </w:rPr>
            </w:pPr>
            <w:r w:rsidRPr="003B12A7">
              <w:rPr>
                <w:rFonts w:ascii="Calibri" w:eastAsia="Calibri" w:hAnsi="Calibri" w:cs="Calibri"/>
                <w:b/>
                <w:kern w:val="0"/>
                <w:sz w:val="18"/>
                <w:szCs w:val="18"/>
                <w14:ligatures w14:val="none"/>
              </w:rPr>
              <w:t>SÜRE</w:t>
            </w:r>
          </w:p>
        </w:tc>
        <w:tc>
          <w:tcPr>
            <w:tcW w:w="1930" w:type="dxa"/>
            <w:vAlign w:val="center"/>
          </w:tcPr>
          <w:p w14:paraId="67D8BE7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60 dakika</w:t>
            </w:r>
          </w:p>
        </w:tc>
      </w:tr>
      <w:tr w:rsidR="00D14AD5" w:rsidRPr="003B12A7" w14:paraId="38C7160F" w14:textId="77777777" w:rsidTr="00D20DBF">
        <w:trPr>
          <w:trHeight w:val="798"/>
        </w:trPr>
        <w:tc>
          <w:tcPr>
            <w:tcW w:w="2086" w:type="dxa"/>
            <w:vAlign w:val="center"/>
          </w:tcPr>
          <w:p w14:paraId="5AEBA5C4"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MALZEMELER</w:t>
            </w:r>
          </w:p>
        </w:tc>
        <w:tc>
          <w:tcPr>
            <w:tcW w:w="6976" w:type="dxa"/>
            <w:gridSpan w:val="5"/>
            <w:vAlign w:val="center"/>
          </w:tcPr>
          <w:p w14:paraId="1D434552"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tc>
      </w:tr>
      <w:tr w:rsidR="00D14AD5" w:rsidRPr="003B12A7" w14:paraId="4D7494CD" w14:textId="77777777" w:rsidTr="00D20DBF">
        <w:trPr>
          <w:trHeight w:val="3311"/>
        </w:trPr>
        <w:tc>
          <w:tcPr>
            <w:tcW w:w="2086" w:type="dxa"/>
            <w:vAlign w:val="center"/>
          </w:tcPr>
          <w:p w14:paraId="48A60AED"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ADIM ADIM UYGULAMA</w:t>
            </w:r>
          </w:p>
        </w:tc>
        <w:tc>
          <w:tcPr>
            <w:tcW w:w="6976" w:type="dxa"/>
            <w:gridSpan w:val="5"/>
          </w:tcPr>
          <w:p w14:paraId="24FDF8E5" w14:textId="77777777" w:rsidR="00D14AD5" w:rsidRPr="003B12A7" w:rsidRDefault="00D14AD5" w:rsidP="00D20DBF">
            <w:pPr>
              <w:spacing w:after="0"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 xml:space="preserve">Isınma: </w:t>
            </w:r>
          </w:p>
          <w:p w14:paraId="3E423804"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Tüm grup ile başlayın. </w:t>
            </w:r>
          </w:p>
          <w:p w14:paraId="0D6BCE98" w14:textId="77777777" w:rsidR="00D14AD5" w:rsidRPr="003B12A7" w:rsidRDefault="00D14AD5" w:rsidP="00D14AD5">
            <w:pPr>
              <w:numPr>
                <w:ilvl w:val="0"/>
                <w:numId w:val="17"/>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İleri geri koşu, dizleri yüksek kaldırma, sürünme (yaklaşık 3 dakika). </w:t>
            </w:r>
          </w:p>
          <w:p w14:paraId="7BE14839" w14:textId="77777777" w:rsidR="00D14AD5" w:rsidRPr="003B12A7" w:rsidRDefault="00D14AD5" w:rsidP="00D14AD5">
            <w:pPr>
              <w:numPr>
                <w:ilvl w:val="0"/>
                <w:numId w:val="17"/>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İkili gruplar bir araya gelip el arabası egzersizi yapın -&gt; ebeveyn çocuğun ayaklarını tutar ve el arabası gibi orta çizgiye doğru ilerler. Geri dönüşte ebeveyn çocuğu sırtında taşır. </w:t>
            </w:r>
          </w:p>
          <w:p w14:paraId="0C9CBCF4" w14:textId="77777777" w:rsidR="00D14AD5" w:rsidRPr="003B12A7" w:rsidRDefault="00D14AD5" w:rsidP="00D14AD5">
            <w:pPr>
              <w:numPr>
                <w:ilvl w:val="0"/>
                <w:numId w:val="17"/>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Çocuk orta çizgiye ulaşmak için eğlenceli/yaratıcı bir yol seçer ve ebeveyn onu taklit eder. Geri dönüşte roller değişir. Amaç, tüm vücudun ısınmasını sağlamaktır. Bunu iki kez yapın.</w:t>
            </w:r>
          </w:p>
          <w:p w14:paraId="7409950F"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Heptatlonu açıklayın. İkili gruplar bir takım oluşturur ve birbirleriyle yarışır. Her aktivitenin kendi puan sistemi vardır:</w:t>
            </w:r>
            <w:r w:rsidRPr="003B12A7">
              <w:rPr>
                <w:rFonts w:ascii="Calibri" w:eastAsia="Times New Roman" w:hAnsi="Calibri" w:cs="Calibri"/>
                <w:color w:val="000000"/>
                <w:kern w:val="0"/>
                <w:sz w:val="18"/>
                <w:szCs w:val="18"/>
                <w:vertAlign w:val="superscript"/>
                <w14:ligatures w14:val="none"/>
              </w:rPr>
              <w:t>1.</w:t>
            </w:r>
            <w:r w:rsidRPr="003B12A7">
              <w:rPr>
                <w:rFonts w:ascii="Calibri" w:eastAsia="Times New Roman" w:hAnsi="Calibri" w:cs="Calibri"/>
                <w:color w:val="000000"/>
                <w:kern w:val="0"/>
                <w:sz w:val="18"/>
                <w:szCs w:val="18"/>
                <w14:ligatures w14:val="none"/>
              </w:rPr>
              <w:t xml:space="preserve">  sıra = 10 puan, 2</w:t>
            </w:r>
            <w:r w:rsidRPr="003B12A7">
              <w:rPr>
                <w:rFonts w:ascii="Calibri" w:eastAsia="Times New Roman" w:hAnsi="Calibri" w:cs="Calibri"/>
                <w:color w:val="000000"/>
                <w:kern w:val="0"/>
                <w:sz w:val="18"/>
                <w:szCs w:val="18"/>
                <w:vertAlign w:val="superscript"/>
                <w14:ligatures w14:val="none"/>
              </w:rPr>
              <w:t>.</w:t>
            </w:r>
            <w:r w:rsidRPr="003B12A7">
              <w:rPr>
                <w:rFonts w:ascii="Calibri" w:eastAsia="Times New Roman" w:hAnsi="Calibri" w:cs="Calibri"/>
                <w:color w:val="000000"/>
                <w:kern w:val="0"/>
                <w:sz w:val="18"/>
                <w:szCs w:val="18"/>
                <w14:ligatures w14:val="none"/>
              </w:rPr>
              <w:t xml:space="preserve">  sıra = 9 puan, 3</w:t>
            </w:r>
            <w:r w:rsidRPr="003B12A7">
              <w:rPr>
                <w:rFonts w:ascii="Calibri" w:eastAsia="Times New Roman" w:hAnsi="Calibri" w:cs="Calibri"/>
                <w:color w:val="000000"/>
                <w:kern w:val="0"/>
                <w:sz w:val="18"/>
                <w:szCs w:val="18"/>
                <w:vertAlign w:val="superscript"/>
                <w14:ligatures w14:val="none"/>
              </w:rPr>
              <w:t>.</w:t>
            </w:r>
            <w:r w:rsidRPr="003B12A7">
              <w:rPr>
                <w:rFonts w:ascii="Calibri" w:eastAsia="Times New Roman" w:hAnsi="Calibri" w:cs="Calibri"/>
                <w:color w:val="000000"/>
                <w:kern w:val="0"/>
                <w:sz w:val="18"/>
                <w:szCs w:val="18"/>
                <w14:ligatures w14:val="none"/>
              </w:rPr>
              <w:t xml:space="preserve">  sıra = 8 puan ve bu</w:t>
            </w:r>
            <w:r w:rsidRPr="003B12A7">
              <w:rPr>
                <w:rFonts w:ascii="Calibri" w:eastAsia="Times New Roman" w:hAnsi="Calibri" w:cs="Calibri"/>
                <w:color w:val="000000"/>
                <w:kern w:val="0"/>
                <w:sz w:val="18"/>
                <w:szCs w:val="18"/>
                <w:vertAlign w:val="superscript"/>
                <w14:ligatures w14:val="none"/>
              </w:rPr>
              <w:t>10.</w:t>
            </w:r>
            <w:r w:rsidRPr="003B12A7">
              <w:rPr>
                <w:rFonts w:ascii="Calibri" w:eastAsia="Times New Roman" w:hAnsi="Calibri" w:cs="Calibri"/>
                <w:color w:val="000000"/>
                <w:kern w:val="0"/>
                <w:sz w:val="18"/>
                <w:szCs w:val="18"/>
                <w14:ligatures w14:val="none"/>
              </w:rPr>
              <w:t xml:space="preserve">  sıra = 1 puan olana kadar devam eder. Eğitmen, puanı tutmak ve doğru puanları vermekten sorumludur. 5 farklı aktivite vardır, bu nedenle her aktiviteye iki ikili katılır. İkili gruplar, ikili gruplar (ve kültürler) arasında daha fazla etkileşim olması için zıt yönlerde dönüşümlü olarak yarışır. </w:t>
            </w:r>
          </w:p>
          <w:p w14:paraId="2EA85809" w14:textId="77777777" w:rsidR="00D14AD5" w:rsidRPr="003B12A7" w:rsidRDefault="00D14AD5" w:rsidP="00D20DBF">
            <w:pPr>
              <w:spacing w:after="0"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 xml:space="preserve">Etkinlik 1: </w:t>
            </w:r>
          </w:p>
          <w:p w14:paraId="0B462737"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Kağıtta birkaç matematik problemi vardır. Her problemin cevabı bir Jenga bloğuna yazılmıştır. Doğru Jenga bloğunu alır, salonun sonuna koşar ve oraya yerleştirirsiniz. Ebeveyn ve çocuk eşit sırayla ileri geri koşarlar. Sonra geri koşar, bir sonraki problemi çözer ve ilgili bloğu alırsınız. Zaman dolana kadar bu şekilde ileri geri koşmaya devam edersiniz. Toplam blok sayısı ve doğru cevapların toplam sayısı puanınızı belirler. </w:t>
            </w:r>
          </w:p>
          <w:p w14:paraId="1D5B2992"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p w14:paraId="4D568F8B" w14:textId="77777777" w:rsidR="00D14AD5" w:rsidRPr="003B12A7" w:rsidRDefault="00D14AD5" w:rsidP="00D20DBF">
            <w:pPr>
              <w:spacing w:after="0"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Etkinlik 2:</w:t>
            </w:r>
          </w:p>
          <w:p w14:paraId="0CCDA89B" w14:textId="4E0028B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Gülle atma. </w:t>
            </w:r>
            <w:r w:rsidRPr="003B12A7">
              <w:rPr>
                <w:rFonts w:ascii="Calibri" w:eastAsia="Times New Roman" w:hAnsi="Calibri" w:cs="Calibri"/>
                <w:b/>
                <w:bCs/>
                <w:color w:val="000000"/>
                <w:kern w:val="0"/>
                <w:sz w:val="18"/>
                <w:szCs w:val="18"/>
                <w14:ligatures w14:val="none"/>
              </w:rPr>
              <w:t>Başlamadan</w:t>
            </w:r>
            <w:r w:rsidRPr="003B12A7">
              <w:rPr>
                <w:rFonts w:ascii="Calibri" w:eastAsia="Times New Roman" w:hAnsi="Calibri" w:cs="Calibri"/>
                <w:color w:val="000000"/>
                <w:kern w:val="0"/>
                <w:sz w:val="18"/>
                <w:szCs w:val="18"/>
                <w14:ligatures w14:val="none"/>
              </w:rPr>
              <w:t xml:space="preserve"> önce, </w:t>
            </w:r>
            <w:r w:rsidR="003B12A7" w:rsidRPr="003B12A7">
              <w:rPr>
                <w:rFonts w:ascii="Calibri" w:eastAsia="Times New Roman" w:hAnsi="Calibri" w:cs="Calibri"/>
                <w:color w:val="000000"/>
                <w:kern w:val="0"/>
                <w:sz w:val="18"/>
                <w:szCs w:val="18"/>
                <w14:ligatures w14:val="none"/>
              </w:rPr>
              <w:t>pilonlarla</w:t>
            </w:r>
            <w:r w:rsidRPr="003B12A7">
              <w:rPr>
                <w:rFonts w:ascii="Calibri" w:eastAsia="Times New Roman" w:hAnsi="Calibri" w:cs="Calibri"/>
                <w:color w:val="000000"/>
                <w:kern w:val="0"/>
                <w:sz w:val="18"/>
                <w:szCs w:val="18"/>
                <w14:ligatures w14:val="none"/>
              </w:rPr>
              <w:t xml:space="preserve"> yarım metrelik mesafeleri ölçün. Çocuk ve ebeveyn sırayla gülle atarlar, süre içinde mümkün olduğunca çok atış yapabilirler. Puan, her ebeveyn ve çocuğun en uzak mesafesinin toplanmasıyla hesaplanır ve bu da kazananı ve sonuçta sıralamayı belirler.</w:t>
            </w:r>
          </w:p>
          <w:p w14:paraId="48CA055F"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p w14:paraId="093CD6CC"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b/>
                <w:bCs/>
                <w:color w:val="000000"/>
                <w:kern w:val="0"/>
                <w:sz w:val="18"/>
                <w:szCs w:val="18"/>
                <w14:ligatures w14:val="none"/>
              </w:rPr>
              <w:t>Etkinlik 3:</w:t>
            </w:r>
          </w:p>
          <w:p w14:paraId="7E08F5F2"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İki kare vardır: biri büyük, diğeri onun içindeki daha küçük bir kare. Ebeveyn ve çocuk birlikte hangi kareyi koşacaklarına karar verirler. Büyük veya küçük kare olsun, kimin hangisini koşacağına onlar karar verir. Başlangıç çizgisinden başlarlar ve seçtikleri kareyi üç dakika boyunca koşarlar. Üç dakika sonunda, karelerini kaç kez tamamladıklarını sayarlar. Ebeveyn ve çocuk, büyük veya küçük kareyi koşup koşmayacaklarına kendileri karar verir.</w:t>
            </w:r>
          </w:p>
          <w:p w14:paraId="38D03AB4"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p w14:paraId="2768D38C"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b/>
                <w:bCs/>
                <w:color w:val="000000"/>
                <w:kern w:val="0"/>
                <w:sz w:val="18"/>
                <w:szCs w:val="18"/>
                <w14:ligatures w14:val="none"/>
              </w:rPr>
              <w:t>Etkinlik 4:</w:t>
            </w:r>
          </w:p>
          <w:p w14:paraId="7B88789F"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Ebeveyn ve çocukların her birinin birer tenis raketi vardır. Amaçları, üç dakika içinde topu mümkün olduğunca uzun süre havada tutmaktır. 100 vuruşa ulaşırlarsa, büyük bir çemberin </w:t>
            </w:r>
            <w:r w:rsidRPr="003B12A7">
              <w:rPr>
                <w:rFonts w:ascii="Calibri" w:eastAsia="Times New Roman" w:hAnsi="Calibri" w:cs="Calibri"/>
                <w:color w:val="000000"/>
                <w:kern w:val="0"/>
                <w:sz w:val="18"/>
                <w:szCs w:val="18"/>
                <w14:ligatures w14:val="none"/>
              </w:rPr>
              <w:lastRenderedPageBreak/>
              <w:t>içine girip içinde kalmaları gerekir. 150 vuruşa ulaşırlarsa, daha zorlu hale getirmek için daha küçük bir çemberin içine geçerler. 200 vuruşa ulaşırlarsa, daha da farklılaştırmak için daha da küçük bir çemberin içine girerler. Daha fazla zorluk mu? Evet, ama onlar daha sonra gelecek.</w:t>
            </w:r>
          </w:p>
          <w:p w14:paraId="3D887901"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p w14:paraId="3796DDFA"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b/>
                <w:bCs/>
                <w:color w:val="000000"/>
                <w:kern w:val="0"/>
                <w:sz w:val="18"/>
                <w:szCs w:val="18"/>
                <w14:ligatures w14:val="none"/>
              </w:rPr>
              <w:t>Etkinlik 5:</w:t>
            </w:r>
            <w:r w:rsidRPr="003B12A7">
              <w:rPr>
                <w:rFonts w:ascii="Calibri" w:eastAsia="Times New Roman" w:hAnsi="Calibri" w:cs="Calibri"/>
                <w:b/>
                <w:bCs/>
                <w:color w:val="000000"/>
                <w:kern w:val="0"/>
                <w:sz w:val="18"/>
                <w:szCs w:val="18"/>
                <w14:ligatures w14:val="none"/>
              </w:rPr>
              <w:br/>
            </w:r>
            <w:r w:rsidRPr="003B12A7">
              <w:rPr>
                <w:rFonts w:ascii="Calibri" w:eastAsia="Times New Roman" w:hAnsi="Calibri" w:cs="Calibri"/>
                <w:color w:val="000000"/>
                <w:kern w:val="0"/>
                <w:sz w:val="18"/>
                <w:szCs w:val="18"/>
                <w14:ligatures w14:val="none"/>
              </w:rPr>
              <w:t>Etkinlik: Mümkün olduğunca çok puan toplayın!</w:t>
            </w:r>
          </w:p>
          <w:p w14:paraId="31CE85A8"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ve çocuk bu eğlenceli zorluk için takım oluşturur. Beş sandalye farklı mesafelerde yerleştirilir ve her birinin bir puan değeri vardır:</w:t>
            </w:r>
          </w:p>
          <w:p w14:paraId="5AEA3C98" w14:textId="77777777" w:rsidR="00D14AD5" w:rsidRPr="003B12A7" w:rsidRDefault="00D14AD5" w:rsidP="00D14AD5">
            <w:pPr>
              <w:numPr>
                <w:ilvl w:val="0"/>
                <w:numId w:val="18"/>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Sandalye 1: 10 puan</w:t>
            </w:r>
          </w:p>
          <w:p w14:paraId="672386C2" w14:textId="77777777" w:rsidR="00D14AD5" w:rsidRPr="003B12A7" w:rsidRDefault="00D14AD5" w:rsidP="00D14AD5">
            <w:pPr>
              <w:numPr>
                <w:ilvl w:val="0"/>
                <w:numId w:val="18"/>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Sandalye 2: 20 puan</w:t>
            </w:r>
          </w:p>
          <w:p w14:paraId="58F59DC3" w14:textId="77777777" w:rsidR="00D14AD5" w:rsidRPr="003B12A7" w:rsidRDefault="00D14AD5" w:rsidP="00D14AD5">
            <w:pPr>
              <w:numPr>
                <w:ilvl w:val="0"/>
                <w:numId w:val="18"/>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Sandalye 3: 30 puan</w:t>
            </w:r>
          </w:p>
          <w:p w14:paraId="61B22126" w14:textId="77777777" w:rsidR="00D14AD5" w:rsidRPr="003B12A7" w:rsidRDefault="00D14AD5" w:rsidP="00D14AD5">
            <w:pPr>
              <w:numPr>
                <w:ilvl w:val="0"/>
                <w:numId w:val="18"/>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Sandalye 4: 40 puan</w:t>
            </w:r>
          </w:p>
          <w:p w14:paraId="09AE8A72" w14:textId="77777777" w:rsidR="00D14AD5" w:rsidRPr="003B12A7" w:rsidRDefault="00D14AD5" w:rsidP="00D14AD5">
            <w:pPr>
              <w:numPr>
                <w:ilvl w:val="0"/>
                <w:numId w:val="18"/>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Sandalye 5: 50 puan</w:t>
            </w:r>
          </w:p>
          <w:p w14:paraId="0801F083"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Amaç, sandalyelere top veya fasulye torbası atarak mümkün olduğunca çok puan toplamaktır. Her takım beş atış hakkı alır ve hangi sandalyeye atış yapacağını seçebilir. Topun sandalyenin üzerine tam olarak düşmesi gerekir, zıplaması yasaktır. Bu aktivite, eğlenceli bir şekilde takım çalışmasını, koordinasyonu ve motor becerileri geliştirir. 4-12 yaş arası çocuklar ve ebeveynleri için idealdir, geniş bir kapalı veya açık alanda en iyi sonucu verir. Beş adet sağlam sandalye kurun, atma malzemelerini sağlayın ve eğlence başlasın!</w:t>
            </w:r>
          </w:p>
        </w:tc>
      </w:tr>
      <w:tr w:rsidR="00D14AD5" w:rsidRPr="003B12A7" w14:paraId="4A648418" w14:textId="77777777" w:rsidTr="00D20DBF">
        <w:trPr>
          <w:trHeight w:val="995"/>
        </w:trPr>
        <w:tc>
          <w:tcPr>
            <w:tcW w:w="2086" w:type="dxa"/>
            <w:vAlign w:val="center"/>
          </w:tcPr>
          <w:p w14:paraId="0C7D53B1"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FACILITATOR İÇİN ÖNERİLER</w:t>
            </w:r>
          </w:p>
        </w:tc>
        <w:tc>
          <w:tcPr>
            <w:tcW w:w="6976" w:type="dxa"/>
            <w:gridSpan w:val="5"/>
            <w:vAlign w:val="center"/>
          </w:tcPr>
          <w:p w14:paraId="3F007143" w14:textId="77777777" w:rsidR="00D14AD5" w:rsidRPr="003B12A7" w:rsidRDefault="00D14AD5" w:rsidP="00D14AD5">
            <w:pPr>
              <w:numPr>
                <w:ilvl w:val="0"/>
                <w:numId w:val="19"/>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Malzemelerin kullanımını çeşitlendirin</w:t>
            </w:r>
          </w:p>
          <w:p w14:paraId="0F05E784" w14:textId="77777777" w:rsidR="00D14AD5" w:rsidRPr="003B12A7" w:rsidRDefault="00D14AD5" w:rsidP="00D14AD5">
            <w:pPr>
              <w:numPr>
                <w:ilvl w:val="0"/>
                <w:numId w:val="19"/>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Kurulumunuzda yaratıcı olun</w:t>
            </w:r>
          </w:p>
          <w:p w14:paraId="708F7410" w14:textId="77777777" w:rsidR="00D14AD5" w:rsidRPr="003B12A7" w:rsidRDefault="00D14AD5" w:rsidP="00D14AD5">
            <w:pPr>
              <w:numPr>
                <w:ilvl w:val="0"/>
                <w:numId w:val="19"/>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Doğru hazırlık çok önemlidir</w:t>
            </w:r>
          </w:p>
        </w:tc>
      </w:tr>
      <w:tr w:rsidR="00D14AD5" w:rsidRPr="003B12A7" w14:paraId="42B64DA9" w14:textId="77777777" w:rsidTr="00D20DBF">
        <w:trPr>
          <w:trHeight w:val="454"/>
        </w:trPr>
        <w:tc>
          <w:tcPr>
            <w:tcW w:w="2086" w:type="dxa"/>
            <w:vAlign w:val="center"/>
          </w:tcPr>
          <w:p w14:paraId="0D2C775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EK</w:t>
            </w:r>
          </w:p>
        </w:tc>
        <w:tc>
          <w:tcPr>
            <w:tcW w:w="6976" w:type="dxa"/>
            <w:gridSpan w:val="5"/>
            <w:vAlign w:val="center"/>
          </w:tcPr>
          <w:p w14:paraId="7DEB30A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tc>
      </w:tr>
      <w:tr w:rsidR="00D14AD5" w:rsidRPr="003B12A7" w14:paraId="76BAE052" w14:textId="77777777" w:rsidTr="00D20DBF">
        <w:trPr>
          <w:trHeight w:val="871"/>
        </w:trPr>
        <w:tc>
          <w:tcPr>
            <w:tcW w:w="2086" w:type="dxa"/>
            <w:vAlign w:val="center"/>
          </w:tcPr>
          <w:p w14:paraId="66CE21E3"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BİLGİ KAYNAKLARI</w:t>
            </w:r>
          </w:p>
        </w:tc>
        <w:tc>
          <w:tcPr>
            <w:tcW w:w="6976" w:type="dxa"/>
            <w:gridSpan w:val="5"/>
            <w:vAlign w:val="center"/>
          </w:tcPr>
          <w:p w14:paraId="0CF6E4F9"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tc>
      </w:tr>
      <w:tr w:rsidR="00D14AD5" w:rsidRPr="000D24DE" w14:paraId="13F7B116" w14:textId="77777777" w:rsidTr="00D20DBF">
        <w:trPr>
          <w:trHeight w:val="454"/>
        </w:trPr>
        <w:tc>
          <w:tcPr>
            <w:tcW w:w="2086" w:type="dxa"/>
            <w:vAlign w:val="center"/>
          </w:tcPr>
          <w:p w14:paraId="7A3CAF02"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EKLENEN</w:t>
            </w:r>
          </w:p>
        </w:tc>
        <w:tc>
          <w:tcPr>
            <w:tcW w:w="2624" w:type="dxa"/>
            <w:vAlign w:val="center"/>
          </w:tcPr>
          <w:p w14:paraId="0512DE6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Sportief Besteed Groep, Hollanda.</w:t>
            </w:r>
          </w:p>
        </w:tc>
        <w:tc>
          <w:tcPr>
            <w:tcW w:w="1404" w:type="dxa"/>
            <w:gridSpan w:val="2"/>
            <w:vAlign w:val="center"/>
          </w:tcPr>
          <w:p w14:paraId="3FEC01CB"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kern w:val="0"/>
                <w:sz w:val="18"/>
                <w:szCs w:val="18"/>
                <w14:ligatures w14:val="none"/>
              </w:rPr>
            </w:pPr>
            <w:r w:rsidRPr="003B12A7">
              <w:rPr>
                <w:rFonts w:ascii="Calibri" w:eastAsia="Calibri" w:hAnsi="Calibri" w:cs="Calibri"/>
                <w:b/>
                <w:kern w:val="0"/>
                <w:sz w:val="18"/>
                <w:szCs w:val="18"/>
                <w14:ligatures w14:val="none"/>
              </w:rPr>
              <w:t>YARATAN</w:t>
            </w:r>
          </w:p>
        </w:tc>
        <w:tc>
          <w:tcPr>
            <w:tcW w:w="2948" w:type="dxa"/>
            <w:gridSpan w:val="2"/>
            <w:vAlign w:val="center"/>
          </w:tcPr>
          <w:p w14:paraId="5C0DAECC" w14:textId="77777777" w:rsidR="00D14AD5" w:rsidRPr="000D24DE"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lang w:val="nl-NL"/>
                <w14:ligatures w14:val="none"/>
              </w:rPr>
            </w:pPr>
            <w:r w:rsidRPr="000D24DE">
              <w:rPr>
                <w:rFonts w:ascii="Calibri" w:eastAsia="Times New Roman" w:hAnsi="Calibri" w:cs="Calibri"/>
                <w:color w:val="000000"/>
                <w:kern w:val="0"/>
                <w:sz w:val="18"/>
                <w:szCs w:val="18"/>
                <w:lang w:val="nl-NL"/>
                <w14:ligatures w14:val="none"/>
              </w:rPr>
              <w:t>Lauren Logush, Dick Kalkman, Kevin De Wit, Jeffrey Broos</w:t>
            </w:r>
          </w:p>
        </w:tc>
      </w:tr>
    </w:tbl>
    <w:p w14:paraId="20515ED4" w14:textId="77777777" w:rsidR="00D14AD5" w:rsidRPr="000D24DE" w:rsidRDefault="00D14AD5" w:rsidP="00D14AD5">
      <w:pPr>
        <w:pBdr>
          <w:top w:val="nil"/>
          <w:left w:val="nil"/>
          <w:bottom w:val="nil"/>
          <w:right w:val="nil"/>
          <w:between w:val="nil"/>
        </w:pBdr>
        <w:spacing w:after="0" w:line="240" w:lineRule="auto"/>
        <w:rPr>
          <w:rFonts w:ascii="Calibri" w:eastAsia="Times New Roman" w:hAnsi="Calibri" w:cs="Calibri"/>
          <w:color w:val="000000"/>
          <w:kern w:val="0"/>
          <w:sz w:val="18"/>
          <w:szCs w:val="18"/>
          <w:lang w:val="nl-NL"/>
          <w14:ligatures w14:val="none"/>
        </w:rPr>
      </w:pPr>
    </w:p>
    <w:p w14:paraId="6CAFA994" w14:textId="77777777" w:rsidR="00D14AD5" w:rsidRPr="000D24DE" w:rsidRDefault="00D14AD5" w:rsidP="00D14AD5">
      <w:pPr>
        <w:rPr>
          <w:lang w:val="nl-NL"/>
        </w:rPr>
      </w:pPr>
      <w:r w:rsidRPr="000D24DE">
        <w:rPr>
          <w:lang w:val="nl-NL"/>
        </w:rPr>
        <w:br w:type="page"/>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6"/>
        <w:gridCol w:w="2624"/>
        <w:gridCol w:w="852"/>
        <w:gridCol w:w="552"/>
        <w:gridCol w:w="1018"/>
        <w:gridCol w:w="1935"/>
      </w:tblGrid>
      <w:tr w:rsidR="00D14AD5" w:rsidRPr="003B12A7" w14:paraId="1B6BE1D0" w14:textId="77777777" w:rsidTr="00D20DBF">
        <w:trPr>
          <w:trHeight w:val="454"/>
        </w:trPr>
        <w:tc>
          <w:tcPr>
            <w:tcW w:w="2086" w:type="dxa"/>
            <w:vAlign w:val="center"/>
          </w:tcPr>
          <w:p w14:paraId="2A09864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5F497A"/>
                <w:kern w:val="0"/>
                <w:sz w:val="28"/>
                <w:szCs w:val="28"/>
                <w14:ligatures w14:val="none"/>
              </w:rPr>
            </w:pPr>
            <w:r w:rsidRPr="003B12A7">
              <w:rPr>
                <w:rFonts w:ascii="Calibri" w:eastAsia="Calibri" w:hAnsi="Calibri" w:cs="Calibri"/>
                <w:b/>
                <w:bCs/>
                <w:color w:val="5F497A"/>
                <w:kern w:val="0"/>
                <w:sz w:val="28"/>
                <w:szCs w:val="28"/>
                <w14:ligatures w14:val="none"/>
              </w:rPr>
              <w:lastRenderedPageBreak/>
              <w:t>AKTİVİTE 3 BAŞLIK</w:t>
            </w:r>
          </w:p>
        </w:tc>
        <w:tc>
          <w:tcPr>
            <w:tcW w:w="6976" w:type="dxa"/>
            <w:gridSpan w:val="5"/>
            <w:vAlign w:val="center"/>
          </w:tcPr>
          <w:p w14:paraId="4A723BC5"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kern w:val="0"/>
                <w:sz w:val="28"/>
                <w:szCs w:val="28"/>
                <w14:ligatures w14:val="none"/>
              </w:rPr>
            </w:pPr>
            <w:r w:rsidRPr="003B12A7">
              <w:rPr>
                <w:rFonts w:ascii="Calibri" w:eastAsia="Times New Roman" w:hAnsi="Calibri" w:cs="Calibri"/>
                <w:b/>
                <w:bCs/>
                <w:kern w:val="0"/>
                <w:sz w:val="28"/>
                <w:szCs w:val="28"/>
                <w14:ligatures w14:val="none"/>
              </w:rPr>
              <w:t>Atletik Köylüler</w:t>
            </w:r>
          </w:p>
        </w:tc>
      </w:tr>
      <w:tr w:rsidR="00D14AD5" w:rsidRPr="003B12A7" w14:paraId="33F5B004" w14:textId="77777777" w:rsidTr="00D20DBF">
        <w:trPr>
          <w:trHeight w:val="1517"/>
        </w:trPr>
        <w:tc>
          <w:tcPr>
            <w:tcW w:w="2086" w:type="dxa"/>
            <w:vAlign w:val="center"/>
          </w:tcPr>
          <w:p w14:paraId="14C2BBF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TÜR</w:t>
            </w:r>
          </w:p>
        </w:tc>
        <w:tc>
          <w:tcPr>
            <w:tcW w:w="3476" w:type="dxa"/>
            <w:gridSpan w:val="2"/>
            <w:vAlign w:val="center"/>
          </w:tcPr>
          <w:p w14:paraId="0DB18637"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Birbirinizi tanıyın</w:t>
            </w:r>
          </w:p>
          <w:p w14:paraId="6E76A825"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Buz kırıcı</w:t>
            </w:r>
          </w:p>
          <w:p w14:paraId="591D8E2C"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Enerji verici</w:t>
            </w:r>
          </w:p>
          <w:p w14:paraId="5DE41C34"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Grup Oluşturma</w:t>
            </w:r>
          </w:p>
          <w:p w14:paraId="131AD827"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Takım Oluşturma</w:t>
            </w:r>
          </w:p>
          <w:p w14:paraId="07E2FAC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Grup Bölümü</w:t>
            </w:r>
          </w:p>
        </w:tc>
        <w:tc>
          <w:tcPr>
            <w:tcW w:w="3500" w:type="dxa"/>
            <w:gridSpan w:val="3"/>
            <w:vAlign w:val="center"/>
          </w:tcPr>
          <w:p w14:paraId="29BC71E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000000"/>
                <w:kern w:val="0"/>
                <w:sz w:val="18"/>
                <w:szCs w:val="18"/>
                <w14:ligatures w14:val="none"/>
              </w:rPr>
            </w:pPr>
            <w:r w:rsidRPr="003B12A7">
              <w:rPr>
                <w:rFonts w:ascii="Calibri" w:eastAsia="Calibri" w:hAnsi="Calibri" w:cs="Calibri"/>
                <w:b/>
                <w:bCs/>
                <w:color w:val="000000"/>
                <w:kern w:val="0"/>
                <w:sz w:val="18"/>
                <w:szCs w:val="18"/>
                <w14:ligatures w14:val="none"/>
              </w:rPr>
              <w:t>x Spor Egzersiz</w:t>
            </w:r>
          </w:p>
          <w:p w14:paraId="3D696B54"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Simülasyon</w:t>
            </w:r>
          </w:p>
          <w:p w14:paraId="10473DE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Tartışma/Açık Konuşma</w:t>
            </w:r>
          </w:p>
          <w:p w14:paraId="181E65D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Masa Oyunu</w:t>
            </w:r>
          </w:p>
          <w:p w14:paraId="6136A9CC"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Bilgilendirme </w:t>
            </w:r>
            <w:r w:rsidRPr="003B12A7">
              <w:rPr>
                <w:rFonts w:ascii="Calibri" w:eastAsia="Calibri" w:hAnsi="Calibri" w:cs="Calibri"/>
                <w:color w:val="000000"/>
                <w:kern w:val="0"/>
                <w:sz w:val="18"/>
                <w:szCs w:val="18"/>
                <w14:ligatures w14:val="none"/>
              </w:rPr>
              <w:t>Oturumu</w:t>
            </w:r>
          </w:p>
          <w:p w14:paraId="091CE123"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Sunum</w:t>
            </w:r>
          </w:p>
        </w:tc>
      </w:tr>
      <w:tr w:rsidR="00D14AD5" w:rsidRPr="003B12A7" w14:paraId="208261CA" w14:textId="77777777" w:rsidTr="00D20DBF">
        <w:trPr>
          <w:trHeight w:val="454"/>
        </w:trPr>
        <w:tc>
          <w:tcPr>
            <w:tcW w:w="2086" w:type="dxa"/>
            <w:vAlign w:val="center"/>
          </w:tcPr>
          <w:p w14:paraId="736E5B0C"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KONU</w:t>
            </w:r>
          </w:p>
        </w:tc>
        <w:tc>
          <w:tcPr>
            <w:tcW w:w="6976" w:type="dxa"/>
            <w:gridSpan w:val="5"/>
            <w:vAlign w:val="center"/>
          </w:tcPr>
          <w:p w14:paraId="6BA7D424"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Rekabet</w:t>
            </w:r>
          </w:p>
        </w:tc>
      </w:tr>
      <w:tr w:rsidR="00D14AD5" w:rsidRPr="003B12A7" w14:paraId="01B1A3DA" w14:textId="77777777" w:rsidTr="00D20DBF">
        <w:trPr>
          <w:trHeight w:val="807"/>
        </w:trPr>
        <w:tc>
          <w:tcPr>
            <w:tcW w:w="2086" w:type="dxa"/>
            <w:vAlign w:val="center"/>
          </w:tcPr>
          <w:p w14:paraId="44EE4DD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ÖĞRENME HEDEFLERİ</w:t>
            </w:r>
          </w:p>
        </w:tc>
        <w:tc>
          <w:tcPr>
            <w:tcW w:w="6976" w:type="dxa"/>
            <w:gridSpan w:val="5"/>
            <w:vAlign w:val="center"/>
          </w:tcPr>
          <w:p w14:paraId="052CE137" w14:textId="77777777" w:rsidR="00D14AD5" w:rsidRPr="003B12A7" w:rsidRDefault="00D14AD5" w:rsidP="00D14AD5">
            <w:pPr>
              <w:numPr>
                <w:ilvl w:val="0"/>
                <w:numId w:val="20"/>
              </w:num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Aile üyeleri arasındaki işbirliği</w:t>
            </w:r>
          </w:p>
          <w:p w14:paraId="25C89F9F" w14:textId="77777777" w:rsidR="00D14AD5" w:rsidRPr="003B12A7" w:rsidRDefault="00D14AD5" w:rsidP="00D14AD5">
            <w:pPr>
              <w:numPr>
                <w:ilvl w:val="0"/>
                <w:numId w:val="20"/>
              </w:num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Aktif dinleme becerisinin artırılması</w:t>
            </w:r>
          </w:p>
          <w:p w14:paraId="1CA069C9" w14:textId="77777777" w:rsidR="00D14AD5" w:rsidRPr="003B12A7" w:rsidRDefault="00D14AD5" w:rsidP="00D14AD5">
            <w:pPr>
              <w:numPr>
                <w:ilvl w:val="0"/>
                <w:numId w:val="20"/>
              </w:num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Kaybetme ve kazanma duygusunu anlama</w:t>
            </w:r>
          </w:p>
          <w:p w14:paraId="51070163" w14:textId="77777777" w:rsidR="00D14AD5" w:rsidRPr="003B12A7" w:rsidRDefault="00D14AD5" w:rsidP="00D14AD5">
            <w:pPr>
              <w:numPr>
                <w:ilvl w:val="0"/>
                <w:numId w:val="20"/>
              </w:num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 xml:space="preserve">Takım çalışması becerilerinin geliştirilmesi </w:t>
            </w:r>
          </w:p>
          <w:p w14:paraId="14CD03BE" w14:textId="7F4F85A1" w:rsidR="00D14AD5" w:rsidRPr="003B12A7" w:rsidRDefault="003B12A7" w:rsidP="00D14AD5">
            <w:pPr>
              <w:numPr>
                <w:ilvl w:val="0"/>
                <w:numId w:val="20"/>
              </w:num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 xml:space="preserve">Çocuklar/gençler </w:t>
            </w:r>
            <w:r w:rsidR="00D14AD5" w:rsidRPr="003B12A7">
              <w:rPr>
                <w:rFonts w:ascii="Calibri" w:eastAsia="Times New Roman" w:hAnsi="Calibri" w:cs="Calibri"/>
                <w:kern w:val="0"/>
                <w:sz w:val="18"/>
                <w:szCs w:val="18"/>
                <w14:ligatures w14:val="none"/>
              </w:rPr>
              <w:t>ve ebeveynleri için daha kaliteli zaman yaratmak</w:t>
            </w:r>
          </w:p>
          <w:p w14:paraId="18153C29" w14:textId="77777777" w:rsidR="00D14AD5" w:rsidRPr="003B12A7" w:rsidRDefault="00D14AD5" w:rsidP="00D14AD5">
            <w:pPr>
              <w:numPr>
                <w:ilvl w:val="0"/>
                <w:numId w:val="20"/>
              </w:numPr>
              <w:spacing w:after="0" w:line="240" w:lineRule="auto"/>
              <w:textAlignment w:val="baseline"/>
              <w:rPr>
                <w:rFonts w:ascii="Calibri" w:eastAsia="Times New Roman" w:hAnsi="Calibri" w:cs="Calibri"/>
                <w:kern w:val="0"/>
                <w:sz w:val="18"/>
                <w:szCs w:val="18"/>
                <w14:ligatures w14:val="none"/>
              </w:rPr>
            </w:pPr>
          </w:p>
        </w:tc>
      </w:tr>
      <w:tr w:rsidR="00D14AD5" w:rsidRPr="003B12A7" w14:paraId="7EBE0D1D" w14:textId="77777777" w:rsidTr="00D20DBF">
        <w:trPr>
          <w:trHeight w:val="454"/>
        </w:trPr>
        <w:tc>
          <w:tcPr>
            <w:tcW w:w="2086" w:type="dxa"/>
            <w:vAlign w:val="center"/>
          </w:tcPr>
          <w:p w14:paraId="16E78317"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GRUP BÜYÜKLÜĞÜ / YAŞ</w:t>
            </w:r>
          </w:p>
        </w:tc>
        <w:tc>
          <w:tcPr>
            <w:tcW w:w="3476" w:type="dxa"/>
            <w:gridSpan w:val="2"/>
            <w:vAlign w:val="center"/>
          </w:tcPr>
          <w:p w14:paraId="4A9CD93B"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20 / 9 - 70</w:t>
            </w:r>
          </w:p>
        </w:tc>
        <w:tc>
          <w:tcPr>
            <w:tcW w:w="1570" w:type="dxa"/>
            <w:gridSpan w:val="2"/>
            <w:vAlign w:val="center"/>
          </w:tcPr>
          <w:p w14:paraId="7E468F09"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kern w:val="0"/>
                <w:sz w:val="18"/>
                <w:szCs w:val="18"/>
                <w14:ligatures w14:val="none"/>
              </w:rPr>
            </w:pPr>
            <w:r w:rsidRPr="003B12A7">
              <w:rPr>
                <w:rFonts w:ascii="Calibri" w:eastAsia="Calibri" w:hAnsi="Calibri" w:cs="Calibri"/>
                <w:b/>
                <w:kern w:val="0"/>
                <w:sz w:val="18"/>
                <w:szCs w:val="18"/>
                <w14:ligatures w14:val="none"/>
              </w:rPr>
              <w:t>SÜRE</w:t>
            </w:r>
          </w:p>
        </w:tc>
        <w:tc>
          <w:tcPr>
            <w:tcW w:w="1930" w:type="dxa"/>
            <w:vAlign w:val="center"/>
          </w:tcPr>
          <w:p w14:paraId="73EA4DF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1 saat</w:t>
            </w:r>
          </w:p>
        </w:tc>
      </w:tr>
      <w:tr w:rsidR="00D14AD5" w:rsidRPr="003B12A7" w14:paraId="2127D9D4" w14:textId="77777777" w:rsidTr="00D20DBF">
        <w:trPr>
          <w:trHeight w:val="798"/>
        </w:trPr>
        <w:tc>
          <w:tcPr>
            <w:tcW w:w="2086" w:type="dxa"/>
            <w:vAlign w:val="center"/>
          </w:tcPr>
          <w:p w14:paraId="5C0A12A3"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MALZEMELER</w:t>
            </w:r>
          </w:p>
        </w:tc>
        <w:tc>
          <w:tcPr>
            <w:tcW w:w="6976" w:type="dxa"/>
            <w:gridSpan w:val="5"/>
            <w:vAlign w:val="center"/>
          </w:tcPr>
          <w:p w14:paraId="0979CFDC" w14:textId="5E0A7BCF"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Ponton, huni, top, tabak, sağlık topu, koordinasyon oyunu, </w:t>
            </w:r>
            <w:r w:rsidR="003B12A7" w:rsidRPr="003B12A7">
              <w:rPr>
                <w:rFonts w:ascii="Calibri" w:eastAsia="Times New Roman" w:hAnsi="Calibri" w:cs="Calibri"/>
                <w:color w:val="000000"/>
                <w:kern w:val="0"/>
                <w:sz w:val="18"/>
                <w:szCs w:val="18"/>
                <w14:ligatures w14:val="none"/>
              </w:rPr>
              <w:t xml:space="preserve">Pilates </w:t>
            </w:r>
            <w:r w:rsidRPr="003B12A7">
              <w:rPr>
                <w:rFonts w:ascii="Calibri" w:eastAsia="Times New Roman" w:hAnsi="Calibri" w:cs="Calibri"/>
                <w:color w:val="000000"/>
                <w:kern w:val="0"/>
                <w:sz w:val="18"/>
                <w:szCs w:val="18"/>
                <w14:ligatures w14:val="none"/>
              </w:rPr>
              <w:t xml:space="preserve">topu, yelek, labut, </w:t>
            </w:r>
          </w:p>
        </w:tc>
      </w:tr>
      <w:tr w:rsidR="00D14AD5" w:rsidRPr="003B12A7" w14:paraId="52D164C5" w14:textId="77777777" w:rsidTr="00D20DBF">
        <w:trPr>
          <w:trHeight w:val="518"/>
        </w:trPr>
        <w:tc>
          <w:tcPr>
            <w:tcW w:w="2086" w:type="dxa"/>
            <w:vAlign w:val="center"/>
          </w:tcPr>
          <w:p w14:paraId="10DC689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ADIM ADIM UYGULAMA</w:t>
            </w:r>
          </w:p>
        </w:tc>
        <w:tc>
          <w:tcPr>
            <w:tcW w:w="6976" w:type="dxa"/>
            <w:gridSpan w:val="5"/>
          </w:tcPr>
          <w:p w14:paraId="72A63DA0"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p w14:paraId="6E972739"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2 parkur kurulacaktır</w:t>
            </w:r>
          </w:p>
          <w:p w14:paraId="37C8988A"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Parkur, ailelere istasyon istasyon açıklanacaktır</w:t>
            </w:r>
          </w:p>
          <w:p w14:paraId="2590B017"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Uzmanlar parkuru kuracak ve uygulamalı bir demo yapacak</w:t>
            </w:r>
          </w:p>
          <w:p w14:paraId="3AC0208C"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Ailelere istasyonları tanımaları için zaman verilecek</w:t>
            </w:r>
          </w:p>
          <w:p w14:paraId="77AD6B8E"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Ardından takımlar oluşturulacak (babalar, anneler ve çocuklar ayrı takımlar halinde)</w:t>
            </w:r>
          </w:p>
          <w:p w14:paraId="5304187A"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Alternatif olarak, önce babalar yarışacak, babalar parkuru tamamladıktan sonra anneler parkura katılacak ve son olarak çocuklar parkura katılacak.</w:t>
            </w:r>
          </w:p>
          <w:p w14:paraId="5F2BDDC1"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Parkur 6 farklı istasyondan oluşmaktadır.</w:t>
            </w:r>
          </w:p>
          <w:p w14:paraId="30E7225C"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Her istasyonun farklı bir zorluk seviyesi vardır (zorluklar homojen olarak dağıtılmıştır)</w:t>
            </w:r>
          </w:p>
          <w:p w14:paraId="2E1DF6D2"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Kişi, başlangıç noktası olan seksek oyunuyla parkuru başlatır.</w:t>
            </w:r>
          </w:p>
          <w:p w14:paraId="4E929022"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Ardından ikinci istasyonda koşarak slalom bölümünü tamamlar.</w:t>
            </w:r>
          </w:p>
          <w:p w14:paraId="67B04AE1"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3. istasyonda, yarışmacılar yere sürünerek ve engellere dokunmadan istasyonu tamamlayacaklardır.</w:t>
            </w:r>
          </w:p>
          <w:p w14:paraId="71359478"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4. istasyonda, küçük engellerin üzerinden atlayarak ve büyük engellerin altından geçerek istasyonu tamamlarlar.</w:t>
            </w:r>
          </w:p>
          <w:p w14:paraId="2F8DADAA"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5. istasyonda, dağınık geometrik şekilleri uygun yerlere yerleştirerek istasyonu tamamlayacaklardır.</w:t>
            </w:r>
          </w:p>
          <w:p w14:paraId="694C2627"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Son istasyonda, voleybol topuyla atış yaparak 7 metre uzaklıktaki hunileri hedef olarak devirmeye çalışacaktır. Tüm hunileri deviren ilk kişi oyunu tamamlayacaktır. </w:t>
            </w:r>
          </w:p>
          <w:p w14:paraId="29608661" w14:textId="77777777" w:rsidR="00D14AD5" w:rsidRPr="003B12A7" w:rsidRDefault="00D14AD5" w:rsidP="00D14AD5">
            <w:pPr>
              <w:numPr>
                <w:ilvl w:val="0"/>
                <w:numId w:val="21"/>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Tüm sporcular yarıştıktan sonra beraberlik olması durumunda, her takım en güçlü oyuncusunu parkura gönderme hakkına sahip olacaktır. Final maçı kazanan aileyi belirleyecektir.</w:t>
            </w:r>
          </w:p>
          <w:p w14:paraId="770FF367"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p w14:paraId="39F9B127"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6 istasyon belirlenmiştir. İstasyonlar, çocuklar ve ailelerin birlikte çalışabilmeleri için hazırlanacaktır.</w:t>
            </w:r>
          </w:p>
          <w:p w14:paraId="3B0DED06"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Uzman ekibimizle birlikte toplam 12 istasyon belirleyeceğiz, ancak bunlardan 6'sını ailelerin yapacağı seçime göre uyarlayacağız.</w:t>
            </w:r>
          </w:p>
          <w:p w14:paraId="204AE070"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p w14:paraId="7390F9AF"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Bu etkinlikler, köylere gidilerek köylerde yaşayan ailelerle birlikte gerçekleştirilecektir.</w:t>
            </w:r>
          </w:p>
          <w:p w14:paraId="1BC795FA"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tc>
      </w:tr>
      <w:tr w:rsidR="00D14AD5" w:rsidRPr="003B12A7" w14:paraId="2C72C242" w14:textId="77777777" w:rsidTr="00D20DBF">
        <w:trPr>
          <w:trHeight w:val="995"/>
        </w:trPr>
        <w:tc>
          <w:tcPr>
            <w:tcW w:w="2086" w:type="dxa"/>
            <w:vAlign w:val="center"/>
          </w:tcPr>
          <w:p w14:paraId="4613C84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FACILITATOR İÇİN ÖNERİLER</w:t>
            </w:r>
          </w:p>
        </w:tc>
        <w:tc>
          <w:tcPr>
            <w:tcW w:w="6976" w:type="dxa"/>
            <w:gridSpan w:val="5"/>
            <w:vAlign w:val="center"/>
          </w:tcPr>
          <w:p w14:paraId="7FF86A5E" w14:textId="77777777" w:rsidR="00D14AD5" w:rsidRPr="003B12A7" w:rsidRDefault="00D14AD5" w:rsidP="00D14AD5">
            <w:pPr>
              <w:numPr>
                <w:ilvl w:val="0"/>
                <w:numId w:val="20"/>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Oyun alanının güvenlik önlemlerinin sürekli kontrolü</w:t>
            </w:r>
          </w:p>
          <w:p w14:paraId="78159906" w14:textId="77777777" w:rsidR="00D14AD5" w:rsidRPr="003B12A7" w:rsidRDefault="00D14AD5" w:rsidP="00D14AD5">
            <w:pPr>
              <w:numPr>
                <w:ilvl w:val="0"/>
                <w:numId w:val="20"/>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Acil durumlar için ilk yardım çantası bulundurmak</w:t>
            </w:r>
          </w:p>
          <w:p w14:paraId="6F9C6533" w14:textId="77777777" w:rsidR="00D14AD5" w:rsidRPr="003B12A7" w:rsidRDefault="00D14AD5" w:rsidP="00D14AD5">
            <w:pPr>
              <w:numPr>
                <w:ilvl w:val="0"/>
                <w:numId w:val="20"/>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Bu etkinliği ailelerin birlikte kaliteli zaman geçirmeleri için düzenlediğimizi, rekabet için değil, bildirmek</w:t>
            </w:r>
          </w:p>
          <w:p w14:paraId="5DE356A1" w14:textId="77777777" w:rsidR="00D14AD5" w:rsidRPr="003B12A7" w:rsidRDefault="00D14AD5" w:rsidP="00D14AD5">
            <w:pPr>
              <w:numPr>
                <w:ilvl w:val="0"/>
                <w:numId w:val="20"/>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lastRenderedPageBreak/>
              <w:t>Katılımcılara sağlık sorunları olup olmadığını sormak. Alınan cevaplara göre parkur istasyonlarını gözden geçirmek</w:t>
            </w:r>
          </w:p>
          <w:p w14:paraId="757F3720" w14:textId="77777777" w:rsidR="00D14AD5" w:rsidRPr="003B12A7" w:rsidRDefault="00D14AD5" w:rsidP="00D14AD5">
            <w:pPr>
              <w:numPr>
                <w:ilvl w:val="0"/>
                <w:numId w:val="20"/>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Parkurdaki istasyonların katılımcılar tarafından tam ve net bir şekilde anlaşılmasını sağlamak</w:t>
            </w:r>
          </w:p>
        </w:tc>
      </w:tr>
      <w:tr w:rsidR="00D14AD5" w:rsidRPr="003B12A7" w14:paraId="2E27B1BD" w14:textId="77777777" w:rsidTr="00D20DBF">
        <w:trPr>
          <w:trHeight w:val="454"/>
        </w:trPr>
        <w:tc>
          <w:tcPr>
            <w:tcW w:w="9067" w:type="dxa"/>
            <w:gridSpan w:val="6"/>
            <w:vAlign w:val="center"/>
          </w:tcPr>
          <w:p w14:paraId="49932CBA"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noProof/>
                <w:color w:val="000000"/>
                <w:kern w:val="0"/>
                <w:sz w:val="18"/>
                <w:szCs w:val="18"/>
                <w14:ligatures w14:val="none"/>
              </w:rPr>
              <w:drawing>
                <wp:inline distT="0" distB="0" distL="0" distR="0" wp14:anchorId="1A285B6A" wp14:editId="1947A476">
                  <wp:extent cx="3499485" cy="6169983"/>
                  <wp:effectExtent l="36513" t="26987" r="29527" b="29528"/>
                  <wp:docPr id="1246603481" name="Resim 3" descr="Afbeelding met tekst, handschrift, whiteboard,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03481" name="Resim 3" descr="Afbeelding met tekst, handschrift, whiteboard, ontwerp&#10;&#10;Door AI gegenereerde inhoud is mogelijk onjuist."/>
                          <pic:cNvPicPr/>
                        </pic:nvPicPr>
                        <pic:blipFill>
                          <a:blip r:embed="rId36">
                            <a:extLst>
                              <a:ext uri="{28A0092B-C50C-407E-A947-70E740481C1C}">
                                <a14:useLocalDpi xmlns:a14="http://schemas.microsoft.com/office/drawing/2010/main" val="0"/>
                              </a:ext>
                            </a:extLst>
                          </a:blip>
                          <a:stretch>
                            <a:fillRect/>
                          </a:stretch>
                        </pic:blipFill>
                        <pic:spPr>
                          <a:xfrm rot="16200000">
                            <a:off x="0" y="0"/>
                            <a:ext cx="3826999" cy="6747426"/>
                          </a:xfrm>
                          <a:prstGeom prst="rect">
                            <a:avLst/>
                          </a:prstGeom>
                          <a:scene3d>
                            <a:camera prst="orthographicFront">
                              <a:rot lat="0" lon="21299996" rev="0"/>
                            </a:camera>
                            <a:lightRig rig="threePt" dir="t"/>
                          </a:scene3d>
                        </pic:spPr>
                      </pic:pic>
                    </a:graphicData>
                  </a:graphic>
                </wp:inline>
              </w:drawing>
            </w:r>
          </w:p>
        </w:tc>
      </w:tr>
      <w:tr w:rsidR="00D14AD5" w:rsidRPr="003B12A7" w14:paraId="3D936F57" w14:textId="77777777" w:rsidTr="00D20DBF">
        <w:trPr>
          <w:trHeight w:val="871"/>
        </w:trPr>
        <w:tc>
          <w:tcPr>
            <w:tcW w:w="2086" w:type="dxa"/>
            <w:vAlign w:val="center"/>
          </w:tcPr>
          <w:p w14:paraId="43DA7527"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BİLGİ KAYNAKLARI</w:t>
            </w:r>
          </w:p>
        </w:tc>
        <w:tc>
          <w:tcPr>
            <w:tcW w:w="6976" w:type="dxa"/>
            <w:gridSpan w:val="5"/>
            <w:vAlign w:val="center"/>
          </w:tcPr>
          <w:p w14:paraId="2ECD3CAD"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p w14:paraId="129D74B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tc>
      </w:tr>
      <w:tr w:rsidR="00D14AD5" w:rsidRPr="000D24DE" w14:paraId="29691DA7" w14:textId="77777777" w:rsidTr="00D20DBF">
        <w:trPr>
          <w:trHeight w:val="454"/>
        </w:trPr>
        <w:tc>
          <w:tcPr>
            <w:tcW w:w="2086" w:type="dxa"/>
            <w:vAlign w:val="center"/>
          </w:tcPr>
          <w:p w14:paraId="5C2334CB"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EKLEYEN</w:t>
            </w:r>
          </w:p>
        </w:tc>
        <w:tc>
          <w:tcPr>
            <w:tcW w:w="2624" w:type="dxa"/>
            <w:vAlign w:val="center"/>
          </w:tcPr>
          <w:p w14:paraId="4DAD47EE" w14:textId="55920243"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Kargenc Club, </w:t>
            </w:r>
            <w:r w:rsidR="003B12A7" w:rsidRPr="003B12A7">
              <w:rPr>
                <w:rFonts w:ascii="Calibri" w:eastAsia="Times New Roman" w:hAnsi="Calibri" w:cs="Calibri"/>
                <w:color w:val="000000"/>
                <w:kern w:val="0"/>
                <w:sz w:val="18"/>
                <w:szCs w:val="18"/>
                <w14:ligatures w14:val="none"/>
              </w:rPr>
              <w:t xml:space="preserve">Türkiye </w:t>
            </w:r>
          </w:p>
        </w:tc>
        <w:tc>
          <w:tcPr>
            <w:tcW w:w="1404" w:type="dxa"/>
            <w:gridSpan w:val="2"/>
            <w:vAlign w:val="center"/>
          </w:tcPr>
          <w:p w14:paraId="0BAD5CCA"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kern w:val="0"/>
                <w:sz w:val="18"/>
                <w:szCs w:val="18"/>
                <w14:ligatures w14:val="none"/>
              </w:rPr>
            </w:pPr>
            <w:r w:rsidRPr="003B12A7">
              <w:rPr>
                <w:rFonts w:ascii="Calibri" w:eastAsia="Calibri" w:hAnsi="Calibri" w:cs="Calibri"/>
                <w:b/>
                <w:kern w:val="0"/>
                <w:sz w:val="18"/>
                <w:szCs w:val="18"/>
                <w14:ligatures w14:val="none"/>
              </w:rPr>
              <w:t>OLUŞTURAN</w:t>
            </w:r>
          </w:p>
        </w:tc>
        <w:tc>
          <w:tcPr>
            <w:tcW w:w="2948" w:type="dxa"/>
            <w:gridSpan w:val="2"/>
            <w:vAlign w:val="center"/>
          </w:tcPr>
          <w:p w14:paraId="14CD775E" w14:textId="77777777" w:rsidR="00D14AD5" w:rsidRPr="000D24DE"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lang w:val="nl-NL"/>
                <w14:ligatures w14:val="none"/>
              </w:rPr>
            </w:pPr>
            <w:r w:rsidRPr="000D24DE">
              <w:rPr>
                <w:rFonts w:ascii="Calibri" w:eastAsia="Times New Roman" w:hAnsi="Calibri" w:cs="Calibri"/>
                <w:color w:val="000000"/>
                <w:kern w:val="0"/>
                <w:sz w:val="18"/>
                <w:szCs w:val="18"/>
                <w:lang w:val="nl-NL"/>
                <w14:ligatures w14:val="none"/>
              </w:rPr>
              <w:t>Volkan Sert, Yücel Erol, Begüm Seyhan, Esra Erdem</w:t>
            </w:r>
          </w:p>
        </w:tc>
      </w:tr>
    </w:tbl>
    <w:p w14:paraId="40A3549A" w14:textId="77777777" w:rsidR="00D14AD5" w:rsidRPr="000D24DE" w:rsidRDefault="00D14AD5" w:rsidP="00D14AD5">
      <w:pPr>
        <w:pBdr>
          <w:top w:val="nil"/>
          <w:left w:val="nil"/>
          <w:bottom w:val="nil"/>
          <w:right w:val="nil"/>
          <w:between w:val="nil"/>
        </w:pBdr>
        <w:spacing w:after="0" w:line="240" w:lineRule="auto"/>
        <w:rPr>
          <w:rFonts w:ascii="Calibri" w:eastAsia="Times New Roman" w:hAnsi="Calibri" w:cs="Calibri"/>
          <w:color w:val="000000"/>
          <w:kern w:val="0"/>
          <w:sz w:val="18"/>
          <w:szCs w:val="18"/>
          <w:lang w:val="nl-NL"/>
          <w14:ligatures w14:val="none"/>
        </w:rPr>
      </w:pPr>
    </w:p>
    <w:p w14:paraId="54F175FB" w14:textId="77777777" w:rsidR="00D14AD5" w:rsidRPr="000D24DE" w:rsidRDefault="00D14AD5" w:rsidP="00D14AD5">
      <w:pPr>
        <w:pBdr>
          <w:top w:val="nil"/>
          <w:left w:val="nil"/>
          <w:bottom w:val="nil"/>
          <w:right w:val="nil"/>
          <w:between w:val="nil"/>
        </w:pBdr>
        <w:spacing w:after="0" w:line="240" w:lineRule="auto"/>
        <w:rPr>
          <w:rFonts w:ascii="Calibri" w:eastAsia="Times New Roman" w:hAnsi="Calibri" w:cs="Calibri"/>
          <w:color w:val="000000"/>
          <w:kern w:val="0"/>
          <w:sz w:val="18"/>
          <w:szCs w:val="18"/>
          <w:lang w:val="nl-NL"/>
          <w14:ligatures w14:val="none"/>
        </w:rPr>
      </w:pPr>
    </w:p>
    <w:p w14:paraId="4E47F673" w14:textId="77777777" w:rsidR="00D14AD5" w:rsidRPr="000D24DE" w:rsidRDefault="00D14AD5" w:rsidP="00D14AD5">
      <w:pPr>
        <w:pBdr>
          <w:top w:val="nil"/>
          <w:left w:val="nil"/>
          <w:bottom w:val="nil"/>
          <w:right w:val="nil"/>
          <w:between w:val="nil"/>
        </w:pBdr>
        <w:spacing w:after="0" w:line="240" w:lineRule="auto"/>
        <w:rPr>
          <w:rFonts w:ascii="Calibri" w:eastAsia="Times New Roman" w:hAnsi="Calibri" w:cs="Calibri"/>
          <w:color w:val="000000"/>
          <w:kern w:val="0"/>
          <w:sz w:val="18"/>
          <w:szCs w:val="18"/>
          <w:lang w:val="nl-NL"/>
          <w14:ligatures w14:val="none"/>
        </w:rPr>
      </w:pPr>
    </w:p>
    <w:p w14:paraId="39C67291" w14:textId="77777777" w:rsidR="00D14AD5" w:rsidRPr="000D24DE" w:rsidRDefault="00D14AD5" w:rsidP="00D14AD5">
      <w:pPr>
        <w:rPr>
          <w:lang w:val="nl-NL"/>
        </w:rPr>
      </w:pPr>
      <w:r w:rsidRPr="000D24DE">
        <w:rPr>
          <w:sz w:val="18"/>
          <w:szCs w:val="18"/>
          <w:lang w:val="nl-NL"/>
        </w:rPr>
        <w:br w:type="page"/>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6"/>
        <w:gridCol w:w="2624"/>
        <w:gridCol w:w="852"/>
        <w:gridCol w:w="552"/>
        <w:gridCol w:w="1018"/>
        <w:gridCol w:w="1930"/>
      </w:tblGrid>
      <w:tr w:rsidR="00D14AD5" w:rsidRPr="003B12A7" w14:paraId="066E8ADA" w14:textId="77777777" w:rsidTr="00D20DBF">
        <w:trPr>
          <w:trHeight w:val="454"/>
        </w:trPr>
        <w:tc>
          <w:tcPr>
            <w:tcW w:w="2086" w:type="dxa"/>
            <w:vAlign w:val="center"/>
          </w:tcPr>
          <w:p w14:paraId="0D2607E2"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5F497A"/>
                <w:kern w:val="0"/>
                <w:sz w:val="28"/>
                <w:szCs w:val="28"/>
                <w14:ligatures w14:val="none"/>
              </w:rPr>
            </w:pPr>
            <w:r w:rsidRPr="003B12A7">
              <w:rPr>
                <w:rFonts w:ascii="Calibri" w:eastAsia="Calibri" w:hAnsi="Calibri" w:cs="Calibri"/>
                <w:b/>
                <w:bCs/>
                <w:color w:val="5F497A"/>
                <w:kern w:val="0"/>
                <w:sz w:val="28"/>
                <w:szCs w:val="28"/>
                <w14:ligatures w14:val="none"/>
              </w:rPr>
              <w:lastRenderedPageBreak/>
              <w:t>AKTİVİTE 4 BAŞLIK</w:t>
            </w:r>
          </w:p>
        </w:tc>
        <w:tc>
          <w:tcPr>
            <w:tcW w:w="6976" w:type="dxa"/>
            <w:gridSpan w:val="5"/>
            <w:vAlign w:val="center"/>
          </w:tcPr>
          <w:p w14:paraId="07092F77"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D73748"/>
                <w:kern w:val="0"/>
                <w:sz w:val="28"/>
                <w:szCs w:val="28"/>
                <w14:ligatures w14:val="none"/>
              </w:rPr>
            </w:pPr>
            <w:r w:rsidRPr="003B12A7">
              <w:rPr>
                <w:rFonts w:ascii="Calibri" w:eastAsia="Times New Roman" w:hAnsi="Calibri" w:cs="Calibri"/>
                <w:b/>
                <w:bCs/>
                <w:color w:val="000000"/>
                <w:kern w:val="0"/>
                <w:sz w:val="28"/>
                <w:szCs w:val="28"/>
                <w14:ligatures w14:val="none"/>
              </w:rPr>
              <w:t>Rol Oynama - Kendinizi çocukların / ebeveynlerin yerine koyma</w:t>
            </w:r>
          </w:p>
        </w:tc>
      </w:tr>
      <w:tr w:rsidR="00D14AD5" w:rsidRPr="003B12A7" w14:paraId="6E9E1818" w14:textId="77777777" w:rsidTr="00D20DBF">
        <w:trPr>
          <w:trHeight w:val="1517"/>
        </w:trPr>
        <w:tc>
          <w:tcPr>
            <w:tcW w:w="2086" w:type="dxa"/>
            <w:vAlign w:val="center"/>
          </w:tcPr>
          <w:p w14:paraId="59D17D8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TÜR</w:t>
            </w:r>
          </w:p>
        </w:tc>
        <w:tc>
          <w:tcPr>
            <w:tcW w:w="3476" w:type="dxa"/>
            <w:gridSpan w:val="2"/>
            <w:vAlign w:val="center"/>
          </w:tcPr>
          <w:p w14:paraId="54C95D9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Birbirinizi tanıyın</w:t>
            </w:r>
          </w:p>
          <w:p w14:paraId="4C183083"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Buz kırıcı</w:t>
            </w:r>
          </w:p>
          <w:p w14:paraId="5709F671"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Enerji verici</w:t>
            </w:r>
          </w:p>
          <w:p w14:paraId="3440399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Grup Oluşturma</w:t>
            </w:r>
          </w:p>
          <w:p w14:paraId="1EEF6A2C"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Takım Oluşturma</w:t>
            </w:r>
          </w:p>
          <w:p w14:paraId="61C8D28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Grup bölünmesi</w:t>
            </w:r>
          </w:p>
        </w:tc>
        <w:tc>
          <w:tcPr>
            <w:tcW w:w="3500" w:type="dxa"/>
            <w:gridSpan w:val="3"/>
            <w:vAlign w:val="center"/>
          </w:tcPr>
          <w:p w14:paraId="704270B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Spor </w:t>
            </w:r>
            <w:r w:rsidRPr="003B12A7">
              <w:rPr>
                <w:rFonts w:ascii="Calibri" w:eastAsia="Calibri" w:hAnsi="Calibri" w:cs="Calibri"/>
                <w:color w:val="000000"/>
                <w:kern w:val="0"/>
                <w:sz w:val="18"/>
                <w:szCs w:val="18"/>
                <w14:ligatures w14:val="none"/>
              </w:rPr>
              <w:t>Egzersizleri</w:t>
            </w:r>
          </w:p>
          <w:p w14:paraId="3FEC1D1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b/>
                <w:bCs/>
                <w:color w:val="000000"/>
                <w:kern w:val="0"/>
                <w:sz w:val="18"/>
                <w:szCs w:val="18"/>
                <w14:ligatures w14:val="none"/>
              </w:rPr>
              <w:t xml:space="preserve">x </w:t>
            </w:r>
            <w:r w:rsidRPr="003B12A7">
              <w:rPr>
                <w:rFonts w:ascii="Calibri" w:eastAsia="Calibri" w:hAnsi="Calibri" w:cs="Calibri"/>
                <w:b/>
                <w:bCs/>
                <w:color w:val="000000"/>
                <w:kern w:val="0"/>
                <w:sz w:val="18"/>
                <w:szCs w:val="18"/>
                <w14:ligatures w14:val="none"/>
              </w:rPr>
              <w:t>Simülasyon</w:t>
            </w:r>
          </w:p>
          <w:p w14:paraId="6024BCC4"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Tartışma/Açık Konuşma</w:t>
            </w:r>
          </w:p>
          <w:p w14:paraId="7C6A9AF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Masa Oyunu</w:t>
            </w:r>
          </w:p>
          <w:p w14:paraId="20C902C7"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☐Bilgi </w:t>
            </w:r>
            <w:r w:rsidRPr="003B12A7">
              <w:rPr>
                <w:rFonts w:ascii="Calibri" w:eastAsia="Calibri" w:hAnsi="Calibri" w:cs="Calibri"/>
                <w:color w:val="000000"/>
                <w:kern w:val="0"/>
                <w:sz w:val="18"/>
                <w:szCs w:val="18"/>
                <w14:ligatures w14:val="none"/>
              </w:rPr>
              <w:t>Oturumu</w:t>
            </w:r>
          </w:p>
          <w:p w14:paraId="5A7C538C"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Sunum</w:t>
            </w:r>
          </w:p>
        </w:tc>
      </w:tr>
      <w:tr w:rsidR="00D14AD5" w:rsidRPr="003B12A7" w14:paraId="266D9AD1" w14:textId="77777777" w:rsidTr="00D20DBF">
        <w:trPr>
          <w:trHeight w:val="454"/>
        </w:trPr>
        <w:tc>
          <w:tcPr>
            <w:tcW w:w="2086" w:type="dxa"/>
            <w:vAlign w:val="center"/>
          </w:tcPr>
          <w:p w14:paraId="420F42A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KONU</w:t>
            </w:r>
          </w:p>
        </w:tc>
        <w:tc>
          <w:tcPr>
            <w:tcW w:w="6976" w:type="dxa"/>
            <w:gridSpan w:val="5"/>
            <w:vAlign w:val="center"/>
          </w:tcPr>
          <w:p w14:paraId="5E7E180D" w14:textId="503209B4" w:rsidR="00D14AD5" w:rsidRPr="003B12A7" w:rsidRDefault="003B12A7"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Ebeveynlerin </w:t>
            </w:r>
            <w:r w:rsidR="00D14AD5" w:rsidRPr="003B12A7">
              <w:rPr>
                <w:rFonts w:ascii="Calibri" w:eastAsia="Times New Roman" w:hAnsi="Calibri" w:cs="Calibri"/>
                <w:color w:val="000000"/>
                <w:kern w:val="0"/>
                <w:sz w:val="18"/>
                <w:szCs w:val="18"/>
                <w14:ligatures w14:val="none"/>
              </w:rPr>
              <w:t xml:space="preserve">ve çocukların farkındalığını artırmak </w:t>
            </w:r>
          </w:p>
        </w:tc>
      </w:tr>
      <w:tr w:rsidR="00D14AD5" w:rsidRPr="003B12A7" w14:paraId="521CE82E" w14:textId="77777777" w:rsidTr="00D20DBF">
        <w:trPr>
          <w:trHeight w:val="807"/>
        </w:trPr>
        <w:tc>
          <w:tcPr>
            <w:tcW w:w="2086" w:type="dxa"/>
            <w:vAlign w:val="center"/>
          </w:tcPr>
          <w:p w14:paraId="55D91393"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ÖĞRENME HEDEFLERİ</w:t>
            </w:r>
          </w:p>
        </w:tc>
        <w:tc>
          <w:tcPr>
            <w:tcW w:w="6976" w:type="dxa"/>
            <w:gridSpan w:val="5"/>
            <w:vAlign w:val="center"/>
          </w:tcPr>
          <w:p w14:paraId="03D0CB78" w14:textId="77777777" w:rsidR="00D14AD5" w:rsidRPr="003B12A7" w:rsidRDefault="00D14AD5" w:rsidP="00D14AD5">
            <w:pPr>
              <w:numPr>
                <w:ilvl w:val="0"/>
                <w:numId w:val="20"/>
              </w:num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Karşı tarafı anlamak</w:t>
            </w:r>
          </w:p>
          <w:p w14:paraId="7C1A5EA2" w14:textId="011AFD9E" w:rsidR="00D14AD5" w:rsidRPr="003B12A7" w:rsidRDefault="00D14AD5" w:rsidP="00D14AD5">
            <w:pPr>
              <w:numPr>
                <w:ilvl w:val="0"/>
                <w:numId w:val="20"/>
              </w:num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 xml:space="preserve">Ebeveynler ve çocuklarla </w:t>
            </w:r>
            <w:r w:rsidR="003B12A7" w:rsidRPr="003B12A7">
              <w:rPr>
                <w:rFonts w:ascii="Calibri" w:eastAsia="Times New Roman" w:hAnsi="Calibri" w:cs="Calibri"/>
                <w:kern w:val="0"/>
                <w:sz w:val="18"/>
                <w:szCs w:val="18"/>
                <w14:ligatures w14:val="none"/>
              </w:rPr>
              <w:t xml:space="preserve">empati </w:t>
            </w:r>
            <w:r w:rsidRPr="003B12A7">
              <w:rPr>
                <w:rFonts w:ascii="Calibri" w:eastAsia="Times New Roman" w:hAnsi="Calibri" w:cs="Calibri"/>
                <w:kern w:val="0"/>
                <w:sz w:val="18"/>
                <w:szCs w:val="18"/>
                <w14:ligatures w14:val="none"/>
              </w:rPr>
              <w:t>kurmak</w:t>
            </w:r>
          </w:p>
          <w:p w14:paraId="1AAD54DB" w14:textId="77777777" w:rsidR="00D14AD5" w:rsidRPr="003B12A7" w:rsidRDefault="00D14AD5" w:rsidP="00D14AD5">
            <w:pPr>
              <w:numPr>
                <w:ilvl w:val="0"/>
                <w:numId w:val="20"/>
              </w:num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Algıyı olumlu yönde değiştirmek</w:t>
            </w:r>
          </w:p>
          <w:p w14:paraId="069D0D89" w14:textId="77777777" w:rsidR="00D14AD5" w:rsidRPr="003B12A7" w:rsidRDefault="00D14AD5" w:rsidP="00D14AD5">
            <w:pPr>
              <w:numPr>
                <w:ilvl w:val="0"/>
                <w:numId w:val="20"/>
              </w:numPr>
              <w:spacing w:after="0" w:line="240" w:lineRule="auto"/>
              <w:textAlignment w:val="baseline"/>
              <w:rPr>
                <w:rFonts w:ascii="Calibri" w:eastAsia="Times New Roman" w:hAnsi="Calibri" w:cs="Calibri"/>
                <w:kern w:val="0"/>
                <w:sz w:val="18"/>
                <w:szCs w:val="18"/>
                <w14:ligatures w14:val="none"/>
              </w:rPr>
            </w:pPr>
          </w:p>
        </w:tc>
      </w:tr>
      <w:tr w:rsidR="00D14AD5" w:rsidRPr="003B12A7" w14:paraId="1F0A4365" w14:textId="77777777" w:rsidTr="00D20DBF">
        <w:trPr>
          <w:trHeight w:val="454"/>
        </w:trPr>
        <w:tc>
          <w:tcPr>
            <w:tcW w:w="2086" w:type="dxa"/>
            <w:vAlign w:val="center"/>
          </w:tcPr>
          <w:p w14:paraId="3A041B61"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GRUP BÜYÜKLÜĞÜ / YAŞ</w:t>
            </w:r>
          </w:p>
        </w:tc>
        <w:tc>
          <w:tcPr>
            <w:tcW w:w="3476" w:type="dxa"/>
            <w:gridSpan w:val="2"/>
            <w:vAlign w:val="center"/>
          </w:tcPr>
          <w:p w14:paraId="4A9B3CF1"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20 / 9 - 70</w:t>
            </w:r>
          </w:p>
        </w:tc>
        <w:tc>
          <w:tcPr>
            <w:tcW w:w="1570" w:type="dxa"/>
            <w:gridSpan w:val="2"/>
            <w:vAlign w:val="center"/>
          </w:tcPr>
          <w:p w14:paraId="407DC82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kern w:val="0"/>
                <w:sz w:val="18"/>
                <w:szCs w:val="18"/>
                <w14:ligatures w14:val="none"/>
              </w:rPr>
            </w:pPr>
            <w:r w:rsidRPr="003B12A7">
              <w:rPr>
                <w:rFonts w:ascii="Calibri" w:eastAsia="Calibri" w:hAnsi="Calibri" w:cs="Calibri"/>
                <w:b/>
                <w:kern w:val="0"/>
                <w:sz w:val="18"/>
                <w:szCs w:val="18"/>
                <w14:ligatures w14:val="none"/>
              </w:rPr>
              <w:t>SÜRE</w:t>
            </w:r>
          </w:p>
        </w:tc>
        <w:tc>
          <w:tcPr>
            <w:tcW w:w="1930" w:type="dxa"/>
            <w:vAlign w:val="center"/>
          </w:tcPr>
          <w:p w14:paraId="34759CB9"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1 saat </w:t>
            </w:r>
          </w:p>
        </w:tc>
      </w:tr>
      <w:tr w:rsidR="00D14AD5" w:rsidRPr="003B12A7" w14:paraId="6D784BAF" w14:textId="77777777" w:rsidTr="00D20DBF">
        <w:trPr>
          <w:trHeight w:val="798"/>
        </w:trPr>
        <w:tc>
          <w:tcPr>
            <w:tcW w:w="2086" w:type="dxa"/>
            <w:vAlign w:val="center"/>
          </w:tcPr>
          <w:p w14:paraId="67C83987"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MALZEMELER</w:t>
            </w:r>
          </w:p>
        </w:tc>
        <w:tc>
          <w:tcPr>
            <w:tcW w:w="6976" w:type="dxa"/>
            <w:gridSpan w:val="5"/>
            <w:vAlign w:val="center"/>
          </w:tcPr>
          <w:p w14:paraId="0753E6F5" w14:textId="77777777" w:rsidR="00D14AD5" w:rsidRPr="003B12A7" w:rsidRDefault="00D14AD5" w:rsidP="00D14AD5">
            <w:pPr>
              <w:numPr>
                <w:ilvl w:val="0"/>
                <w:numId w:val="20"/>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Senaryo çıktıları</w:t>
            </w:r>
          </w:p>
          <w:p w14:paraId="38D00299" w14:textId="77777777" w:rsidR="00D14AD5" w:rsidRPr="003B12A7" w:rsidRDefault="00D14AD5" w:rsidP="00D14AD5">
            <w:pPr>
              <w:numPr>
                <w:ilvl w:val="0"/>
                <w:numId w:val="20"/>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Her aile için bir senaryo</w:t>
            </w:r>
          </w:p>
          <w:p w14:paraId="1F0066E6" w14:textId="77777777" w:rsidR="00D14AD5" w:rsidRPr="003B12A7" w:rsidRDefault="00D14AD5" w:rsidP="00D14AD5">
            <w:pPr>
              <w:numPr>
                <w:ilvl w:val="0"/>
                <w:numId w:val="20"/>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p>
        </w:tc>
      </w:tr>
      <w:tr w:rsidR="00D14AD5" w:rsidRPr="003B12A7" w14:paraId="159BC6F8" w14:textId="77777777" w:rsidTr="00D20DBF">
        <w:trPr>
          <w:trHeight w:val="3311"/>
        </w:trPr>
        <w:tc>
          <w:tcPr>
            <w:tcW w:w="2086" w:type="dxa"/>
            <w:vAlign w:val="center"/>
          </w:tcPr>
          <w:p w14:paraId="3AFC796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ADIM ADIM UYGULAMA</w:t>
            </w:r>
          </w:p>
        </w:tc>
        <w:tc>
          <w:tcPr>
            <w:tcW w:w="6976" w:type="dxa"/>
            <w:gridSpan w:val="5"/>
          </w:tcPr>
          <w:p w14:paraId="02C93B02"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p w14:paraId="7CE97B1D" w14:textId="77777777" w:rsidR="00D14AD5" w:rsidRPr="003B12A7" w:rsidRDefault="00D14AD5" w:rsidP="00D14AD5">
            <w:pPr>
              <w:numPr>
                <w:ilvl w:val="0"/>
                <w:numId w:val="20"/>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Her aile için özel bir senaryo yazılacaktır</w:t>
            </w:r>
          </w:p>
          <w:p w14:paraId="2424FB01" w14:textId="77777777" w:rsidR="00D14AD5" w:rsidRPr="003B12A7" w:rsidRDefault="00D14AD5" w:rsidP="00D14AD5">
            <w:pPr>
              <w:numPr>
                <w:ilvl w:val="0"/>
                <w:numId w:val="20"/>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Ailelerin çocukları üzerinde uyguladıkları baskılarla ilgili ana konular seçilecek</w:t>
            </w:r>
          </w:p>
          <w:p w14:paraId="39BE1C52" w14:textId="77777777" w:rsidR="00D14AD5" w:rsidRPr="003B12A7" w:rsidRDefault="00D14AD5" w:rsidP="00D14AD5">
            <w:pPr>
              <w:numPr>
                <w:ilvl w:val="0"/>
                <w:numId w:val="20"/>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Her aile senaryoyu okuyacak ve çocuklar ebeveynleri, ebeveynler ise çocukları canlandıracak</w:t>
            </w:r>
          </w:p>
          <w:p w14:paraId="4D515027" w14:textId="77777777" w:rsidR="00D14AD5" w:rsidRPr="003B12A7" w:rsidRDefault="00D14AD5" w:rsidP="00D14AD5">
            <w:pPr>
              <w:numPr>
                <w:ilvl w:val="0"/>
                <w:numId w:val="20"/>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Ardından her aile bu senaryoyu uygulayacak ve bir performans olarak sunacaktır</w:t>
            </w:r>
          </w:p>
          <w:p w14:paraId="437CC441" w14:textId="77777777" w:rsidR="00D14AD5" w:rsidRPr="003B12A7" w:rsidRDefault="00D14AD5" w:rsidP="00D14AD5">
            <w:pPr>
              <w:numPr>
                <w:ilvl w:val="0"/>
                <w:numId w:val="20"/>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Her takım diğer ailelerin performansını izleyecektir</w:t>
            </w:r>
          </w:p>
          <w:p w14:paraId="2481D485" w14:textId="77777777" w:rsidR="00D14AD5" w:rsidRPr="003B12A7" w:rsidRDefault="00D14AD5" w:rsidP="00D14AD5">
            <w:pPr>
              <w:numPr>
                <w:ilvl w:val="0"/>
                <w:numId w:val="20"/>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Herkes performansını tamamladıktan sonra, değerlendirme bölümü için 3 soru belirlenecektir. Çocuk olarak nasıl hissettiler? Ebeveyn olarak nasıl hissettiler? Böyle bir durumda çözümleri ne olurdu?</w:t>
            </w:r>
          </w:p>
          <w:p w14:paraId="23C2C32B" w14:textId="77777777" w:rsidR="00D14AD5" w:rsidRPr="003B12A7" w:rsidRDefault="00D14AD5" w:rsidP="00D14AD5">
            <w:pPr>
              <w:numPr>
                <w:ilvl w:val="0"/>
                <w:numId w:val="20"/>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Konuşma tamamlandıktan sonra, eklemek istedikleri bir şey olup olmadığı veya soruları olup olmadığı sorulacak ve atölye çalışması sona erecektir.</w:t>
            </w:r>
          </w:p>
          <w:p w14:paraId="01C5FBBA"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p w14:paraId="2356BD67" w14:textId="77777777" w:rsidR="00D14AD5" w:rsidRPr="003B12A7" w:rsidRDefault="00D14AD5" w:rsidP="00D20DBF">
            <w:pPr>
              <w:spacing w:after="0" w:line="240" w:lineRule="auto"/>
              <w:rPr>
                <w:rFonts w:ascii="Calibri" w:eastAsia="Times New Roman" w:hAnsi="Calibri" w:cs="Calibri"/>
                <w:b/>
                <w:bCs/>
                <w:color w:val="000000"/>
                <w:kern w:val="0"/>
                <w:sz w:val="18"/>
                <w:szCs w:val="18"/>
                <w:u w:val="single"/>
                <w14:ligatures w14:val="none"/>
              </w:rPr>
            </w:pPr>
            <w:r w:rsidRPr="003B12A7">
              <w:rPr>
                <w:rFonts w:ascii="Calibri" w:eastAsia="Times New Roman" w:hAnsi="Calibri" w:cs="Calibri"/>
                <w:b/>
                <w:bCs/>
                <w:color w:val="000000"/>
                <w:kern w:val="0"/>
                <w:sz w:val="18"/>
                <w:szCs w:val="18"/>
                <w:u w:val="single"/>
                <w14:ligatures w14:val="none"/>
              </w:rPr>
              <w:t>Senaryo örnekleri:</w:t>
            </w:r>
          </w:p>
          <w:p w14:paraId="51ACE00D"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p w14:paraId="701C3613" w14:textId="77777777" w:rsidR="00D14AD5" w:rsidRPr="003B12A7" w:rsidRDefault="00D14AD5" w:rsidP="00D20DBF">
            <w:pPr>
              <w:spacing w:before="100" w:beforeAutospacing="1" w:after="100" w:afterAutospacing="1"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1. Okul Kursu Baskısı</w:t>
            </w:r>
          </w:p>
          <w:p w14:paraId="05537190"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Çocuk ebeveyn rolünü oynar:</w:t>
            </w:r>
          </w:p>
          <w:p w14:paraId="6D38621F"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rolündeki çocuk, sınavları yaklaşan bir öğrenciye sürekli olarak ders çalışması için baskı yapar. Ebeveyn rolündeki kişi kendi ilgi alanlarına zaman ayırmak ister, ancak baskı altında stres yaşar.</w:t>
            </w:r>
          </w:p>
          <w:p w14:paraId="27194409"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Çocuğun cümleleri: "Çalışmaya odaklan! Bu kadar dikkatin dağınıkken nasıl başarılı olacaksın? Sınav çok önemli!"</w:t>
            </w:r>
          </w:p>
          <w:p w14:paraId="0F53E204"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Ebeveynin sözleri: "Biraz dinlenmek istiyorum, sürekli çalışarak mutlu olamam!"</w:t>
            </w:r>
          </w:p>
          <w:p w14:paraId="201277A4"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çocuk rolünü oynar:</w:t>
            </w:r>
          </w:p>
          <w:p w14:paraId="7F848D4A"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çocuk rolünde, oynamak ve dinlenmek isterken, çocuğa sürekli ders çalışması söylenir.</w:t>
            </w:r>
          </w:p>
          <w:p w14:paraId="1B2D515D" w14:textId="77777777" w:rsidR="00D14AD5" w:rsidRPr="003B12A7" w:rsidRDefault="00D14AD5" w:rsidP="00D20DBF">
            <w:pPr>
              <w:spacing w:before="100" w:beforeAutospacing="1" w:after="100" w:afterAutospacing="1"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2. Hobilerle ilgili baskı</w:t>
            </w:r>
          </w:p>
          <w:p w14:paraId="34970B77"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lastRenderedPageBreak/>
              <w:t>Çocuk ebeveyn rolünü oynar:</w:t>
            </w:r>
          </w:p>
          <w:p w14:paraId="219FB44A"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rolündeki çocuk, çocuğa hobiler için baskı yapar ve çocuğun ilgisini çekmeyen aktiviteler yapmasını ister.</w:t>
            </w:r>
          </w:p>
          <w:p w14:paraId="06D44F7B"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Çocuğun sözleri: "Piyano derslerini bırakmak mı? Hayır, hayır! O kadar para harcadık, devam edeceksin."</w:t>
            </w:r>
          </w:p>
          <w:p w14:paraId="19F9D7EF"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Ebeveynin sözleri: "Ama ben piyano çalmak istemiyorum, dans etmeyi daha çok seviyorum!"</w:t>
            </w:r>
          </w:p>
          <w:p w14:paraId="20DDB2C9"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çocuğun rolünü üstlenir:</w:t>
            </w:r>
          </w:p>
          <w:p w14:paraId="74207D04"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Çocuğun rolünü üstlenen ebeveyn, sevmediği bir aktiviteye zorlanır ve kendi tercihlerini ifade etmekte zorlanır.</w:t>
            </w:r>
          </w:p>
          <w:p w14:paraId="1D6904E8" w14:textId="77777777" w:rsidR="00D14AD5" w:rsidRPr="003B12A7" w:rsidRDefault="00D14AD5" w:rsidP="00D20DBF">
            <w:pPr>
              <w:spacing w:before="100" w:beforeAutospacing="1" w:after="100" w:afterAutospacing="1"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3. Teknolojik Ürünler Baskı</w:t>
            </w:r>
          </w:p>
          <w:p w14:paraId="60EDF4E6"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Çocuk ebeveyn rolünü oynar:</w:t>
            </w:r>
          </w:p>
          <w:p w14:paraId="23D8F35F"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rolünü üstlenen çocuk, teknoloji kullanımıyla ilgili kurallar koyar ve telefon ve tabletle çok fazla zaman geçirdiği için çocuğu azarlar.</w:t>
            </w:r>
          </w:p>
          <w:p w14:paraId="54FD58DB"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Çocuğun cümleleri: "Sen hep telefona bakıyorsun. Bu beynini uyuşturacak!"</w:t>
            </w:r>
          </w:p>
          <w:p w14:paraId="16469F21"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Ebeveynin cümleleri: "Ama arkadaşlarımla konuşuyorum, çok eğleniyorum!"</w:t>
            </w:r>
          </w:p>
          <w:p w14:paraId="2E537919"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çocuk rolünü oynar:</w:t>
            </w:r>
          </w:p>
          <w:p w14:paraId="53599231"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Çocuğun rolünü üstlenen ebeveyn, kısıtlamalara maruz kalır ve teknolojik ürünlere erişmeye çalışır.</w:t>
            </w:r>
          </w:p>
          <w:p w14:paraId="2E4A4109" w14:textId="77777777" w:rsidR="00D14AD5" w:rsidRPr="003B12A7" w:rsidRDefault="00D14AD5" w:rsidP="00D20DBF">
            <w:pPr>
              <w:spacing w:before="100" w:beforeAutospacing="1" w:after="100" w:afterAutospacing="1"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4. Sosyal Medya Bağımlılığı</w:t>
            </w:r>
          </w:p>
          <w:p w14:paraId="71ADCAF0"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Çocuk ebeveyn rolünü oynar:</w:t>
            </w:r>
          </w:p>
          <w:p w14:paraId="334F3CC5"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rolünde olan çocuk, sosyal medyada çok fazla zaman geçiren çocuğa kızar ve onu gerçek hayata yönlendirmeye çalışır.</w:t>
            </w:r>
          </w:p>
          <w:p w14:paraId="01DB147B"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Çocuğun sözleri: "Sen hep sosyal medyadasın! Artık gerçek arkadaşlarınla vakit geçir."</w:t>
            </w:r>
          </w:p>
          <w:p w14:paraId="4CAD6E07"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Ebeveynin sözleri: "Ama herkes burada, paylaşılan çok eğlenceli içerikler var!"</w:t>
            </w:r>
          </w:p>
          <w:p w14:paraId="3462D6FE"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çocuk rolünü oynar:</w:t>
            </w:r>
          </w:p>
          <w:p w14:paraId="4EDE8D96"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Çocuğun rolünde, ebeveyn sosyal medya bağımlılığı hakkındaki eleştirilere karşı kendini savunur.</w:t>
            </w:r>
          </w:p>
          <w:p w14:paraId="4AEA9FFD" w14:textId="77777777" w:rsidR="00D14AD5" w:rsidRPr="003B12A7" w:rsidRDefault="00D14AD5" w:rsidP="00D20DBF">
            <w:pPr>
              <w:spacing w:before="100" w:beforeAutospacing="1" w:after="100" w:afterAutospacing="1"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5. Arkadaş Çevresi</w:t>
            </w:r>
          </w:p>
          <w:p w14:paraId="2608875A"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Çocuk ebeveyn rolünü oynar:</w:t>
            </w:r>
          </w:p>
          <w:p w14:paraId="303D4463"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rolünde, çocuk çocuğuna arkadaş seçimini sorgular ve onun yanlış arkadaşlarla vakit geçirdiğini düşünür.</w:t>
            </w:r>
          </w:p>
          <w:p w14:paraId="397568C0"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lastRenderedPageBreak/>
              <w:t>Çocuğun sözleri: "Bu arkadaş grubu pek güvenilir değil. Onlarla daha az zaman geçir."</w:t>
            </w:r>
          </w:p>
          <w:p w14:paraId="68405EF8"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Ebeveynin sözleri: "Ama ben onları seviyorum ve birlikte eğleniyoruz."</w:t>
            </w:r>
          </w:p>
          <w:p w14:paraId="08884C67"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çocuğun rolünü oynar:</w:t>
            </w:r>
          </w:p>
          <w:p w14:paraId="6FE7CC01"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Çocuğun rolünü üstlenen ebeveyn, arkadaşlarıyla özgür olmak ister ama sürekli eleştirilir.</w:t>
            </w:r>
          </w:p>
          <w:p w14:paraId="2A8A323C" w14:textId="77777777" w:rsidR="00D14AD5" w:rsidRPr="003B12A7" w:rsidRDefault="00D14AD5" w:rsidP="00D20DBF">
            <w:pPr>
              <w:spacing w:before="100" w:beforeAutospacing="1" w:after="100" w:afterAutospacing="1"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6. Gelecek Kaygısı ve Kariyer Seçimi Baskısı</w:t>
            </w:r>
          </w:p>
          <w:p w14:paraId="12B5E29E"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Çocuk ebeveyn rolünü oynar:</w:t>
            </w:r>
          </w:p>
          <w:p w14:paraId="66C3916D"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rolünde olan çocuk, çocuğuna geleceği hakkında ciddi sorumluluklar yükler ve onu sevmediği bir mesleğe yönlendirmeye çalışır.</w:t>
            </w:r>
          </w:p>
          <w:p w14:paraId="77AEEE1E"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Çocuğun sözleri: "Doktor olmak istiyorsun, değil mi? Geleceğini güvence altına almanın tek yolu bu."</w:t>
            </w:r>
          </w:p>
          <w:p w14:paraId="0CF1E7D8"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Ebeveynin sözleri: "Ama ben sanatçı olmak istiyorum, neden doktor olmak zorundayım?"</w:t>
            </w:r>
          </w:p>
          <w:p w14:paraId="3757EF29"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çocuk rolünü oynar:</w:t>
            </w:r>
          </w:p>
          <w:p w14:paraId="437EB962"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Çocuğun rolünü üstlenen ebeveyn, kendi gelecek hayallerini paylaşır ve baskılara direnmeye çalışır.</w:t>
            </w:r>
          </w:p>
          <w:p w14:paraId="6F9AB4FF" w14:textId="77777777" w:rsidR="00D14AD5" w:rsidRPr="003B12A7" w:rsidRDefault="00D14AD5" w:rsidP="00D20DBF">
            <w:pPr>
              <w:spacing w:before="100" w:beforeAutospacing="1" w:after="100" w:afterAutospacing="1"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7. Ev Kuralları ve Sorumluluklar Üzerine Çatışma</w:t>
            </w:r>
          </w:p>
          <w:p w14:paraId="1D1E9705"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Çocuk ebeveyn rolünü oynar:</w:t>
            </w:r>
          </w:p>
          <w:p w14:paraId="39946260"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rolünü üstlenen çocuk, ev işleri ve kurallar konusunda sürekli olarak uyarıda bulunur.</w:t>
            </w:r>
          </w:p>
          <w:p w14:paraId="0C8EC243"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Çocuğun sözleri: "Odanı topladın mı? Bu kadar dağınıklık kabul edilemez!"</w:t>
            </w:r>
          </w:p>
          <w:p w14:paraId="5BBF3F75"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Ebeveynin sözleri: "Ama çok yorgunum, sonra yaparım."</w:t>
            </w:r>
          </w:p>
          <w:p w14:paraId="52F25168" w14:textId="77777777" w:rsidR="00D14AD5" w:rsidRPr="003B12A7" w:rsidRDefault="00D14AD5" w:rsidP="00D20DBF">
            <w:pPr>
              <w:spacing w:before="100" w:beforeAutospacing="1" w:after="100" w:afterAutospacing="1"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Ebeveyn çocuk rolünü üstlenir:</w:t>
            </w:r>
          </w:p>
          <w:p w14:paraId="3529DDD2"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Çocuğun rolünü üstlenen ebeveyn, kendi sorumluluklarından ve kurallarından kurtulmak ister, ancak sürekli eleştirilir. </w:t>
            </w:r>
          </w:p>
          <w:p w14:paraId="222F8F5E"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tc>
      </w:tr>
      <w:tr w:rsidR="00D14AD5" w:rsidRPr="003B12A7" w14:paraId="0E3D8351" w14:textId="77777777" w:rsidTr="00D20DBF">
        <w:trPr>
          <w:trHeight w:val="995"/>
        </w:trPr>
        <w:tc>
          <w:tcPr>
            <w:tcW w:w="2086" w:type="dxa"/>
            <w:vAlign w:val="center"/>
          </w:tcPr>
          <w:p w14:paraId="142CC5F4"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6"/>
                <w:szCs w:val="16"/>
                <w14:ligatures w14:val="none"/>
              </w:rPr>
            </w:pPr>
            <w:r w:rsidRPr="003B12A7">
              <w:rPr>
                <w:rFonts w:ascii="Calibri" w:eastAsia="Calibri" w:hAnsi="Calibri" w:cs="Calibri"/>
                <w:b/>
                <w:color w:val="5F497A"/>
                <w:kern w:val="0"/>
                <w:sz w:val="16"/>
                <w:szCs w:val="16"/>
                <w14:ligatures w14:val="none"/>
              </w:rPr>
              <w:lastRenderedPageBreak/>
              <w:t>FACILITATOR İÇİN ÖNERİLER</w:t>
            </w:r>
          </w:p>
        </w:tc>
        <w:tc>
          <w:tcPr>
            <w:tcW w:w="6976" w:type="dxa"/>
            <w:gridSpan w:val="5"/>
            <w:vAlign w:val="center"/>
          </w:tcPr>
          <w:p w14:paraId="14B2DB6A"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14:ligatures w14:val="none"/>
              </w:rPr>
            </w:pPr>
            <w:r w:rsidRPr="003B12A7">
              <w:rPr>
                <w:rFonts w:ascii="Calibri" w:eastAsia="Times New Roman" w:hAnsi="Calibri" w:cs="Calibri"/>
                <w:color w:val="000000"/>
                <w:kern w:val="0"/>
                <w:sz w:val="16"/>
                <w:szCs w:val="16"/>
                <w14:ligatures w14:val="none"/>
              </w:rPr>
              <w:t>Okul / ders baskısı</w:t>
            </w:r>
          </w:p>
          <w:p w14:paraId="2C9826B5"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14:ligatures w14:val="none"/>
              </w:rPr>
            </w:pPr>
            <w:r w:rsidRPr="003B12A7">
              <w:rPr>
                <w:rFonts w:ascii="Calibri" w:eastAsia="Times New Roman" w:hAnsi="Calibri" w:cs="Calibri"/>
                <w:color w:val="000000"/>
                <w:kern w:val="0"/>
                <w:sz w:val="16"/>
                <w:szCs w:val="16"/>
                <w14:ligatures w14:val="none"/>
              </w:rPr>
              <w:t>Hobiler</w:t>
            </w:r>
          </w:p>
          <w:p w14:paraId="6411C63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14:ligatures w14:val="none"/>
              </w:rPr>
            </w:pPr>
            <w:r w:rsidRPr="003B12A7">
              <w:rPr>
                <w:rFonts w:ascii="Calibri" w:eastAsia="Times New Roman" w:hAnsi="Calibri" w:cs="Calibri"/>
                <w:color w:val="000000"/>
                <w:kern w:val="0"/>
                <w:sz w:val="16"/>
                <w:szCs w:val="16"/>
                <w14:ligatures w14:val="none"/>
              </w:rPr>
              <w:t>Telefon/tablet (teknoloji bağımlılığı)</w:t>
            </w:r>
          </w:p>
          <w:p w14:paraId="18EF2639"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14:ligatures w14:val="none"/>
              </w:rPr>
            </w:pPr>
            <w:r w:rsidRPr="003B12A7">
              <w:rPr>
                <w:rFonts w:ascii="Calibri" w:eastAsia="Times New Roman" w:hAnsi="Calibri" w:cs="Calibri"/>
                <w:color w:val="000000"/>
                <w:kern w:val="0"/>
                <w:sz w:val="16"/>
                <w:szCs w:val="16"/>
                <w14:ligatures w14:val="none"/>
              </w:rPr>
              <w:t>Sosyal medya bağımlılığı</w:t>
            </w:r>
          </w:p>
          <w:p w14:paraId="299A093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14:ligatures w14:val="none"/>
              </w:rPr>
            </w:pPr>
            <w:r w:rsidRPr="003B12A7">
              <w:rPr>
                <w:rFonts w:ascii="Calibri" w:eastAsia="Times New Roman" w:hAnsi="Calibri" w:cs="Calibri"/>
                <w:color w:val="000000"/>
                <w:kern w:val="0"/>
                <w:sz w:val="16"/>
                <w:szCs w:val="16"/>
                <w14:ligatures w14:val="none"/>
              </w:rPr>
              <w:t>Arkadaş çevresi</w:t>
            </w:r>
          </w:p>
          <w:p w14:paraId="155F3DEC"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14:ligatures w14:val="none"/>
              </w:rPr>
            </w:pPr>
            <w:r w:rsidRPr="003B12A7">
              <w:rPr>
                <w:rFonts w:ascii="Calibri" w:eastAsia="Times New Roman" w:hAnsi="Calibri" w:cs="Calibri"/>
                <w:color w:val="000000"/>
                <w:kern w:val="0"/>
                <w:sz w:val="16"/>
                <w:szCs w:val="16"/>
                <w14:ligatures w14:val="none"/>
              </w:rPr>
              <w:t>Gelecekle ilgili endişe ve kariyer seçimi baskısı</w:t>
            </w:r>
          </w:p>
          <w:p w14:paraId="01D74527"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14:ligatures w14:val="none"/>
              </w:rPr>
            </w:pPr>
            <w:r w:rsidRPr="003B12A7">
              <w:rPr>
                <w:rFonts w:ascii="Calibri" w:eastAsia="Times New Roman" w:hAnsi="Calibri" w:cs="Calibri"/>
                <w:color w:val="000000"/>
                <w:kern w:val="0"/>
                <w:sz w:val="16"/>
                <w:szCs w:val="16"/>
                <w14:ligatures w14:val="none"/>
              </w:rPr>
              <w:t xml:space="preserve">Ev kuralları ve sorumlulukları üzerindeki baskı </w:t>
            </w:r>
          </w:p>
          <w:p w14:paraId="3A84A86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14:ligatures w14:val="none"/>
              </w:rPr>
            </w:pPr>
          </w:p>
        </w:tc>
      </w:tr>
      <w:tr w:rsidR="00D14AD5" w:rsidRPr="003B12A7" w14:paraId="6FD3A5C5" w14:textId="77777777" w:rsidTr="00D20DBF">
        <w:trPr>
          <w:trHeight w:val="454"/>
        </w:trPr>
        <w:tc>
          <w:tcPr>
            <w:tcW w:w="2086" w:type="dxa"/>
            <w:vAlign w:val="center"/>
          </w:tcPr>
          <w:p w14:paraId="68E36342"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6"/>
                <w:szCs w:val="16"/>
                <w14:ligatures w14:val="none"/>
              </w:rPr>
            </w:pPr>
            <w:r w:rsidRPr="003B12A7">
              <w:rPr>
                <w:rFonts w:ascii="Calibri" w:eastAsia="Calibri" w:hAnsi="Calibri" w:cs="Calibri"/>
                <w:b/>
                <w:color w:val="5F497A"/>
                <w:kern w:val="0"/>
                <w:sz w:val="16"/>
                <w:szCs w:val="16"/>
                <w14:ligatures w14:val="none"/>
              </w:rPr>
              <w:t>EK</w:t>
            </w:r>
          </w:p>
        </w:tc>
        <w:tc>
          <w:tcPr>
            <w:tcW w:w="6976" w:type="dxa"/>
            <w:gridSpan w:val="5"/>
            <w:vAlign w:val="center"/>
          </w:tcPr>
          <w:p w14:paraId="7663DAF3"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14:ligatures w14:val="none"/>
              </w:rPr>
            </w:pPr>
          </w:p>
        </w:tc>
      </w:tr>
      <w:tr w:rsidR="00D14AD5" w:rsidRPr="003B12A7" w14:paraId="1C3084E9" w14:textId="77777777" w:rsidTr="005B6C56">
        <w:trPr>
          <w:trHeight w:val="446"/>
        </w:trPr>
        <w:tc>
          <w:tcPr>
            <w:tcW w:w="2086" w:type="dxa"/>
            <w:vAlign w:val="center"/>
          </w:tcPr>
          <w:p w14:paraId="258B5C65"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6"/>
                <w:szCs w:val="16"/>
                <w14:ligatures w14:val="none"/>
              </w:rPr>
            </w:pPr>
            <w:r w:rsidRPr="003B12A7">
              <w:rPr>
                <w:rFonts w:ascii="Calibri" w:eastAsia="Calibri" w:hAnsi="Calibri" w:cs="Calibri"/>
                <w:b/>
                <w:color w:val="5F497A"/>
                <w:kern w:val="0"/>
                <w:sz w:val="16"/>
                <w:szCs w:val="16"/>
                <w14:ligatures w14:val="none"/>
              </w:rPr>
              <w:t>BİLGİ KAYNAKLARI</w:t>
            </w:r>
          </w:p>
        </w:tc>
        <w:tc>
          <w:tcPr>
            <w:tcW w:w="6976" w:type="dxa"/>
            <w:gridSpan w:val="5"/>
            <w:vAlign w:val="center"/>
          </w:tcPr>
          <w:p w14:paraId="6E6462D5"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14:ligatures w14:val="none"/>
              </w:rPr>
            </w:pPr>
          </w:p>
        </w:tc>
      </w:tr>
      <w:tr w:rsidR="00D14AD5" w:rsidRPr="003B12A7" w14:paraId="568D9C2A" w14:textId="77777777" w:rsidTr="00D20DBF">
        <w:trPr>
          <w:trHeight w:val="454"/>
        </w:trPr>
        <w:tc>
          <w:tcPr>
            <w:tcW w:w="2086" w:type="dxa"/>
            <w:vAlign w:val="center"/>
          </w:tcPr>
          <w:p w14:paraId="0C67981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6"/>
                <w:szCs w:val="16"/>
                <w14:ligatures w14:val="none"/>
              </w:rPr>
            </w:pPr>
            <w:r w:rsidRPr="003B12A7">
              <w:rPr>
                <w:rFonts w:ascii="Calibri" w:eastAsia="Calibri" w:hAnsi="Calibri" w:cs="Calibri"/>
                <w:b/>
                <w:color w:val="5F497A"/>
                <w:kern w:val="0"/>
                <w:sz w:val="16"/>
                <w:szCs w:val="16"/>
                <w14:ligatures w14:val="none"/>
              </w:rPr>
              <w:t>EKLENEN</w:t>
            </w:r>
          </w:p>
        </w:tc>
        <w:tc>
          <w:tcPr>
            <w:tcW w:w="2624" w:type="dxa"/>
            <w:vAlign w:val="center"/>
          </w:tcPr>
          <w:p w14:paraId="7D437696" w14:textId="6C20423A"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14:ligatures w14:val="none"/>
              </w:rPr>
            </w:pPr>
            <w:r w:rsidRPr="003B12A7">
              <w:rPr>
                <w:rFonts w:ascii="Calibri" w:eastAsia="Times New Roman" w:hAnsi="Calibri" w:cs="Calibri"/>
                <w:color w:val="000000"/>
                <w:kern w:val="0"/>
                <w:sz w:val="16"/>
                <w:szCs w:val="16"/>
                <w14:ligatures w14:val="none"/>
              </w:rPr>
              <w:t xml:space="preserve">Kargenc Club, </w:t>
            </w:r>
            <w:r w:rsidR="003B12A7" w:rsidRPr="003B12A7">
              <w:rPr>
                <w:rFonts w:ascii="Calibri" w:eastAsia="Times New Roman" w:hAnsi="Calibri" w:cs="Calibri"/>
                <w:color w:val="000000"/>
                <w:kern w:val="0"/>
                <w:sz w:val="16"/>
                <w:szCs w:val="16"/>
                <w14:ligatures w14:val="none"/>
              </w:rPr>
              <w:t>Türkiye</w:t>
            </w:r>
          </w:p>
        </w:tc>
        <w:tc>
          <w:tcPr>
            <w:tcW w:w="1404" w:type="dxa"/>
            <w:gridSpan w:val="2"/>
            <w:vAlign w:val="center"/>
          </w:tcPr>
          <w:p w14:paraId="2029417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kern w:val="0"/>
                <w:sz w:val="16"/>
                <w:szCs w:val="16"/>
                <w14:ligatures w14:val="none"/>
              </w:rPr>
            </w:pPr>
            <w:r w:rsidRPr="003B12A7">
              <w:rPr>
                <w:rFonts w:ascii="Calibri" w:eastAsia="Calibri" w:hAnsi="Calibri" w:cs="Calibri"/>
                <w:b/>
                <w:kern w:val="0"/>
                <w:sz w:val="16"/>
                <w:szCs w:val="16"/>
                <w14:ligatures w14:val="none"/>
              </w:rPr>
              <w:t>OLUŞTURAN</w:t>
            </w:r>
          </w:p>
        </w:tc>
        <w:tc>
          <w:tcPr>
            <w:tcW w:w="2948" w:type="dxa"/>
            <w:gridSpan w:val="2"/>
            <w:vAlign w:val="center"/>
          </w:tcPr>
          <w:p w14:paraId="69C15E80" w14:textId="77777777" w:rsidR="00D14AD5" w:rsidRPr="000D24DE"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lang w:val="nl-NL"/>
                <w14:ligatures w14:val="none"/>
              </w:rPr>
            </w:pPr>
            <w:r w:rsidRPr="000D24DE">
              <w:rPr>
                <w:rFonts w:ascii="Calibri" w:eastAsia="Times New Roman" w:hAnsi="Calibri" w:cs="Calibri"/>
                <w:color w:val="000000"/>
                <w:kern w:val="0"/>
                <w:sz w:val="16"/>
                <w:szCs w:val="16"/>
                <w:lang w:val="nl-NL"/>
                <w14:ligatures w14:val="none"/>
              </w:rPr>
              <w:t>Begüm Seyhan</w:t>
            </w:r>
          </w:p>
          <w:p w14:paraId="3A534066" w14:textId="77777777" w:rsidR="00D14AD5" w:rsidRPr="000D24DE"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lang w:val="nl-NL"/>
                <w14:ligatures w14:val="none"/>
              </w:rPr>
            </w:pPr>
            <w:r w:rsidRPr="000D24DE">
              <w:rPr>
                <w:rFonts w:ascii="Calibri" w:eastAsia="Times New Roman" w:hAnsi="Calibri" w:cs="Calibri"/>
                <w:color w:val="000000"/>
                <w:kern w:val="0"/>
                <w:sz w:val="16"/>
                <w:szCs w:val="16"/>
                <w:lang w:val="nl-NL"/>
                <w14:ligatures w14:val="none"/>
              </w:rPr>
              <w:t>Volkan Sert</w:t>
            </w:r>
          </w:p>
          <w:p w14:paraId="26DA521D" w14:textId="77777777" w:rsidR="00D14AD5" w:rsidRPr="000D24DE"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lang w:val="nl-NL"/>
                <w14:ligatures w14:val="none"/>
              </w:rPr>
            </w:pPr>
            <w:r w:rsidRPr="000D24DE">
              <w:rPr>
                <w:rFonts w:ascii="Calibri" w:eastAsia="Times New Roman" w:hAnsi="Calibri" w:cs="Calibri"/>
                <w:color w:val="000000"/>
                <w:kern w:val="0"/>
                <w:sz w:val="16"/>
                <w:szCs w:val="16"/>
                <w:lang w:val="nl-NL"/>
                <w14:ligatures w14:val="none"/>
              </w:rPr>
              <w:t xml:space="preserve">Esra Erdem </w:t>
            </w:r>
          </w:p>
          <w:p w14:paraId="208CD9D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6"/>
                <w:szCs w:val="16"/>
                <w14:ligatures w14:val="none"/>
              </w:rPr>
            </w:pPr>
            <w:r w:rsidRPr="003B12A7">
              <w:rPr>
                <w:rFonts w:ascii="Calibri" w:eastAsia="Times New Roman" w:hAnsi="Calibri" w:cs="Calibri"/>
                <w:color w:val="000000"/>
                <w:kern w:val="0"/>
                <w:sz w:val="16"/>
                <w:szCs w:val="16"/>
                <w14:ligatures w14:val="none"/>
              </w:rPr>
              <w:t>Yücel Erol</w:t>
            </w:r>
          </w:p>
        </w:tc>
      </w:tr>
    </w:tbl>
    <w:p w14:paraId="30CCBC00" w14:textId="77777777" w:rsidR="00D14AD5" w:rsidRPr="003B12A7" w:rsidRDefault="00D14AD5" w:rsidP="00D14AD5">
      <w:r w:rsidRPr="003B12A7">
        <w:br w:type="page"/>
      </w:r>
    </w:p>
    <w:p w14:paraId="395523F7" w14:textId="77777777" w:rsidR="00D14AD5" w:rsidRPr="003B12A7" w:rsidRDefault="00D14AD5" w:rsidP="00D14AD5">
      <w:pPr>
        <w:widowControl w:val="0"/>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6"/>
        <w:gridCol w:w="2624"/>
        <w:gridCol w:w="852"/>
        <w:gridCol w:w="552"/>
        <w:gridCol w:w="1018"/>
        <w:gridCol w:w="1930"/>
      </w:tblGrid>
      <w:tr w:rsidR="00D14AD5" w:rsidRPr="003B12A7" w14:paraId="6C281BBA" w14:textId="77777777" w:rsidTr="00D20DBF">
        <w:trPr>
          <w:trHeight w:val="454"/>
        </w:trPr>
        <w:tc>
          <w:tcPr>
            <w:tcW w:w="2086" w:type="dxa"/>
            <w:vAlign w:val="center"/>
          </w:tcPr>
          <w:p w14:paraId="12519E03"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bCs/>
                <w:color w:val="5F497A"/>
                <w:kern w:val="0"/>
                <w:sz w:val="28"/>
                <w:szCs w:val="28"/>
                <w:lang w:eastAsia="nl-NL"/>
                <w14:ligatures w14:val="none"/>
              </w:rPr>
            </w:pPr>
            <w:r w:rsidRPr="003B12A7">
              <w:rPr>
                <w:rFonts w:ascii="Calibri" w:eastAsia="Calibri" w:hAnsi="Calibri" w:cs="Calibri"/>
                <w:b/>
                <w:bCs/>
                <w:color w:val="5F497A"/>
                <w:kern w:val="0"/>
                <w:sz w:val="28"/>
                <w:szCs w:val="28"/>
                <w:lang w:eastAsia="nl-NL"/>
                <w14:ligatures w14:val="none"/>
              </w:rPr>
              <w:t>AKTİVİTE 5 BAŞLIK</w:t>
            </w:r>
          </w:p>
        </w:tc>
        <w:tc>
          <w:tcPr>
            <w:tcW w:w="6976" w:type="dxa"/>
            <w:gridSpan w:val="5"/>
            <w:vAlign w:val="center"/>
          </w:tcPr>
          <w:p w14:paraId="6027A66A"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bCs/>
                <w:color w:val="D73748"/>
                <w:kern w:val="0"/>
                <w:sz w:val="28"/>
                <w:szCs w:val="28"/>
                <w:lang w:eastAsia="nl-NL"/>
                <w14:ligatures w14:val="none"/>
              </w:rPr>
            </w:pPr>
            <w:r w:rsidRPr="003B12A7">
              <w:rPr>
                <w:rFonts w:ascii="Calibri" w:eastAsia="Calibri" w:hAnsi="Calibri" w:cs="Calibri"/>
                <w:b/>
                <w:bCs/>
                <w:color w:val="000000"/>
                <w:kern w:val="0"/>
                <w:sz w:val="28"/>
                <w:szCs w:val="28"/>
                <w:lang w:eastAsia="nl-NL"/>
                <w14:ligatures w14:val="none"/>
              </w:rPr>
              <w:t xml:space="preserve"> Kale </w:t>
            </w:r>
            <w:r w:rsidRPr="003B12A7">
              <w:rPr>
                <w:rFonts w:ascii="Calibri" w:eastAsia="Calibri" w:hAnsi="Calibri" w:cs="Calibri"/>
                <w:b/>
                <w:bCs/>
                <w:kern w:val="0"/>
                <w:sz w:val="28"/>
                <w:szCs w:val="28"/>
                <w:lang w:eastAsia="nl-NL"/>
                <w14:ligatures w14:val="none"/>
              </w:rPr>
              <w:t>Topu</w:t>
            </w:r>
          </w:p>
        </w:tc>
      </w:tr>
      <w:tr w:rsidR="00D14AD5" w:rsidRPr="003B12A7" w14:paraId="661C9D3F" w14:textId="77777777" w:rsidTr="00D20DBF">
        <w:trPr>
          <w:trHeight w:val="1500"/>
        </w:trPr>
        <w:tc>
          <w:tcPr>
            <w:tcW w:w="2086" w:type="dxa"/>
            <w:vAlign w:val="center"/>
          </w:tcPr>
          <w:p w14:paraId="59BCAC00"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color w:val="5F497A"/>
                <w:kern w:val="0"/>
                <w:sz w:val="18"/>
                <w:szCs w:val="18"/>
                <w:lang w:eastAsia="nl-NL"/>
                <w14:ligatures w14:val="none"/>
              </w:rPr>
            </w:pPr>
            <w:r w:rsidRPr="003B12A7">
              <w:rPr>
                <w:rFonts w:ascii="Calibri" w:eastAsia="Calibri" w:hAnsi="Calibri" w:cs="Calibri"/>
                <w:b/>
                <w:color w:val="5F497A"/>
                <w:kern w:val="0"/>
                <w:sz w:val="18"/>
                <w:szCs w:val="18"/>
                <w:lang w:eastAsia="nl-NL"/>
                <w14:ligatures w14:val="none"/>
              </w:rPr>
              <w:t>TÜR</w:t>
            </w:r>
          </w:p>
        </w:tc>
        <w:tc>
          <w:tcPr>
            <w:tcW w:w="3476" w:type="dxa"/>
            <w:gridSpan w:val="2"/>
            <w:vAlign w:val="center"/>
          </w:tcPr>
          <w:p w14:paraId="361F588A" w14:textId="77777777" w:rsidR="00D14AD5" w:rsidRPr="003B12A7" w:rsidRDefault="002A073A"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sdt>
              <w:sdtPr>
                <w:rPr>
                  <w:rFonts w:ascii="Times New Roman" w:eastAsia="Times New Roman" w:hAnsi="Times New Roman" w:cs="Times New Roman"/>
                  <w:kern w:val="0"/>
                  <w:sz w:val="24"/>
                  <w:szCs w:val="24"/>
                  <w:lang w:eastAsia="nl-NL"/>
                  <w14:ligatures w14:val="none"/>
                </w:rPr>
                <w:tag w:val="goog_rdk_0"/>
                <w:id w:val="-1736540407"/>
              </w:sdtPr>
              <w:sdtEndPr/>
              <w:sdtContent>
                <w:r w:rsidR="00D14AD5" w:rsidRPr="003B12A7">
                  <w:rPr>
                    <w:rFonts w:ascii="Segoe UI Symbol" w:eastAsia="Arial Unicode MS" w:hAnsi="Segoe UI Symbol" w:cs="Segoe UI Symbol"/>
                    <w:color w:val="000000"/>
                    <w:kern w:val="0"/>
                    <w:sz w:val="18"/>
                    <w:szCs w:val="18"/>
                    <w:lang w:eastAsia="nl-NL"/>
                    <w14:ligatures w14:val="none"/>
                  </w:rPr>
                  <w:t xml:space="preserve">☐ </w:t>
                </w:r>
              </w:sdtContent>
            </w:sdt>
            <w:r w:rsidR="00D14AD5" w:rsidRPr="003B12A7">
              <w:rPr>
                <w:rFonts w:ascii="Calibri" w:eastAsia="Calibri" w:hAnsi="Calibri" w:cs="Calibri"/>
                <w:color w:val="000000"/>
                <w:kern w:val="0"/>
                <w:sz w:val="18"/>
                <w:szCs w:val="18"/>
                <w:lang w:eastAsia="nl-NL"/>
                <w14:ligatures w14:val="none"/>
              </w:rPr>
              <w:t>Birbirinizi tanıyın</w:t>
            </w:r>
          </w:p>
          <w:p w14:paraId="6B94661F"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proofErr w:type="gramStart"/>
            <w:r w:rsidRPr="003B12A7">
              <w:rPr>
                <w:rFonts w:ascii="Quattrocento Sans" w:eastAsia="Quattrocento Sans" w:hAnsi="Quattrocento Sans" w:cs="Quattrocento Sans"/>
                <w:b/>
                <w:kern w:val="0"/>
                <w:sz w:val="18"/>
                <w:szCs w:val="18"/>
                <w:lang w:eastAsia="nl-NL"/>
                <w14:ligatures w14:val="none"/>
              </w:rPr>
              <w:t xml:space="preserve">x </w:t>
            </w:r>
            <w:r w:rsidRPr="003B12A7">
              <w:rPr>
                <w:rFonts w:ascii="Calibri" w:eastAsia="Calibri" w:hAnsi="Calibri" w:cs="Calibri"/>
                <w:b/>
                <w:color w:val="000000"/>
                <w:kern w:val="0"/>
                <w:sz w:val="18"/>
                <w:szCs w:val="18"/>
                <w:lang w:eastAsia="nl-NL"/>
                <w14:ligatures w14:val="none"/>
              </w:rPr>
              <w:t xml:space="preserve"> Buz</w:t>
            </w:r>
            <w:proofErr w:type="gramEnd"/>
            <w:r w:rsidRPr="003B12A7">
              <w:rPr>
                <w:rFonts w:ascii="Calibri" w:eastAsia="Calibri" w:hAnsi="Calibri" w:cs="Calibri"/>
                <w:b/>
                <w:color w:val="000000"/>
                <w:kern w:val="0"/>
                <w:sz w:val="18"/>
                <w:szCs w:val="18"/>
                <w:lang w:eastAsia="nl-NL"/>
                <w14:ligatures w14:val="none"/>
              </w:rPr>
              <w:t xml:space="preserve"> kırıcı</w:t>
            </w:r>
          </w:p>
          <w:p w14:paraId="371E91BF" w14:textId="77777777" w:rsidR="00D14AD5" w:rsidRPr="003B12A7" w:rsidRDefault="002A073A"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sdt>
              <w:sdtPr>
                <w:rPr>
                  <w:rFonts w:ascii="Times New Roman" w:eastAsia="Times New Roman" w:hAnsi="Times New Roman" w:cs="Times New Roman"/>
                  <w:kern w:val="0"/>
                  <w:sz w:val="24"/>
                  <w:szCs w:val="24"/>
                  <w:lang w:eastAsia="nl-NL"/>
                  <w14:ligatures w14:val="none"/>
                </w:rPr>
                <w:tag w:val="goog_rdk_1"/>
                <w:id w:val="-667714523"/>
              </w:sdtPr>
              <w:sdtEndPr/>
              <w:sdtContent>
                <w:r w:rsidR="00D14AD5" w:rsidRPr="003B12A7">
                  <w:rPr>
                    <w:rFonts w:ascii="Segoe UI Symbol" w:eastAsia="Arial Unicode MS" w:hAnsi="Segoe UI Symbol" w:cs="Segoe UI Symbol"/>
                    <w:color w:val="000000"/>
                    <w:kern w:val="0"/>
                    <w:sz w:val="18"/>
                    <w:szCs w:val="18"/>
                    <w:lang w:eastAsia="nl-NL"/>
                    <w14:ligatures w14:val="none"/>
                  </w:rPr>
                  <w:t xml:space="preserve">☐ </w:t>
                </w:r>
              </w:sdtContent>
            </w:sdt>
            <w:r w:rsidR="00D14AD5" w:rsidRPr="003B12A7">
              <w:rPr>
                <w:rFonts w:ascii="Calibri" w:eastAsia="Calibri" w:hAnsi="Calibri" w:cs="Calibri"/>
                <w:color w:val="000000"/>
                <w:kern w:val="0"/>
                <w:sz w:val="18"/>
                <w:szCs w:val="18"/>
                <w:lang w:eastAsia="nl-NL"/>
                <w14:ligatures w14:val="none"/>
              </w:rPr>
              <w:t>Enerji verici</w:t>
            </w:r>
          </w:p>
          <w:p w14:paraId="2ACA282D" w14:textId="77777777" w:rsidR="00D14AD5" w:rsidRPr="003B12A7" w:rsidRDefault="002A073A"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sdt>
              <w:sdtPr>
                <w:rPr>
                  <w:rFonts w:ascii="Times New Roman" w:eastAsia="Times New Roman" w:hAnsi="Times New Roman" w:cs="Times New Roman"/>
                  <w:kern w:val="0"/>
                  <w:sz w:val="24"/>
                  <w:szCs w:val="24"/>
                  <w:lang w:eastAsia="nl-NL"/>
                  <w14:ligatures w14:val="none"/>
                </w:rPr>
                <w:tag w:val="goog_rdk_2"/>
                <w:id w:val="-480230306"/>
              </w:sdtPr>
              <w:sdtEndPr/>
              <w:sdtContent>
                <w:r w:rsidR="00D14AD5" w:rsidRPr="003B12A7">
                  <w:rPr>
                    <w:rFonts w:ascii="Segoe UI Symbol" w:eastAsia="Arial Unicode MS" w:hAnsi="Segoe UI Symbol" w:cs="Segoe UI Symbol"/>
                    <w:color w:val="000000"/>
                    <w:kern w:val="0"/>
                    <w:sz w:val="18"/>
                    <w:szCs w:val="18"/>
                    <w:lang w:eastAsia="nl-NL"/>
                    <w14:ligatures w14:val="none"/>
                  </w:rPr>
                  <w:t xml:space="preserve">☐ </w:t>
                </w:r>
              </w:sdtContent>
            </w:sdt>
            <w:r w:rsidR="00D14AD5" w:rsidRPr="003B12A7">
              <w:rPr>
                <w:rFonts w:ascii="Calibri" w:eastAsia="Calibri" w:hAnsi="Calibri" w:cs="Calibri"/>
                <w:color w:val="000000"/>
                <w:kern w:val="0"/>
                <w:sz w:val="18"/>
                <w:szCs w:val="18"/>
                <w:lang w:eastAsia="nl-NL"/>
                <w14:ligatures w14:val="none"/>
              </w:rPr>
              <w:t>Grup Oluşturma</w:t>
            </w:r>
          </w:p>
          <w:p w14:paraId="28740D62" w14:textId="77777777" w:rsidR="00D14AD5" w:rsidRPr="003B12A7" w:rsidRDefault="002A073A"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sdt>
              <w:sdtPr>
                <w:rPr>
                  <w:rFonts w:ascii="Times New Roman" w:eastAsia="Times New Roman" w:hAnsi="Times New Roman" w:cs="Times New Roman"/>
                  <w:kern w:val="0"/>
                  <w:sz w:val="24"/>
                  <w:szCs w:val="24"/>
                  <w:lang w:eastAsia="nl-NL"/>
                  <w14:ligatures w14:val="none"/>
                </w:rPr>
                <w:tag w:val="goog_rdk_3"/>
                <w:id w:val="184883480"/>
              </w:sdtPr>
              <w:sdtEndPr/>
              <w:sdtContent>
                <w:r w:rsidR="00D14AD5" w:rsidRPr="003B12A7">
                  <w:rPr>
                    <w:rFonts w:ascii="Segoe UI Symbol" w:eastAsia="Arial Unicode MS" w:hAnsi="Segoe UI Symbol" w:cs="Segoe UI Symbol"/>
                    <w:color w:val="000000"/>
                    <w:kern w:val="0"/>
                    <w:sz w:val="18"/>
                    <w:szCs w:val="18"/>
                    <w:lang w:eastAsia="nl-NL"/>
                    <w14:ligatures w14:val="none"/>
                  </w:rPr>
                  <w:t xml:space="preserve">☐ </w:t>
                </w:r>
              </w:sdtContent>
            </w:sdt>
            <w:r w:rsidR="00D14AD5" w:rsidRPr="003B12A7">
              <w:rPr>
                <w:rFonts w:ascii="Calibri" w:eastAsia="Calibri" w:hAnsi="Calibri" w:cs="Calibri"/>
                <w:color w:val="000000"/>
                <w:kern w:val="0"/>
                <w:sz w:val="18"/>
                <w:szCs w:val="18"/>
                <w:lang w:eastAsia="nl-NL"/>
                <w14:ligatures w14:val="none"/>
              </w:rPr>
              <w:t>Takım Oluşturma</w:t>
            </w:r>
          </w:p>
          <w:p w14:paraId="07322393" w14:textId="77777777" w:rsidR="00D14AD5" w:rsidRPr="003B12A7" w:rsidRDefault="002A073A"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sdt>
              <w:sdtPr>
                <w:rPr>
                  <w:rFonts w:ascii="Times New Roman" w:eastAsia="Times New Roman" w:hAnsi="Times New Roman" w:cs="Times New Roman"/>
                  <w:kern w:val="0"/>
                  <w:sz w:val="24"/>
                  <w:szCs w:val="24"/>
                  <w:lang w:eastAsia="nl-NL"/>
                  <w14:ligatures w14:val="none"/>
                </w:rPr>
                <w:tag w:val="goog_rdk_4"/>
                <w:id w:val="189496374"/>
              </w:sdtPr>
              <w:sdtEndPr/>
              <w:sdtContent>
                <w:r w:rsidR="00D14AD5" w:rsidRPr="003B12A7">
                  <w:rPr>
                    <w:rFonts w:ascii="Segoe UI Symbol" w:eastAsia="Arial Unicode MS" w:hAnsi="Segoe UI Symbol" w:cs="Segoe UI Symbol"/>
                    <w:color w:val="000000"/>
                    <w:kern w:val="0"/>
                    <w:sz w:val="18"/>
                    <w:szCs w:val="18"/>
                    <w:lang w:eastAsia="nl-NL"/>
                    <w14:ligatures w14:val="none"/>
                  </w:rPr>
                  <w:t xml:space="preserve">☐ </w:t>
                </w:r>
              </w:sdtContent>
            </w:sdt>
            <w:r w:rsidR="00D14AD5" w:rsidRPr="003B12A7">
              <w:rPr>
                <w:rFonts w:ascii="Calibri" w:eastAsia="Calibri" w:hAnsi="Calibri" w:cs="Calibri"/>
                <w:color w:val="000000"/>
                <w:kern w:val="0"/>
                <w:sz w:val="18"/>
                <w:szCs w:val="18"/>
                <w:lang w:eastAsia="nl-NL"/>
                <w14:ligatures w14:val="none"/>
              </w:rPr>
              <w:t>Grup Bölünmesi</w:t>
            </w:r>
          </w:p>
        </w:tc>
        <w:tc>
          <w:tcPr>
            <w:tcW w:w="3500" w:type="dxa"/>
            <w:gridSpan w:val="3"/>
            <w:vAlign w:val="center"/>
          </w:tcPr>
          <w:p w14:paraId="298B7002"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color w:val="000000"/>
                <w:kern w:val="0"/>
                <w:sz w:val="18"/>
                <w:szCs w:val="18"/>
                <w:lang w:eastAsia="nl-NL"/>
                <w14:ligatures w14:val="none"/>
              </w:rPr>
            </w:pPr>
            <w:proofErr w:type="gramStart"/>
            <w:r w:rsidRPr="003B12A7">
              <w:rPr>
                <w:rFonts w:ascii="Quattrocento Sans" w:eastAsia="Quattrocento Sans" w:hAnsi="Quattrocento Sans" w:cs="Quattrocento Sans"/>
                <w:b/>
                <w:kern w:val="0"/>
                <w:sz w:val="18"/>
                <w:szCs w:val="18"/>
                <w:lang w:eastAsia="nl-NL"/>
                <w14:ligatures w14:val="none"/>
              </w:rPr>
              <w:t xml:space="preserve">x </w:t>
            </w:r>
            <w:r w:rsidRPr="003B12A7">
              <w:rPr>
                <w:rFonts w:ascii="Quattrocento Sans" w:eastAsia="Quattrocento Sans" w:hAnsi="Quattrocento Sans" w:cs="Quattrocento Sans"/>
                <w:b/>
                <w:color w:val="000000"/>
                <w:kern w:val="0"/>
                <w:sz w:val="18"/>
                <w:szCs w:val="18"/>
                <w:lang w:eastAsia="nl-NL"/>
                <w14:ligatures w14:val="none"/>
              </w:rPr>
              <w:t xml:space="preserve"> Spor</w:t>
            </w:r>
            <w:proofErr w:type="gramEnd"/>
            <w:r w:rsidRPr="003B12A7">
              <w:rPr>
                <w:rFonts w:ascii="Quattrocento Sans" w:eastAsia="Quattrocento Sans" w:hAnsi="Quattrocento Sans" w:cs="Quattrocento Sans"/>
                <w:b/>
                <w:color w:val="000000"/>
                <w:kern w:val="0"/>
                <w:sz w:val="18"/>
                <w:szCs w:val="18"/>
                <w:lang w:eastAsia="nl-NL"/>
                <w14:ligatures w14:val="none"/>
              </w:rPr>
              <w:t xml:space="preserve"> </w:t>
            </w:r>
            <w:r w:rsidRPr="003B12A7">
              <w:rPr>
                <w:rFonts w:ascii="Calibri" w:eastAsia="Calibri" w:hAnsi="Calibri" w:cs="Calibri"/>
                <w:b/>
                <w:color w:val="000000"/>
                <w:kern w:val="0"/>
                <w:sz w:val="18"/>
                <w:szCs w:val="18"/>
                <w:lang w:eastAsia="nl-NL"/>
                <w14:ligatures w14:val="none"/>
              </w:rPr>
              <w:t>Egzersizleri</w:t>
            </w:r>
          </w:p>
          <w:p w14:paraId="6554B9A4" w14:textId="77777777" w:rsidR="00D14AD5" w:rsidRPr="003B12A7" w:rsidRDefault="002A073A"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sdt>
              <w:sdtPr>
                <w:rPr>
                  <w:rFonts w:ascii="Times New Roman" w:eastAsia="Times New Roman" w:hAnsi="Times New Roman" w:cs="Times New Roman"/>
                  <w:kern w:val="0"/>
                  <w:sz w:val="24"/>
                  <w:szCs w:val="24"/>
                  <w:lang w:eastAsia="nl-NL"/>
                  <w14:ligatures w14:val="none"/>
                </w:rPr>
                <w:tag w:val="goog_rdk_5"/>
                <w:id w:val="-2082287801"/>
              </w:sdtPr>
              <w:sdtEndPr/>
              <w:sdtContent>
                <w:r w:rsidR="00D14AD5" w:rsidRPr="003B12A7">
                  <w:rPr>
                    <w:rFonts w:ascii="Segoe UI Symbol" w:eastAsia="Arial Unicode MS" w:hAnsi="Segoe UI Symbol" w:cs="Segoe UI Symbol"/>
                    <w:color w:val="000000"/>
                    <w:kern w:val="0"/>
                    <w:sz w:val="18"/>
                    <w:szCs w:val="18"/>
                    <w:lang w:eastAsia="nl-NL"/>
                    <w14:ligatures w14:val="none"/>
                  </w:rPr>
                  <w:t xml:space="preserve">☐ </w:t>
                </w:r>
              </w:sdtContent>
            </w:sdt>
            <w:r w:rsidR="00D14AD5" w:rsidRPr="003B12A7">
              <w:rPr>
                <w:rFonts w:ascii="Calibri" w:eastAsia="Calibri" w:hAnsi="Calibri" w:cs="Calibri"/>
                <w:color w:val="000000"/>
                <w:kern w:val="0"/>
                <w:sz w:val="18"/>
                <w:szCs w:val="18"/>
                <w:lang w:eastAsia="nl-NL"/>
                <w14:ligatures w14:val="none"/>
              </w:rPr>
              <w:t>Simülasyon</w:t>
            </w:r>
          </w:p>
          <w:p w14:paraId="7E62BC44" w14:textId="77777777" w:rsidR="00D14AD5" w:rsidRPr="003B12A7" w:rsidRDefault="002A073A"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sdt>
              <w:sdtPr>
                <w:rPr>
                  <w:rFonts w:ascii="Times New Roman" w:eastAsia="Times New Roman" w:hAnsi="Times New Roman" w:cs="Times New Roman"/>
                  <w:kern w:val="0"/>
                  <w:sz w:val="24"/>
                  <w:szCs w:val="24"/>
                  <w:lang w:eastAsia="nl-NL"/>
                  <w14:ligatures w14:val="none"/>
                </w:rPr>
                <w:tag w:val="goog_rdk_6"/>
                <w:id w:val="994535534"/>
              </w:sdtPr>
              <w:sdtEndPr/>
              <w:sdtContent>
                <w:r w:rsidR="00D14AD5" w:rsidRPr="003B12A7">
                  <w:rPr>
                    <w:rFonts w:ascii="Segoe UI Symbol" w:eastAsia="Arial Unicode MS" w:hAnsi="Segoe UI Symbol" w:cs="Segoe UI Symbol"/>
                    <w:color w:val="000000"/>
                    <w:kern w:val="0"/>
                    <w:sz w:val="18"/>
                    <w:szCs w:val="18"/>
                    <w:lang w:eastAsia="nl-NL"/>
                    <w14:ligatures w14:val="none"/>
                  </w:rPr>
                  <w:t xml:space="preserve">☐ </w:t>
                </w:r>
              </w:sdtContent>
            </w:sdt>
            <w:r w:rsidR="00D14AD5" w:rsidRPr="003B12A7">
              <w:rPr>
                <w:rFonts w:ascii="Calibri" w:eastAsia="Calibri" w:hAnsi="Calibri" w:cs="Calibri"/>
                <w:color w:val="000000"/>
                <w:kern w:val="0"/>
                <w:sz w:val="18"/>
                <w:szCs w:val="18"/>
                <w:lang w:eastAsia="nl-NL"/>
                <w14:ligatures w14:val="none"/>
              </w:rPr>
              <w:t>Tartışma/Açık Konuşma</w:t>
            </w:r>
          </w:p>
          <w:p w14:paraId="2CDD67ED" w14:textId="77777777" w:rsidR="00D14AD5" w:rsidRPr="003B12A7" w:rsidRDefault="002A073A"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sdt>
              <w:sdtPr>
                <w:rPr>
                  <w:rFonts w:ascii="Times New Roman" w:eastAsia="Times New Roman" w:hAnsi="Times New Roman" w:cs="Times New Roman"/>
                  <w:kern w:val="0"/>
                  <w:sz w:val="24"/>
                  <w:szCs w:val="24"/>
                  <w:lang w:eastAsia="nl-NL"/>
                  <w14:ligatures w14:val="none"/>
                </w:rPr>
                <w:tag w:val="goog_rdk_7"/>
                <w:id w:val="-1707479303"/>
              </w:sdtPr>
              <w:sdtEndPr/>
              <w:sdtContent>
                <w:r w:rsidR="00D14AD5" w:rsidRPr="003B12A7">
                  <w:rPr>
                    <w:rFonts w:ascii="Segoe UI Symbol" w:eastAsia="Arial Unicode MS" w:hAnsi="Segoe UI Symbol" w:cs="Segoe UI Symbol"/>
                    <w:color w:val="000000"/>
                    <w:kern w:val="0"/>
                    <w:sz w:val="18"/>
                    <w:szCs w:val="18"/>
                    <w:lang w:eastAsia="nl-NL"/>
                    <w14:ligatures w14:val="none"/>
                  </w:rPr>
                  <w:t xml:space="preserve">☐ </w:t>
                </w:r>
              </w:sdtContent>
            </w:sdt>
            <w:r w:rsidR="00D14AD5" w:rsidRPr="003B12A7">
              <w:rPr>
                <w:rFonts w:ascii="Calibri" w:eastAsia="Calibri" w:hAnsi="Calibri" w:cs="Calibri"/>
                <w:color w:val="000000"/>
                <w:kern w:val="0"/>
                <w:sz w:val="18"/>
                <w:szCs w:val="18"/>
                <w:lang w:eastAsia="nl-NL"/>
                <w14:ligatures w14:val="none"/>
              </w:rPr>
              <w:t>Masa Oyunu</w:t>
            </w:r>
          </w:p>
          <w:p w14:paraId="44E8C63D"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r w:rsidRPr="003B12A7">
              <w:rPr>
                <w:rFonts w:ascii="Calibri" w:eastAsia="Calibri" w:hAnsi="Calibri" w:cs="Calibri"/>
                <w:color w:val="000000"/>
                <w:kern w:val="0"/>
                <w:sz w:val="18"/>
                <w:szCs w:val="18"/>
                <w:lang w:eastAsia="nl-NL"/>
                <w14:ligatures w14:val="none"/>
              </w:rPr>
              <w:t>☐ Bilgilendirme Oturumu</w:t>
            </w:r>
          </w:p>
          <w:p w14:paraId="3109F584" w14:textId="77777777" w:rsidR="00D14AD5" w:rsidRPr="003B12A7" w:rsidRDefault="002A073A"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sdt>
              <w:sdtPr>
                <w:rPr>
                  <w:rFonts w:ascii="Times New Roman" w:eastAsia="Times New Roman" w:hAnsi="Times New Roman" w:cs="Times New Roman"/>
                  <w:kern w:val="0"/>
                  <w:sz w:val="24"/>
                  <w:szCs w:val="24"/>
                  <w:lang w:eastAsia="nl-NL"/>
                  <w14:ligatures w14:val="none"/>
                </w:rPr>
                <w:tag w:val="goog_rdk_9"/>
                <w:id w:val="1938865020"/>
              </w:sdtPr>
              <w:sdtEndPr/>
              <w:sdtContent>
                <w:r w:rsidR="00D14AD5" w:rsidRPr="003B12A7">
                  <w:rPr>
                    <w:rFonts w:ascii="Segoe UI Symbol" w:eastAsia="Arial Unicode MS" w:hAnsi="Segoe UI Symbol" w:cs="Segoe UI Symbol"/>
                    <w:color w:val="000000"/>
                    <w:kern w:val="0"/>
                    <w:sz w:val="18"/>
                    <w:szCs w:val="18"/>
                    <w:lang w:eastAsia="nl-NL"/>
                    <w14:ligatures w14:val="none"/>
                  </w:rPr>
                  <w:t xml:space="preserve">☐ </w:t>
                </w:r>
              </w:sdtContent>
            </w:sdt>
            <w:r w:rsidR="00D14AD5" w:rsidRPr="003B12A7">
              <w:rPr>
                <w:rFonts w:ascii="Calibri" w:eastAsia="Calibri" w:hAnsi="Calibri" w:cs="Calibri"/>
                <w:color w:val="000000"/>
                <w:kern w:val="0"/>
                <w:sz w:val="18"/>
                <w:szCs w:val="18"/>
                <w:lang w:eastAsia="nl-NL"/>
                <w14:ligatures w14:val="none"/>
              </w:rPr>
              <w:t>Sunum</w:t>
            </w:r>
          </w:p>
        </w:tc>
      </w:tr>
      <w:tr w:rsidR="00D14AD5" w:rsidRPr="003B12A7" w14:paraId="712CD2A2" w14:textId="77777777" w:rsidTr="00D20DBF">
        <w:trPr>
          <w:trHeight w:val="454"/>
        </w:trPr>
        <w:tc>
          <w:tcPr>
            <w:tcW w:w="2086" w:type="dxa"/>
            <w:vAlign w:val="center"/>
          </w:tcPr>
          <w:p w14:paraId="72C960FC"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color w:val="5F497A"/>
                <w:kern w:val="0"/>
                <w:sz w:val="18"/>
                <w:szCs w:val="18"/>
                <w:lang w:eastAsia="nl-NL"/>
                <w14:ligatures w14:val="none"/>
              </w:rPr>
            </w:pPr>
            <w:r w:rsidRPr="003B12A7">
              <w:rPr>
                <w:rFonts w:ascii="Calibri" w:eastAsia="Calibri" w:hAnsi="Calibri" w:cs="Calibri"/>
                <w:b/>
                <w:color w:val="5F497A"/>
                <w:kern w:val="0"/>
                <w:sz w:val="18"/>
                <w:szCs w:val="18"/>
                <w:lang w:eastAsia="nl-NL"/>
                <w14:ligatures w14:val="none"/>
              </w:rPr>
              <w:t>KONU</w:t>
            </w:r>
          </w:p>
        </w:tc>
        <w:tc>
          <w:tcPr>
            <w:tcW w:w="6976" w:type="dxa"/>
            <w:gridSpan w:val="5"/>
            <w:vAlign w:val="center"/>
          </w:tcPr>
          <w:p w14:paraId="329AA15A"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p>
        </w:tc>
      </w:tr>
      <w:tr w:rsidR="00D14AD5" w:rsidRPr="003B12A7" w14:paraId="2FAD6296" w14:textId="77777777" w:rsidTr="00D20DBF">
        <w:trPr>
          <w:trHeight w:val="807"/>
        </w:trPr>
        <w:tc>
          <w:tcPr>
            <w:tcW w:w="2086" w:type="dxa"/>
            <w:vAlign w:val="center"/>
          </w:tcPr>
          <w:p w14:paraId="5F9981FE"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color w:val="5F497A"/>
                <w:kern w:val="0"/>
                <w:sz w:val="18"/>
                <w:szCs w:val="18"/>
                <w:lang w:eastAsia="nl-NL"/>
                <w14:ligatures w14:val="none"/>
              </w:rPr>
            </w:pPr>
            <w:r w:rsidRPr="003B12A7">
              <w:rPr>
                <w:rFonts w:ascii="Calibri" w:eastAsia="Calibri" w:hAnsi="Calibri" w:cs="Calibri"/>
                <w:b/>
                <w:color w:val="5F497A"/>
                <w:kern w:val="0"/>
                <w:sz w:val="18"/>
                <w:szCs w:val="18"/>
                <w:lang w:eastAsia="nl-NL"/>
                <w14:ligatures w14:val="none"/>
              </w:rPr>
              <w:t>ÖĞRENME HEDEFLERİ</w:t>
            </w:r>
          </w:p>
        </w:tc>
        <w:tc>
          <w:tcPr>
            <w:tcW w:w="6976" w:type="dxa"/>
            <w:gridSpan w:val="5"/>
            <w:vAlign w:val="center"/>
          </w:tcPr>
          <w:p w14:paraId="1F1CD1E8"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r w:rsidRPr="003B12A7">
              <w:rPr>
                <w:rFonts w:ascii="Calibri" w:eastAsia="Calibri" w:hAnsi="Calibri" w:cs="Calibri"/>
                <w:kern w:val="0"/>
                <w:sz w:val="18"/>
                <w:szCs w:val="18"/>
                <w:lang w:eastAsia="nl-NL"/>
                <w14:ligatures w14:val="none"/>
              </w:rPr>
              <w:t xml:space="preserve">Birlikte oynayarak birbirlerine kendi alanlarını tanıma </w:t>
            </w:r>
          </w:p>
        </w:tc>
      </w:tr>
      <w:tr w:rsidR="00D14AD5" w:rsidRPr="003B12A7" w14:paraId="61272078" w14:textId="77777777" w:rsidTr="00D20DBF">
        <w:trPr>
          <w:trHeight w:val="454"/>
        </w:trPr>
        <w:tc>
          <w:tcPr>
            <w:tcW w:w="2086" w:type="dxa"/>
            <w:vAlign w:val="center"/>
          </w:tcPr>
          <w:p w14:paraId="29ABDBE7"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color w:val="5F497A"/>
                <w:kern w:val="0"/>
                <w:sz w:val="18"/>
                <w:szCs w:val="18"/>
                <w:lang w:eastAsia="nl-NL"/>
                <w14:ligatures w14:val="none"/>
              </w:rPr>
            </w:pPr>
            <w:r w:rsidRPr="003B12A7">
              <w:rPr>
                <w:rFonts w:ascii="Calibri" w:eastAsia="Calibri" w:hAnsi="Calibri" w:cs="Calibri"/>
                <w:b/>
                <w:color w:val="5F497A"/>
                <w:kern w:val="0"/>
                <w:sz w:val="18"/>
                <w:szCs w:val="18"/>
                <w:lang w:eastAsia="nl-NL"/>
                <w14:ligatures w14:val="none"/>
              </w:rPr>
              <w:t>GRUP BÜYÜKLÜĞÜ / YAŞ</w:t>
            </w:r>
          </w:p>
        </w:tc>
        <w:tc>
          <w:tcPr>
            <w:tcW w:w="3476" w:type="dxa"/>
            <w:gridSpan w:val="2"/>
            <w:vAlign w:val="center"/>
          </w:tcPr>
          <w:p w14:paraId="411FE45D"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r w:rsidRPr="003B12A7">
              <w:rPr>
                <w:rFonts w:ascii="Calibri" w:eastAsia="Calibri" w:hAnsi="Calibri" w:cs="Calibri"/>
                <w:kern w:val="0"/>
                <w:sz w:val="18"/>
                <w:szCs w:val="18"/>
                <w:lang w:eastAsia="nl-NL"/>
                <w14:ligatures w14:val="none"/>
              </w:rPr>
              <w:t>15-20 / 6-50</w:t>
            </w:r>
          </w:p>
        </w:tc>
        <w:tc>
          <w:tcPr>
            <w:tcW w:w="1570" w:type="dxa"/>
            <w:gridSpan w:val="2"/>
            <w:vAlign w:val="center"/>
          </w:tcPr>
          <w:p w14:paraId="7F88AD81"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kern w:val="0"/>
                <w:sz w:val="18"/>
                <w:szCs w:val="18"/>
                <w:lang w:eastAsia="nl-NL"/>
                <w14:ligatures w14:val="none"/>
              </w:rPr>
            </w:pPr>
            <w:r w:rsidRPr="003B12A7">
              <w:rPr>
                <w:rFonts w:ascii="Calibri" w:eastAsia="Calibri" w:hAnsi="Calibri" w:cs="Calibri"/>
                <w:b/>
                <w:kern w:val="0"/>
                <w:sz w:val="18"/>
                <w:szCs w:val="18"/>
                <w:lang w:eastAsia="nl-NL"/>
                <w14:ligatures w14:val="none"/>
              </w:rPr>
              <w:t>SÜRE</w:t>
            </w:r>
          </w:p>
        </w:tc>
        <w:tc>
          <w:tcPr>
            <w:tcW w:w="1930" w:type="dxa"/>
            <w:vAlign w:val="center"/>
          </w:tcPr>
          <w:p w14:paraId="39753961"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color w:val="000000"/>
                <w:kern w:val="0"/>
                <w:sz w:val="18"/>
                <w:szCs w:val="18"/>
                <w:lang w:eastAsia="nl-NL"/>
                <w14:ligatures w14:val="none"/>
              </w:rPr>
            </w:pPr>
            <w:r w:rsidRPr="003B12A7">
              <w:rPr>
                <w:rFonts w:ascii="Calibri" w:eastAsia="Calibri" w:hAnsi="Calibri" w:cs="Calibri"/>
                <w:b/>
                <w:kern w:val="0"/>
                <w:sz w:val="18"/>
                <w:szCs w:val="18"/>
                <w:lang w:eastAsia="nl-NL"/>
                <w14:ligatures w14:val="none"/>
              </w:rPr>
              <w:t>45 dakika</w:t>
            </w:r>
          </w:p>
        </w:tc>
      </w:tr>
      <w:tr w:rsidR="00D14AD5" w:rsidRPr="003B12A7" w14:paraId="009F6AB4" w14:textId="77777777" w:rsidTr="00D20DBF">
        <w:trPr>
          <w:trHeight w:val="798"/>
        </w:trPr>
        <w:tc>
          <w:tcPr>
            <w:tcW w:w="2086" w:type="dxa"/>
            <w:vAlign w:val="center"/>
          </w:tcPr>
          <w:p w14:paraId="35157A74"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color w:val="5F497A"/>
                <w:kern w:val="0"/>
                <w:sz w:val="18"/>
                <w:szCs w:val="18"/>
                <w:lang w:eastAsia="nl-NL"/>
                <w14:ligatures w14:val="none"/>
              </w:rPr>
            </w:pPr>
            <w:r w:rsidRPr="003B12A7">
              <w:rPr>
                <w:rFonts w:ascii="Calibri" w:eastAsia="Calibri" w:hAnsi="Calibri" w:cs="Calibri"/>
                <w:b/>
                <w:color w:val="5F497A"/>
                <w:kern w:val="0"/>
                <w:sz w:val="18"/>
                <w:szCs w:val="18"/>
                <w:lang w:eastAsia="nl-NL"/>
                <w14:ligatures w14:val="none"/>
              </w:rPr>
              <w:t>MALZEMELER</w:t>
            </w:r>
          </w:p>
        </w:tc>
        <w:tc>
          <w:tcPr>
            <w:tcW w:w="6976" w:type="dxa"/>
            <w:gridSpan w:val="5"/>
            <w:vAlign w:val="center"/>
          </w:tcPr>
          <w:p w14:paraId="14078C56"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r w:rsidRPr="003B12A7">
              <w:rPr>
                <w:rFonts w:ascii="Calibri" w:eastAsia="Calibri" w:hAnsi="Calibri" w:cs="Calibri"/>
                <w:kern w:val="0"/>
                <w:sz w:val="18"/>
                <w:szCs w:val="18"/>
                <w:lang w:eastAsia="nl-NL"/>
                <w14:ligatures w14:val="none"/>
              </w:rPr>
              <w:t>16 daire, koni.</w:t>
            </w:r>
          </w:p>
        </w:tc>
      </w:tr>
      <w:tr w:rsidR="00D14AD5" w:rsidRPr="003B12A7" w14:paraId="4819CD10" w14:textId="77777777" w:rsidTr="00D20DBF">
        <w:trPr>
          <w:trHeight w:val="3311"/>
        </w:trPr>
        <w:tc>
          <w:tcPr>
            <w:tcW w:w="2086" w:type="dxa"/>
            <w:vAlign w:val="center"/>
          </w:tcPr>
          <w:p w14:paraId="7ECD3C5A"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color w:val="5F497A"/>
                <w:kern w:val="0"/>
                <w:sz w:val="18"/>
                <w:szCs w:val="18"/>
                <w:lang w:eastAsia="nl-NL"/>
                <w14:ligatures w14:val="none"/>
              </w:rPr>
            </w:pPr>
            <w:r w:rsidRPr="003B12A7">
              <w:rPr>
                <w:rFonts w:ascii="Calibri" w:eastAsia="Calibri" w:hAnsi="Calibri" w:cs="Calibri"/>
                <w:b/>
                <w:color w:val="5F497A"/>
                <w:kern w:val="0"/>
                <w:sz w:val="18"/>
                <w:szCs w:val="18"/>
                <w:lang w:eastAsia="nl-NL"/>
                <w14:ligatures w14:val="none"/>
              </w:rPr>
              <w:t>ADIM ADIM UYGULAMA</w:t>
            </w:r>
          </w:p>
        </w:tc>
        <w:tc>
          <w:tcPr>
            <w:tcW w:w="6976" w:type="dxa"/>
            <w:gridSpan w:val="5"/>
          </w:tcPr>
          <w:p w14:paraId="2291350B"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p>
          <w:p w14:paraId="37ACBF0A" w14:textId="77777777" w:rsidR="00D14AD5" w:rsidRPr="003B12A7" w:rsidRDefault="00D14AD5" w:rsidP="00D14AD5">
            <w:pPr>
              <w:numPr>
                <w:ilvl w:val="0"/>
                <w:numId w:val="24"/>
              </w:num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Ailelerin birbirlerini tanımaları için, bir buz kırıcı* ile başlayabilirsiniz.</w:t>
            </w:r>
          </w:p>
          <w:p w14:paraId="7929A684" w14:textId="77777777" w:rsidR="00D14AD5" w:rsidRPr="003B12A7" w:rsidRDefault="00D14AD5" w:rsidP="00D14AD5">
            <w:pPr>
              <w:numPr>
                <w:ilvl w:val="0"/>
                <w:numId w:val="24"/>
              </w:num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 xml:space="preserve">Ardından </w:t>
            </w:r>
            <w:r w:rsidRPr="003B12A7">
              <w:rPr>
                <w:rFonts w:ascii="Calibri" w:eastAsia="Calibri" w:hAnsi="Calibri" w:cs="Calibri"/>
                <w:b/>
                <w:i/>
                <w:kern w:val="0"/>
                <w:sz w:val="18"/>
                <w:szCs w:val="18"/>
                <w:lang w:eastAsia="nl-NL"/>
                <w14:ligatures w14:val="none"/>
              </w:rPr>
              <w:t>"Kale Topu" oyununu</w:t>
            </w:r>
            <w:r w:rsidRPr="003B12A7">
              <w:rPr>
                <w:rFonts w:ascii="Calibri" w:eastAsia="Calibri" w:hAnsi="Calibri" w:cs="Calibri"/>
                <w:kern w:val="0"/>
                <w:sz w:val="18"/>
                <w:szCs w:val="18"/>
                <w:lang w:eastAsia="nl-NL"/>
                <w14:ligatures w14:val="none"/>
              </w:rPr>
              <w:t xml:space="preserve"> oynama zamanı</w:t>
            </w:r>
            <w:r w:rsidRPr="003B12A7">
              <w:rPr>
                <w:rFonts w:ascii="Calibri" w:eastAsia="Calibri" w:hAnsi="Calibri" w:cs="Calibri"/>
                <w:b/>
                <w:i/>
                <w:kern w:val="0"/>
                <w:sz w:val="18"/>
                <w:szCs w:val="18"/>
                <w:lang w:eastAsia="nl-NL"/>
                <w14:ligatures w14:val="none"/>
              </w:rPr>
              <w:t>!</w:t>
            </w:r>
          </w:p>
          <w:p w14:paraId="4DE60585"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p>
          <w:p w14:paraId="0C6EAAFE"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Oyun açıklaması:</w:t>
            </w:r>
          </w:p>
          <w:p w14:paraId="0CA2866D"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 xml:space="preserve">2 takım: A takımı ve B takımı, ebeveynler ve çocuklar karışık. Saha 2 bölüme ayrılır, A takımı bir tarafı seçer ve B takımı karşı tarafa geçer. Her takımın, sahanın her iki ucunda 2 daireden oluşan 4 adet "kale" vardır (yani her takım için 12 daire). </w:t>
            </w:r>
          </w:p>
          <w:p w14:paraId="520BC742"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p>
          <w:p w14:paraId="28E809A4"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Oyunun amacı:</w:t>
            </w:r>
          </w:p>
          <w:p w14:paraId="68C6AA2C" w14:textId="086497BD" w:rsidR="00D14AD5" w:rsidRPr="003B12A7" w:rsidRDefault="00D14AD5" w:rsidP="00D20DBF">
            <w:p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 xml:space="preserve">Oyunun ana amacı, takım A'nın takım B'nin tüm kalelerini yıkması ve </w:t>
            </w:r>
            <w:r w:rsidR="003B12A7" w:rsidRPr="003B12A7">
              <w:rPr>
                <w:rFonts w:ascii="Calibri" w:eastAsia="Calibri" w:hAnsi="Calibri" w:cs="Calibri"/>
                <w:kern w:val="0"/>
                <w:sz w:val="18"/>
                <w:szCs w:val="18"/>
                <w:lang w:eastAsia="nl-NL"/>
                <w14:ligatures w14:val="none"/>
              </w:rPr>
              <w:t>bunun tersidir</w:t>
            </w:r>
            <w:r w:rsidRPr="003B12A7">
              <w:rPr>
                <w:rFonts w:ascii="Calibri" w:eastAsia="Calibri" w:hAnsi="Calibri" w:cs="Calibri"/>
                <w:kern w:val="0"/>
                <w:sz w:val="18"/>
                <w:szCs w:val="18"/>
                <w:lang w:eastAsia="nl-NL"/>
                <w14:ligatures w14:val="none"/>
              </w:rPr>
              <w:t>.</w:t>
            </w:r>
          </w:p>
          <w:p w14:paraId="287B52C5"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Karşı tarafın 4 kalesini de ilk yıkan takım oyunu kazanır.</w:t>
            </w:r>
          </w:p>
          <w:p w14:paraId="1E2321EA"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p>
          <w:p w14:paraId="44D8D963"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Kurallar:</w:t>
            </w:r>
          </w:p>
          <w:p w14:paraId="4E187A77" w14:textId="77777777" w:rsidR="00D14AD5" w:rsidRPr="003B12A7" w:rsidRDefault="00D14AD5" w:rsidP="00D14AD5">
            <w:pPr>
              <w:numPr>
                <w:ilvl w:val="0"/>
                <w:numId w:val="23"/>
              </w:num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ELEME YOK</w:t>
            </w:r>
          </w:p>
          <w:p w14:paraId="1C1EF65B" w14:textId="77777777" w:rsidR="00D14AD5" w:rsidRPr="003B12A7" w:rsidRDefault="00D14AD5" w:rsidP="00D14AD5">
            <w:pPr>
              <w:numPr>
                <w:ilvl w:val="0"/>
                <w:numId w:val="23"/>
              </w:num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Kaleleri korumak için vücudunuzun tümünü kullanabilirsiniz.</w:t>
            </w:r>
          </w:p>
          <w:p w14:paraId="6ADDD3B4" w14:textId="77777777" w:rsidR="00D14AD5" w:rsidRPr="003B12A7" w:rsidRDefault="00D14AD5" w:rsidP="00D14AD5">
            <w:pPr>
              <w:numPr>
                <w:ilvl w:val="0"/>
                <w:numId w:val="23"/>
              </w:num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Top zıplayıp kaleye çarparsa, bu geçerlidir. Zıplama sayısı için bir üst sınır (veya alt sınır) yoktur.</w:t>
            </w:r>
          </w:p>
          <w:p w14:paraId="5B0F87A4" w14:textId="77777777" w:rsidR="00D14AD5" w:rsidRPr="003B12A7" w:rsidRDefault="00D14AD5" w:rsidP="00D14AD5">
            <w:pPr>
              <w:numPr>
                <w:ilvl w:val="0"/>
                <w:numId w:val="23"/>
              </w:num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3 maçta, 2 kez kazanan takım tüm oyunu kazanır.</w:t>
            </w:r>
          </w:p>
          <w:p w14:paraId="7DD3841A" w14:textId="77777777" w:rsidR="00D14AD5" w:rsidRPr="003B12A7" w:rsidRDefault="00D14AD5" w:rsidP="00D14AD5">
            <w:pPr>
              <w:numPr>
                <w:ilvl w:val="0"/>
                <w:numId w:val="23"/>
              </w:num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 xml:space="preserve">Tüm vücut savunma için kullanılabilir, ancak topu atmak için de kullanılabilir. </w:t>
            </w:r>
          </w:p>
          <w:p w14:paraId="367FDE5E" w14:textId="77777777" w:rsidR="00D14AD5" w:rsidRPr="003B12A7" w:rsidRDefault="00D14AD5" w:rsidP="00D14AD5">
            <w:pPr>
              <w:numPr>
                <w:ilvl w:val="0"/>
                <w:numId w:val="23"/>
              </w:num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Rakibin sahasına giremezsiniz.</w:t>
            </w:r>
          </w:p>
          <w:p w14:paraId="62829EFA" w14:textId="77777777" w:rsidR="00D14AD5" w:rsidRPr="003B12A7" w:rsidRDefault="00D14AD5" w:rsidP="00D20DBF">
            <w:pPr>
              <w:pBdr>
                <w:top w:val="nil"/>
                <w:left w:val="nil"/>
                <w:bottom w:val="nil"/>
                <w:right w:val="nil"/>
                <w:between w:val="nil"/>
              </w:pBdr>
              <w:spacing w:after="0" w:line="240" w:lineRule="auto"/>
              <w:ind w:left="720"/>
              <w:rPr>
                <w:rFonts w:ascii="Calibri" w:eastAsia="Calibri" w:hAnsi="Calibri" w:cs="Calibri"/>
                <w:kern w:val="0"/>
                <w:sz w:val="18"/>
                <w:szCs w:val="18"/>
                <w:lang w:eastAsia="nl-NL"/>
                <w14:ligatures w14:val="none"/>
              </w:rPr>
            </w:pPr>
          </w:p>
        </w:tc>
      </w:tr>
      <w:tr w:rsidR="00D14AD5" w:rsidRPr="003B12A7" w14:paraId="6DC89CEE" w14:textId="77777777" w:rsidTr="00D20DBF">
        <w:trPr>
          <w:trHeight w:val="995"/>
        </w:trPr>
        <w:tc>
          <w:tcPr>
            <w:tcW w:w="2086" w:type="dxa"/>
            <w:vAlign w:val="center"/>
          </w:tcPr>
          <w:p w14:paraId="20DCBC66"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color w:val="5F497A"/>
                <w:kern w:val="0"/>
                <w:sz w:val="18"/>
                <w:szCs w:val="18"/>
                <w:lang w:eastAsia="nl-NL"/>
                <w14:ligatures w14:val="none"/>
              </w:rPr>
            </w:pPr>
            <w:r w:rsidRPr="003B12A7">
              <w:rPr>
                <w:rFonts w:ascii="Calibri" w:eastAsia="Calibri" w:hAnsi="Calibri" w:cs="Calibri"/>
                <w:b/>
                <w:color w:val="5F497A"/>
                <w:kern w:val="0"/>
                <w:sz w:val="18"/>
                <w:szCs w:val="18"/>
                <w:lang w:eastAsia="nl-NL"/>
                <w14:ligatures w14:val="none"/>
              </w:rPr>
              <w:t>YÖNETİCİ İÇİN ÖNERİLER</w:t>
            </w:r>
          </w:p>
        </w:tc>
        <w:tc>
          <w:tcPr>
            <w:tcW w:w="6976" w:type="dxa"/>
            <w:gridSpan w:val="5"/>
            <w:vAlign w:val="center"/>
          </w:tcPr>
          <w:p w14:paraId="4F3469DF"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 xml:space="preserve">Oyun yaklaşık 15 dakika içinde bitmezse, oyunu durdurup takımları değiştirebilirsiniz. </w:t>
            </w:r>
          </w:p>
          <w:p w14:paraId="28CE8188"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Varyantlar:</w:t>
            </w:r>
          </w:p>
          <w:p w14:paraId="154BF901" w14:textId="77777777" w:rsidR="00D14AD5" w:rsidRPr="003B12A7" w:rsidRDefault="00D14AD5" w:rsidP="00D14AD5">
            <w:pPr>
              <w:numPr>
                <w:ilvl w:val="0"/>
                <w:numId w:val="22"/>
              </w:num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Rakip takımın kalelerinden birini yıktığınızda, onu kendi alanınızda yeniden inşa edersiniz. Oyunun sonunda, daha fazla kaleye sahip olan takım kazanır.</w:t>
            </w:r>
          </w:p>
          <w:p w14:paraId="1E9C507D" w14:textId="77777777" w:rsidR="00D14AD5" w:rsidRPr="003B12A7" w:rsidRDefault="00D14AD5" w:rsidP="00D14AD5">
            <w:pPr>
              <w:numPr>
                <w:ilvl w:val="0"/>
                <w:numId w:val="22"/>
              </w:numPr>
              <w:pBdr>
                <w:top w:val="nil"/>
                <w:left w:val="nil"/>
                <w:bottom w:val="nil"/>
                <w:right w:val="nil"/>
                <w:between w:val="nil"/>
              </w:pBdr>
              <w:spacing w:after="0" w:line="240" w:lineRule="auto"/>
              <w:rPr>
                <w:rFonts w:ascii="Calibri" w:eastAsia="Calibri" w:hAnsi="Calibri" w:cs="Calibri"/>
                <w:kern w:val="0"/>
                <w:sz w:val="18"/>
                <w:szCs w:val="18"/>
                <w:lang w:eastAsia="nl-NL"/>
                <w14:ligatures w14:val="none"/>
              </w:rPr>
            </w:pPr>
            <w:r w:rsidRPr="003B12A7">
              <w:rPr>
                <w:rFonts w:ascii="Calibri" w:eastAsia="Calibri" w:hAnsi="Calibri" w:cs="Calibri"/>
                <w:kern w:val="0"/>
                <w:sz w:val="18"/>
                <w:szCs w:val="18"/>
                <w:lang w:eastAsia="nl-NL"/>
                <w14:ligatures w14:val="none"/>
              </w:rPr>
              <w:t>Top olmadan, her sahanın sonunda bir güvenli bölge vardır. Amacınız, diğer takımın üyelerine dokunulmadan tüm rakip kaleleri ellerinizle yıkmaktır. Bir oyuncu dokunulursa, takım arkadaşlarından biri her iki omzuna aynı anda dokunarak onu serbest bırakana kadar dokunulduğu yerde hareketsiz durmalıdır.</w:t>
            </w:r>
          </w:p>
        </w:tc>
      </w:tr>
      <w:tr w:rsidR="00D14AD5" w:rsidRPr="003B12A7" w14:paraId="01DE8F38" w14:textId="77777777" w:rsidTr="00D20DBF">
        <w:trPr>
          <w:trHeight w:val="454"/>
        </w:trPr>
        <w:tc>
          <w:tcPr>
            <w:tcW w:w="2086" w:type="dxa"/>
            <w:vAlign w:val="center"/>
          </w:tcPr>
          <w:p w14:paraId="44394847"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color w:val="5F497A"/>
                <w:kern w:val="0"/>
                <w:sz w:val="18"/>
                <w:szCs w:val="18"/>
                <w:lang w:eastAsia="nl-NL"/>
                <w14:ligatures w14:val="none"/>
              </w:rPr>
            </w:pPr>
            <w:r w:rsidRPr="003B12A7">
              <w:rPr>
                <w:rFonts w:ascii="Calibri" w:eastAsia="Calibri" w:hAnsi="Calibri" w:cs="Calibri"/>
                <w:b/>
                <w:color w:val="5F497A"/>
                <w:kern w:val="0"/>
                <w:sz w:val="18"/>
                <w:szCs w:val="18"/>
                <w:lang w:eastAsia="nl-NL"/>
                <w14:ligatures w14:val="none"/>
              </w:rPr>
              <w:t>EK</w:t>
            </w:r>
          </w:p>
        </w:tc>
        <w:tc>
          <w:tcPr>
            <w:tcW w:w="6976" w:type="dxa"/>
            <w:gridSpan w:val="5"/>
            <w:vAlign w:val="center"/>
          </w:tcPr>
          <w:p w14:paraId="6496A255" w14:textId="1574F4D1" w:rsidR="00D14AD5" w:rsidRPr="003B12A7" w:rsidRDefault="003B12A7"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r w:rsidRPr="003B12A7">
              <w:rPr>
                <w:rFonts w:ascii="Calibri" w:eastAsia="Calibri" w:hAnsi="Calibri" w:cs="Calibri"/>
                <w:kern w:val="0"/>
                <w:sz w:val="18"/>
                <w:szCs w:val="18"/>
                <w:lang w:eastAsia="nl-NL"/>
                <w14:ligatures w14:val="none"/>
              </w:rPr>
              <w:t xml:space="preserve">WhatsApp </w:t>
            </w:r>
            <w:r w:rsidR="00D14AD5" w:rsidRPr="003B12A7">
              <w:rPr>
                <w:rFonts w:ascii="Calibri" w:eastAsia="Calibri" w:hAnsi="Calibri" w:cs="Calibri"/>
                <w:kern w:val="0"/>
                <w:sz w:val="18"/>
                <w:szCs w:val="18"/>
                <w:lang w:eastAsia="nl-NL"/>
                <w14:ligatures w14:val="none"/>
              </w:rPr>
              <w:t>videosu</w:t>
            </w:r>
          </w:p>
        </w:tc>
      </w:tr>
      <w:tr w:rsidR="00D14AD5" w:rsidRPr="003B12A7" w14:paraId="6D90C8B8" w14:textId="77777777" w:rsidTr="00D20DBF">
        <w:trPr>
          <w:trHeight w:val="871"/>
        </w:trPr>
        <w:tc>
          <w:tcPr>
            <w:tcW w:w="2086" w:type="dxa"/>
            <w:vAlign w:val="center"/>
          </w:tcPr>
          <w:p w14:paraId="5228FFE1"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color w:val="5F497A"/>
                <w:kern w:val="0"/>
                <w:sz w:val="18"/>
                <w:szCs w:val="18"/>
                <w:lang w:eastAsia="nl-NL"/>
                <w14:ligatures w14:val="none"/>
              </w:rPr>
            </w:pPr>
            <w:r w:rsidRPr="003B12A7">
              <w:rPr>
                <w:rFonts w:ascii="Calibri" w:eastAsia="Calibri" w:hAnsi="Calibri" w:cs="Calibri"/>
                <w:b/>
                <w:color w:val="5F497A"/>
                <w:kern w:val="0"/>
                <w:sz w:val="18"/>
                <w:szCs w:val="18"/>
                <w:lang w:eastAsia="nl-NL"/>
                <w14:ligatures w14:val="none"/>
              </w:rPr>
              <w:t>BİLGİ KAYNAKLARI</w:t>
            </w:r>
          </w:p>
        </w:tc>
        <w:tc>
          <w:tcPr>
            <w:tcW w:w="6976" w:type="dxa"/>
            <w:gridSpan w:val="5"/>
            <w:vAlign w:val="center"/>
          </w:tcPr>
          <w:p w14:paraId="09ED3ED9"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p>
        </w:tc>
      </w:tr>
      <w:tr w:rsidR="00D14AD5" w:rsidRPr="003B12A7" w14:paraId="53A2CC57" w14:textId="77777777" w:rsidTr="00D20DBF">
        <w:trPr>
          <w:trHeight w:val="454"/>
        </w:trPr>
        <w:tc>
          <w:tcPr>
            <w:tcW w:w="2086" w:type="dxa"/>
            <w:vAlign w:val="center"/>
          </w:tcPr>
          <w:p w14:paraId="66713C65"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color w:val="5F497A"/>
                <w:kern w:val="0"/>
                <w:sz w:val="18"/>
                <w:szCs w:val="18"/>
                <w:lang w:eastAsia="nl-NL"/>
                <w14:ligatures w14:val="none"/>
              </w:rPr>
            </w:pPr>
            <w:r w:rsidRPr="003B12A7">
              <w:rPr>
                <w:rFonts w:ascii="Calibri" w:eastAsia="Calibri" w:hAnsi="Calibri" w:cs="Calibri"/>
                <w:b/>
                <w:color w:val="5F497A"/>
                <w:kern w:val="0"/>
                <w:sz w:val="18"/>
                <w:szCs w:val="18"/>
                <w:lang w:eastAsia="nl-NL"/>
                <w14:ligatures w14:val="none"/>
              </w:rPr>
              <w:t>EKLENEN</w:t>
            </w:r>
          </w:p>
        </w:tc>
        <w:tc>
          <w:tcPr>
            <w:tcW w:w="2624" w:type="dxa"/>
            <w:vAlign w:val="center"/>
          </w:tcPr>
          <w:p w14:paraId="2126CAC8"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r w:rsidRPr="003B12A7">
              <w:rPr>
                <w:rFonts w:ascii="Calibri" w:eastAsia="Calibri" w:hAnsi="Calibri" w:cs="Calibri"/>
                <w:kern w:val="0"/>
                <w:sz w:val="18"/>
                <w:szCs w:val="18"/>
                <w:lang w:eastAsia="nl-NL"/>
                <w14:ligatures w14:val="none"/>
              </w:rPr>
              <w:t>L’Orma, İtalya</w:t>
            </w:r>
          </w:p>
        </w:tc>
        <w:tc>
          <w:tcPr>
            <w:tcW w:w="1404" w:type="dxa"/>
            <w:gridSpan w:val="2"/>
            <w:vAlign w:val="center"/>
          </w:tcPr>
          <w:p w14:paraId="683E1732"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b/>
                <w:kern w:val="0"/>
                <w:sz w:val="18"/>
                <w:szCs w:val="18"/>
                <w:lang w:eastAsia="nl-NL"/>
                <w14:ligatures w14:val="none"/>
              </w:rPr>
            </w:pPr>
            <w:r w:rsidRPr="003B12A7">
              <w:rPr>
                <w:rFonts w:ascii="Calibri" w:eastAsia="Calibri" w:hAnsi="Calibri" w:cs="Calibri"/>
                <w:b/>
                <w:kern w:val="0"/>
                <w:sz w:val="18"/>
                <w:szCs w:val="18"/>
                <w:lang w:eastAsia="nl-NL"/>
                <w14:ligatures w14:val="none"/>
              </w:rPr>
              <w:t>OLUŞTURAN</w:t>
            </w:r>
          </w:p>
        </w:tc>
        <w:tc>
          <w:tcPr>
            <w:tcW w:w="2948" w:type="dxa"/>
            <w:gridSpan w:val="2"/>
            <w:vAlign w:val="center"/>
          </w:tcPr>
          <w:p w14:paraId="310CD060" w14:textId="77777777" w:rsidR="00D14AD5" w:rsidRPr="003B12A7" w:rsidRDefault="00D14AD5" w:rsidP="00D20DBF">
            <w:pPr>
              <w:pBdr>
                <w:top w:val="nil"/>
                <w:left w:val="nil"/>
                <w:bottom w:val="nil"/>
                <w:right w:val="nil"/>
                <w:between w:val="nil"/>
              </w:pBdr>
              <w:spacing w:after="0" w:line="240" w:lineRule="auto"/>
              <w:rPr>
                <w:rFonts w:ascii="Calibri" w:eastAsia="Calibri" w:hAnsi="Calibri" w:cs="Calibri"/>
                <w:color w:val="000000"/>
                <w:kern w:val="0"/>
                <w:sz w:val="18"/>
                <w:szCs w:val="18"/>
                <w:lang w:eastAsia="nl-NL"/>
                <w14:ligatures w14:val="none"/>
              </w:rPr>
            </w:pPr>
            <w:r w:rsidRPr="003B12A7">
              <w:rPr>
                <w:rFonts w:ascii="Calibri" w:eastAsia="Calibri" w:hAnsi="Calibri" w:cs="Calibri"/>
                <w:kern w:val="0"/>
                <w:sz w:val="18"/>
                <w:szCs w:val="18"/>
                <w:lang w:eastAsia="nl-NL"/>
                <w14:ligatures w14:val="none"/>
              </w:rPr>
              <w:t>Iris Carole Guedegbe, Giacomo Scolari, Dario Conca, Anna Rodio</w:t>
            </w:r>
          </w:p>
        </w:tc>
      </w:tr>
    </w:tbl>
    <w:p w14:paraId="66A1A229" w14:textId="5BAC7740" w:rsidR="00D14AD5" w:rsidRPr="005B6C56" w:rsidRDefault="00D14AD5" w:rsidP="005B6C56"/>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6"/>
        <w:gridCol w:w="2624"/>
        <w:gridCol w:w="852"/>
        <w:gridCol w:w="552"/>
        <w:gridCol w:w="1018"/>
        <w:gridCol w:w="1930"/>
      </w:tblGrid>
      <w:tr w:rsidR="00D14AD5" w:rsidRPr="003B12A7" w14:paraId="64B8F558" w14:textId="77777777" w:rsidTr="00D20DBF">
        <w:trPr>
          <w:trHeight w:val="454"/>
        </w:trPr>
        <w:tc>
          <w:tcPr>
            <w:tcW w:w="2086" w:type="dxa"/>
            <w:vAlign w:val="center"/>
          </w:tcPr>
          <w:p w14:paraId="61D6DC41"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5F497A"/>
                <w:kern w:val="0"/>
                <w:sz w:val="28"/>
                <w:szCs w:val="28"/>
                <w14:ligatures w14:val="none"/>
              </w:rPr>
            </w:pPr>
            <w:r w:rsidRPr="003B12A7">
              <w:rPr>
                <w:rFonts w:ascii="Calibri" w:eastAsia="Calibri" w:hAnsi="Calibri" w:cs="Calibri"/>
                <w:b/>
                <w:bCs/>
                <w:color w:val="5F497A"/>
                <w:kern w:val="0"/>
                <w:sz w:val="28"/>
                <w:szCs w:val="28"/>
                <w14:ligatures w14:val="none"/>
              </w:rPr>
              <w:t>AKTİVİTE 6 BAŞLIK</w:t>
            </w:r>
          </w:p>
        </w:tc>
        <w:tc>
          <w:tcPr>
            <w:tcW w:w="6976" w:type="dxa"/>
            <w:gridSpan w:val="5"/>
            <w:vAlign w:val="center"/>
          </w:tcPr>
          <w:p w14:paraId="0ACC8FE5"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D73748"/>
                <w:kern w:val="0"/>
                <w:sz w:val="28"/>
                <w:szCs w:val="28"/>
                <w14:ligatures w14:val="none"/>
              </w:rPr>
            </w:pPr>
            <w:r w:rsidRPr="003B12A7">
              <w:rPr>
                <w:rFonts w:ascii="Calibri" w:eastAsia="Times New Roman" w:hAnsi="Calibri" w:cs="Calibri"/>
                <w:b/>
                <w:bCs/>
                <w:color w:val="000000"/>
                <w:kern w:val="0"/>
                <w:sz w:val="28"/>
                <w:szCs w:val="28"/>
                <w14:ligatures w14:val="none"/>
              </w:rPr>
              <w:t>MİSYON MÜMKÜN</w:t>
            </w:r>
          </w:p>
        </w:tc>
      </w:tr>
      <w:tr w:rsidR="00D14AD5" w:rsidRPr="003B12A7" w14:paraId="59D96D82" w14:textId="77777777" w:rsidTr="00D20DBF">
        <w:trPr>
          <w:trHeight w:val="1517"/>
        </w:trPr>
        <w:tc>
          <w:tcPr>
            <w:tcW w:w="2086" w:type="dxa"/>
            <w:vAlign w:val="center"/>
          </w:tcPr>
          <w:p w14:paraId="26A910C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TÜR</w:t>
            </w:r>
          </w:p>
        </w:tc>
        <w:tc>
          <w:tcPr>
            <w:tcW w:w="3476" w:type="dxa"/>
            <w:gridSpan w:val="2"/>
            <w:vAlign w:val="center"/>
          </w:tcPr>
          <w:p w14:paraId="3EF66E8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Birbirinizi tanıyın</w:t>
            </w:r>
          </w:p>
          <w:p w14:paraId="0EFAF3A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Buz kırıcı</w:t>
            </w:r>
          </w:p>
          <w:p w14:paraId="4C6239DD"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Enerji verici</w:t>
            </w:r>
          </w:p>
          <w:p w14:paraId="6F52B83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Grup Oluşturma</w:t>
            </w:r>
          </w:p>
          <w:p w14:paraId="5371E32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000000"/>
                <w:kern w:val="0"/>
                <w:sz w:val="18"/>
                <w:szCs w:val="18"/>
                <w14:ligatures w14:val="none"/>
              </w:rPr>
            </w:pPr>
            <w:r w:rsidRPr="003B12A7">
              <w:rPr>
                <w:rFonts w:ascii="Segoe UI Symbol" w:eastAsia="Calibri" w:hAnsi="Segoe UI Symbol" w:cs="Segoe UI Symbol"/>
                <w:b/>
                <w:bCs/>
                <w:color w:val="000000"/>
                <w:kern w:val="0"/>
                <w:sz w:val="18"/>
                <w:szCs w:val="18"/>
                <w14:ligatures w14:val="none"/>
              </w:rPr>
              <w:t xml:space="preserve">x </w:t>
            </w:r>
            <w:r w:rsidRPr="003B12A7">
              <w:rPr>
                <w:rFonts w:ascii="Calibri" w:eastAsia="Calibri" w:hAnsi="Calibri" w:cs="Calibri"/>
                <w:b/>
                <w:bCs/>
                <w:color w:val="000000"/>
                <w:kern w:val="0"/>
                <w:sz w:val="18"/>
                <w:szCs w:val="18"/>
                <w14:ligatures w14:val="none"/>
              </w:rPr>
              <w:t>Takım Oluşturma</w:t>
            </w:r>
          </w:p>
          <w:p w14:paraId="532452F7"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Grup Bölümü</w:t>
            </w:r>
          </w:p>
        </w:tc>
        <w:tc>
          <w:tcPr>
            <w:tcW w:w="3500" w:type="dxa"/>
            <w:gridSpan w:val="3"/>
            <w:vAlign w:val="center"/>
          </w:tcPr>
          <w:p w14:paraId="338FBAFA"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Spor </w:t>
            </w:r>
            <w:r w:rsidRPr="003B12A7">
              <w:rPr>
                <w:rFonts w:ascii="Calibri" w:eastAsia="Calibri" w:hAnsi="Calibri" w:cs="Calibri"/>
                <w:color w:val="000000"/>
                <w:kern w:val="0"/>
                <w:sz w:val="18"/>
                <w:szCs w:val="18"/>
                <w14:ligatures w14:val="none"/>
              </w:rPr>
              <w:t>Egzersizleri</w:t>
            </w:r>
          </w:p>
          <w:p w14:paraId="2C04DC3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Simülasyon</w:t>
            </w:r>
          </w:p>
          <w:p w14:paraId="51810A3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Tartışma/Açık Konuşma</w:t>
            </w:r>
          </w:p>
          <w:p w14:paraId="5E70B5F7"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Masa Oyunu</w:t>
            </w:r>
          </w:p>
          <w:p w14:paraId="2501BF77"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Calibri" w:hAnsi="Calibri" w:cs="Calibri"/>
                <w:color w:val="000000"/>
                <w:kern w:val="0"/>
                <w:sz w:val="18"/>
                <w:szCs w:val="18"/>
                <w14:ligatures w14:val="none"/>
              </w:rPr>
              <w:t>☐ Bilgilendirme Oturumu</w:t>
            </w:r>
          </w:p>
          <w:p w14:paraId="4F1AFFF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Sunum</w:t>
            </w:r>
          </w:p>
        </w:tc>
      </w:tr>
      <w:tr w:rsidR="00D14AD5" w:rsidRPr="003B12A7" w14:paraId="50E7B618" w14:textId="77777777" w:rsidTr="00D20DBF">
        <w:trPr>
          <w:trHeight w:val="454"/>
        </w:trPr>
        <w:tc>
          <w:tcPr>
            <w:tcW w:w="2086" w:type="dxa"/>
            <w:vAlign w:val="center"/>
          </w:tcPr>
          <w:p w14:paraId="054AED7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KONU</w:t>
            </w:r>
          </w:p>
        </w:tc>
        <w:tc>
          <w:tcPr>
            <w:tcW w:w="6976" w:type="dxa"/>
            <w:gridSpan w:val="5"/>
            <w:vAlign w:val="center"/>
          </w:tcPr>
          <w:p w14:paraId="2684D4E2"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Doğada Takım Oluşturma Etkinliği (Deniz, Dağlar, Park, Orman) </w:t>
            </w:r>
          </w:p>
        </w:tc>
      </w:tr>
      <w:tr w:rsidR="00D14AD5" w:rsidRPr="003B12A7" w14:paraId="27EABF7E" w14:textId="77777777" w:rsidTr="00D20DBF">
        <w:trPr>
          <w:trHeight w:val="807"/>
        </w:trPr>
        <w:tc>
          <w:tcPr>
            <w:tcW w:w="2086" w:type="dxa"/>
            <w:vAlign w:val="center"/>
          </w:tcPr>
          <w:p w14:paraId="6441A84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ÖĞRENME HEDEFLERİ</w:t>
            </w:r>
          </w:p>
        </w:tc>
        <w:tc>
          <w:tcPr>
            <w:tcW w:w="6976" w:type="dxa"/>
            <w:gridSpan w:val="5"/>
            <w:vAlign w:val="center"/>
          </w:tcPr>
          <w:p w14:paraId="45E2C6A0" w14:textId="77777777" w:rsidR="00D14AD5" w:rsidRPr="003B12A7" w:rsidRDefault="00D14AD5" w:rsidP="00D20DBF">
            <w:p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kern w:val="0"/>
                <w:sz w:val="18"/>
                <w:szCs w:val="18"/>
                <w14:ligatures w14:val="none"/>
              </w:rPr>
              <w:t>Etkili iletişim ve işbirliği. Aile bağlarının güçlendirilmesi. Çevre bilincinin geliştirilmesi.</w:t>
            </w:r>
          </w:p>
        </w:tc>
      </w:tr>
      <w:tr w:rsidR="00D14AD5" w:rsidRPr="003B12A7" w14:paraId="6FD64AC2" w14:textId="77777777" w:rsidTr="00D20DBF">
        <w:trPr>
          <w:trHeight w:val="454"/>
        </w:trPr>
        <w:tc>
          <w:tcPr>
            <w:tcW w:w="2086" w:type="dxa"/>
            <w:vAlign w:val="center"/>
          </w:tcPr>
          <w:p w14:paraId="73C116AB"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GRUP BÜYÜKLÜĞÜ / YAŞ</w:t>
            </w:r>
          </w:p>
        </w:tc>
        <w:tc>
          <w:tcPr>
            <w:tcW w:w="3476" w:type="dxa"/>
            <w:gridSpan w:val="2"/>
            <w:vAlign w:val="center"/>
          </w:tcPr>
          <w:p w14:paraId="518F8C6A"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10-15/ 8-60</w:t>
            </w:r>
          </w:p>
        </w:tc>
        <w:tc>
          <w:tcPr>
            <w:tcW w:w="1570" w:type="dxa"/>
            <w:gridSpan w:val="2"/>
            <w:vAlign w:val="center"/>
          </w:tcPr>
          <w:p w14:paraId="0B0AA6BD"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kern w:val="0"/>
                <w:sz w:val="18"/>
                <w:szCs w:val="18"/>
                <w14:ligatures w14:val="none"/>
              </w:rPr>
            </w:pPr>
            <w:r w:rsidRPr="003B12A7">
              <w:rPr>
                <w:rFonts w:ascii="Calibri" w:eastAsia="Calibri" w:hAnsi="Calibri" w:cs="Calibri"/>
                <w:b/>
                <w:kern w:val="0"/>
                <w:sz w:val="18"/>
                <w:szCs w:val="18"/>
                <w14:ligatures w14:val="none"/>
              </w:rPr>
              <w:t>SÜRE</w:t>
            </w:r>
          </w:p>
        </w:tc>
        <w:tc>
          <w:tcPr>
            <w:tcW w:w="1930" w:type="dxa"/>
            <w:vAlign w:val="center"/>
          </w:tcPr>
          <w:p w14:paraId="32AB472D"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60 DAKİKA</w:t>
            </w:r>
          </w:p>
        </w:tc>
      </w:tr>
      <w:tr w:rsidR="00D14AD5" w:rsidRPr="003B12A7" w14:paraId="503C896F" w14:textId="77777777" w:rsidTr="00D20DBF">
        <w:trPr>
          <w:trHeight w:val="798"/>
        </w:trPr>
        <w:tc>
          <w:tcPr>
            <w:tcW w:w="2086" w:type="dxa"/>
            <w:vAlign w:val="center"/>
          </w:tcPr>
          <w:p w14:paraId="0AFEE44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MALZEMELER</w:t>
            </w:r>
          </w:p>
        </w:tc>
        <w:tc>
          <w:tcPr>
            <w:tcW w:w="6976" w:type="dxa"/>
            <w:gridSpan w:val="5"/>
            <w:vAlign w:val="center"/>
          </w:tcPr>
          <w:p w14:paraId="6F880534"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Plastik torbalar. 20 yumurta. Zamanlayıcı, 15 kaşık, sarı ve turuncu önlükler </w:t>
            </w:r>
          </w:p>
        </w:tc>
      </w:tr>
      <w:tr w:rsidR="00D14AD5" w:rsidRPr="003B12A7" w14:paraId="514E7F3F" w14:textId="77777777" w:rsidTr="00D20DBF">
        <w:trPr>
          <w:trHeight w:val="3311"/>
        </w:trPr>
        <w:tc>
          <w:tcPr>
            <w:tcW w:w="2086" w:type="dxa"/>
            <w:vAlign w:val="center"/>
          </w:tcPr>
          <w:p w14:paraId="3D7156B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ADIM ADIM UYGULAMA</w:t>
            </w:r>
          </w:p>
        </w:tc>
        <w:tc>
          <w:tcPr>
            <w:tcW w:w="6976" w:type="dxa"/>
            <w:gridSpan w:val="5"/>
          </w:tcPr>
          <w:p w14:paraId="401994AF" w14:textId="77777777" w:rsidR="00D14AD5" w:rsidRPr="003B12A7" w:rsidRDefault="00D14AD5" w:rsidP="00D14AD5">
            <w:pPr>
              <w:numPr>
                <w:ilvl w:val="0"/>
                <w:numId w:val="25"/>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Katılımcıları 2 takıma ayırın (her takımda 2-3 aile).</w:t>
            </w:r>
          </w:p>
          <w:p w14:paraId="3069D95D" w14:textId="77777777" w:rsidR="00D14AD5" w:rsidRPr="003B12A7" w:rsidRDefault="00D14AD5" w:rsidP="00D14AD5">
            <w:pPr>
              <w:numPr>
                <w:ilvl w:val="0"/>
                <w:numId w:val="25"/>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Her takım 1 eğitmen tarafından denetlenecektir (en az 2 eğitmen gereklidir). </w:t>
            </w:r>
          </w:p>
          <w:p w14:paraId="67C48BD1" w14:textId="77777777" w:rsidR="00D14AD5" w:rsidRPr="003B12A7" w:rsidRDefault="00D14AD5" w:rsidP="00D14AD5">
            <w:pPr>
              <w:numPr>
                <w:ilvl w:val="0"/>
                <w:numId w:val="25"/>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Katılımcılar, görevlerini (spor, eğitim ve eğlence ile ilgili görevler) içeren zarfı alırlar. </w:t>
            </w:r>
          </w:p>
          <w:p w14:paraId="7A34B241" w14:textId="77777777" w:rsidR="00D14AD5" w:rsidRPr="003B12A7" w:rsidRDefault="00D14AD5" w:rsidP="00D14AD5">
            <w:pPr>
              <w:numPr>
                <w:ilvl w:val="0"/>
                <w:numId w:val="25"/>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45 dakika içinde takımlar, puan toplamak için mümkün olduğunca çok görev tamamlamalıdır.</w:t>
            </w:r>
          </w:p>
          <w:p w14:paraId="52A765F1" w14:textId="77777777" w:rsidR="00D14AD5" w:rsidRPr="003B12A7" w:rsidRDefault="00D14AD5" w:rsidP="00D14AD5">
            <w:pPr>
              <w:numPr>
                <w:ilvl w:val="0"/>
                <w:numId w:val="25"/>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Süre dolduğunda takımlar üsse geri döner ve 10 dakika boyunca eğitmenle birlikte esneme hareketleri yapar. </w:t>
            </w:r>
          </w:p>
          <w:p w14:paraId="7AFEB1FA" w14:textId="77777777" w:rsidR="00D14AD5" w:rsidRPr="003B12A7" w:rsidRDefault="00D14AD5" w:rsidP="00D14AD5">
            <w:pPr>
              <w:numPr>
                <w:ilvl w:val="0"/>
                <w:numId w:val="25"/>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Esneme hareketleri sırasında etkinlik hakkında düşünürler ve geri bildirimde bulunurlar. </w:t>
            </w:r>
          </w:p>
          <w:p w14:paraId="17FEC573" w14:textId="77777777" w:rsidR="00D14AD5" w:rsidRPr="003B12A7" w:rsidRDefault="00D14AD5" w:rsidP="00D14AD5">
            <w:pPr>
              <w:numPr>
                <w:ilvl w:val="0"/>
                <w:numId w:val="25"/>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Sonunda en çok puan toplayan takım kazanan takım olacaktır. </w:t>
            </w:r>
          </w:p>
          <w:p w14:paraId="23E9898C" w14:textId="77777777" w:rsidR="00D14AD5" w:rsidRPr="003B12A7" w:rsidRDefault="00D14AD5" w:rsidP="00D14AD5">
            <w:pPr>
              <w:numPr>
                <w:ilvl w:val="0"/>
                <w:numId w:val="25"/>
              </w:num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Her hafta görevler ve yer değiştirilecektir. </w:t>
            </w:r>
          </w:p>
        </w:tc>
      </w:tr>
      <w:tr w:rsidR="00D14AD5" w:rsidRPr="003B12A7" w14:paraId="5B187C85" w14:textId="77777777" w:rsidTr="00D20DBF">
        <w:trPr>
          <w:trHeight w:val="995"/>
        </w:trPr>
        <w:tc>
          <w:tcPr>
            <w:tcW w:w="2086" w:type="dxa"/>
            <w:vAlign w:val="center"/>
          </w:tcPr>
          <w:p w14:paraId="4B74875A"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FACILITATOR İÇİN ÖNERİLER</w:t>
            </w:r>
          </w:p>
        </w:tc>
        <w:tc>
          <w:tcPr>
            <w:tcW w:w="6976" w:type="dxa"/>
            <w:gridSpan w:val="5"/>
            <w:vAlign w:val="center"/>
          </w:tcPr>
          <w:p w14:paraId="50795E03"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Esnek olun ve hava koşulları iyi değilse B planınız olsun. Görevleri yazarken çeşitliliğin farkında olun. </w:t>
            </w:r>
          </w:p>
        </w:tc>
      </w:tr>
      <w:tr w:rsidR="00D14AD5" w:rsidRPr="003B12A7" w14:paraId="3FC38434" w14:textId="77777777" w:rsidTr="00D20DBF">
        <w:trPr>
          <w:trHeight w:val="454"/>
        </w:trPr>
        <w:tc>
          <w:tcPr>
            <w:tcW w:w="2086" w:type="dxa"/>
            <w:vAlign w:val="center"/>
          </w:tcPr>
          <w:p w14:paraId="556DD594"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EK</w:t>
            </w:r>
          </w:p>
        </w:tc>
        <w:tc>
          <w:tcPr>
            <w:tcW w:w="6976" w:type="dxa"/>
            <w:gridSpan w:val="5"/>
            <w:vAlign w:val="center"/>
          </w:tcPr>
          <w:p w14:paraId="71A771B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tc>
      </w:tr>
      <w:tr w:rsidR="00D14AD5" w:rsidRPr="003B12A7" w14:paraId="569DB542" w14:textId="77777777" w:rsidTr="00D20DBF">
        <w:trPr>
          <w:trHeight w:val="871"/>
        </w:trPr>
        <w:tc>
          <w:tcPr>
            <w:tcW w:w="2086" w:type="dxa"/>
            <w:vAlign w:val="center"/>
          </w:tcPr>
          <w:p w14:paraId="4AB3943C"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BİLGİ KAYNAKLARI</w:t>
            </w:r>
          </w:p>
        </w:tc>
        <w:tc>
          <w:tcPr>
            <w:tcW w:w="6976" w:type="dxa"/>
            <w:gridSpan w:val="5"/>
            <w:vAlign w:val="center"/>
          </w:tcPr>
          <w:p w14:paraId="664A975D"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tc>
      </w:tr>
      <w:tr w:rsidR="00D14AD5" w:rsidRPr="003B12A7" w14:paraId="0DE74C41" w14:textId="77777777" w:rsidTr="00D20DBF">
        <w:trPr>
          <w:trHeight w:val="454"/>
        </w:trPr>
        <w:tc>
          <w:tcPr>
            <w:tcW w:w="2086" w:type="dxa"/>
            <w:vAlign w:val="center"/>
          </w:tcPr>
          <w:p w14:paraId="7B3F8315"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EKLENEN</w:t>
            </w:r>
          </w:p>
        </w:tc>
        <w:tc>
          <w:tcPr>
            <w:tcW w:w="2624" w:type="dxa"/>
            <w:vAlign w:val="center"/>
          </w:tcPr>
          <w:p w14:paraId="4E94C23A"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NECI, KIBRIS</w:t>
            </w:r>
          </w:p>
        </w:tc>
        <w:tc>
          <w:tcPr>
            <w:tcW w:w="1404" w:type="dxa"/>
            <w:gridSpan w:val="2"/>
            <w:vAlign w:val="center"/>
          </w:tcPr>
          <w:p w14:paraId="3BEBFFD1"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kern w:val="0"/>
                <w:sz w:val="18"/>
                <w:szCs w:val="18"/>
                <w14:ligatures w14:val="none"/>
              </w:rPr>
            </w:pPr>
            <w:r w:rsidRPr="003B12A7">
              <w:rPr>
                <w:rFonts w:ascii="Calibri" w:eastAsia="Calibri" w:hAnsi="Calibri" w:cs="Calibri"/>
                <w:b/>
                <w:kern w:val="0"/>
                <w:sz w:val="18"/>
                <w:szCs w:val="18"/>
                <w14:ligatures w14:val="none"/>
              </w:rPr>
              <w:t>OLUŞTURAN</w:t>
            </w:r>
          </w:p>
        </w:tc>
        <w:tc>
          <w:tcPr>
            <w:tcW w:w="2948" w:type="dxa"/>
            <w:gridSpan w:val="2"/>
            <w:vAlign w:val="center"/>
          </w:tcPr>
          <w:p w14:paraId="67C1B91C"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NECI KIBRIS EKİBİ</w:t>
            </w:r>
          </w:p>
        </w:tc>
      </w:tr>
    </w:tbl>
    <w:p w14:paraId="7D650E5C" w14:textId="77777777" w:rsidR="00D14AD5" w:rsidRPr="003B12A7" w:rsidRDefault="00D14AD5" w:rsidP="00D14AD5">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p w14:paraId="28E4DAD5" w14:textId="77777777" w:rsidR="00D14AD5" w:rsidRPr="003B12A7" w:rsidRDefault="00D14AD5" w:rsidP="00D14AD5">
      <w:r w:rsidRPr="003B12A7">
        <w:br w:type="page"/>
      </w:r>
    </w:p>
    <w:p w14:paraId="6EABD725" w14:textId="77777777" w:rsidR="00D14AD5" w:rsidRPr="003B12A7" w:rsidRDefault="00D14AD5" w:rsidP="00D14AD5">
      <w:pPr>
        <w:spacing w:line="276" w:lineRule="auto"/>
        <w:jc w:val="center"/>
        <w:rPr>
          <w:rFonts w:ascii="Aharoni" w:eastAsia="Times New Roman" w:hAnsi="Aharoni" w:cs="Aharoni"/>
          <w:kern w:val="0"/>
          <w:sz w:val="70"/>
          <w:szCs w:val="70"/>
          <w14:ligatures w14:val="none"/>
        </w:rPr>
      </w:pPr>
      <w:r w:rsidRPr="003B12A7">
        <w:rPr>
          <w:rFonts w:ascii="Aharoni" w:eastAsia="Times New Roman" w:hAnsi="Aharoni" w:cs="Aharoni"/>
          <w:kern w:val="0"/>
          <w:sz w:val="70"/>
          <w:szCs w:val="70"/>
          <w14:ligatures w14:val="none"/>
        </w:rPr>
        <w:lastRenderedPageBreak/>
        <w:t>*** ÇOK GİZLİ ***</w:t>
      </w:r>
    </w:p>
    <w:p w14:paraId="5169A85E" w14:textId="77777777" w:rsidR="00D14AD5" w:rsidRPr="003B12A7" w:rsidRDefault="00D14AD5" w:rsidP="00D14AD5">
      <w:pPr>
        <w:spacing w:line="240" w:lineRule="auto"/>
        <w:jc w:val="center"/>
        <w:rPr>
          <w:rFonts w:ascii="Aharoni" w:eastAsia="Times New Roman" w:hAnsi="Aharoni" w:cs="Aharoni"/>
          <w:kern w:val="0"/>
          <w:sz w:val="40"/>
          <w:szCs w:val="40"/>
          <w14:ligatures w14:val="none"/>
        </w:rPr>
      </w:pPr>
      <w:r w:rsidRPr="003B12A7">
        <w:rPr>
          <w:rFonts w:ascii="Arial Black" w:eastAsia="Times New Roman" w:hAnsi="Arial Black" w:cs="Aharoni"/>
          <w:kern w:val="0"/>
          <w:sz w:val="40"/>
          <w:szCs w:val="40"/>
          <w14:ligatures w14:val="none"/>
        </w:rPr>
        <w:t xml:space="preserve">!!! </w:t>
      </w:r>
      <w:r w:rsidRPr="003B12A7">
        <w:rPr>
          <w:rFonts w:ascii="Aharoni" w:eastAsia="Times New Roman" w:hAnsi="Aharoni" w:cs="Aharoni"/>
          <w:kern w:val="0"/>
          <w:sz w:val="40"/>
          <w:szCs w:val="40"/>
          <w14:ligatures w14:val="none"/>
        </w:rPr>
        <w:t>GÖREV MÜMKÜN!!!</w:t>
      </w:r>
    </w:p>
    <w:p w14:paraId="5D6CF6CA" w14:textId="77777777" w:rsidR="00D14AD5" w:rsidRPr="003B12A7" w:rsidRDefault="00D14AD5" w:rsidP="00D14AD5">
      <w:pPr>
        <w:spacing w:line="240" w:lineRule="auto"/>
        <w:ind w:left="720" w:firstLine="720"/>
        <w:rPr>
          <w:rFonts w:ascii="Arial Black" w:eastAsia="Times New Roman" w:hAnsi="Arial Black" w:cs="Arial"/>
          <w:b/>
          <w:bCs/>
          <w:kern w:val="0"/>
          <w:sz w:val="30"/>
          <w:szCs w:val="30"/>
          <w:u w:val="single"/>
          <w14:ligatures w14:val="none"/>
        </w:rPr>
      </w:pPr>
      <w:r w:rsidRPr="003B12A7">
        <w:rPr>
          <w:rFonts w:ascii="Arial Black" w:eastAsia="Times New Roman" w:hAnsi="Arial Black" w:cs="Arial"/>
          <w:b/>
          <w:bCs/>
          <w:kern w:val="0"/>
          <w:sz w:val="30"/>
          <w:szCs w:val="30"/>
          <w:u w:val="single"/>
          <w14:ligatures w14:val="none"/>
        </w:rPr>
        <w:t>Takım Adı:</w:t>
      </w:r>
    </w:p>
    <w:p w14:paraId="384478A7" w14:textId="77777777" w:rsidR="00D14AD5" w:rsidRPr="003B12A7" w:rsidRDefault="00D14AD5" w:rsidP="00D14AD5">
      <w:pPr>
        <w:spacing w:line="240" w:lineRule="auto"/>
        <w:rPr>
          <w:rFonts w:ascii="Arial Black" w:eastAsia="Times New Roman" w:hAnsi="Arial Black" w:cs="Aharoni"/>
          <w:b/>
          <w:bCs/>
          <w:kern w:val="0"/>
          <w:sz w:val="30"/>
          <w:szCs w:val="30"/>
          <w14:ligatures w14:val="none"/>
        </w:rPr>
      </w:pPr>
      <w:r w:rsidRPr="003B12A7">
        <w:rPr>
          <w:rFonts w:ascii="Arial Black" w:eastAsia="Times New Roman" w:hAnsi="Arial Black" w:cs="Aharoni"/>
          <w:b/>
          <w:bCs/>
          <w:kern w:val="0"/>
          <w:sz w:val="30"/>
          <w:szCs w:val="30"/>
          <w14:ligatures w14:val="none"/>
        </w:rPr>
        <w:t>Talimatlar:</w:t>
      </w:r>
    </w:p>
    <w:p w14:paraId="35D56D45" w14:textId="77777777" w:rsidR="00D14AD5" w:rsidRPr="003B12A7" w:rsidRDefault="00D14AD5" w:rsidP="00D14AD5">
      <w:pPr>
        <w:numPr>
          <w:ilvl w:val="0"/>
          <w:numId w:val="26"/>
        </w:numPr>
        <w:spacing w:line="24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45 DAKİKA.</w:t>
      </w:r>
    </w:p>
    <w:p w14:paraId="57CDB84C" w14:textId="77777777" w:rsidR="00D14AD5" w:rsidRPr="003B12A7" w:rsidRDefault="00D14AD5" w:rsidP="00D14AD5">
      <w:pPr>
        <w:numPr>
          <w:ilvl w:val="0"/>
          <w:numId w:val="26"/>
        </w:numPr>
        <w:spacing w:line="24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Takımlar mümkün olduğunca çok sayıda görevi tamamlamalıdır.</w:t>
      </w:r>
    </w:p>
    <w:p w14:paraId="0A241959" w14:textId="77777777" w:rsidR="00D14AD5" w:rsidRPr="003B12A7" w:rsidRDefault="00D14AD5" w:rsidP="00D14AD5">
      <w:pPr>
        <w:numPr>
          <w:ilvl w:val="0"/>
          <w:numId w:val="26"/>
        </w:numPr>
        <w:spacing w:line="24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Görevler, tüm üyelerin katılımıyla grup olarak tamamlanmalıdır.</w:t>
      </w:r>
    </w:p>
    <w:p w14:paraId="25ED27BA" w14:textId="77777777" w:rsidR="00D14AD5" w:rsidRPr="003B12A7" w:rsidRDefault="00D14AD5" w:rsidP="00D14AD5">
      <w:pPr>
        <w:numPr>
          <w:ilvl w:val="0"/>
          <w:numId w:val="26"/>
        </w:numPr>
        <w:spacing w:line="24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Her görev belirli puanlar kazandırır.</w:t>
      </w:r>
    </w:p>
    <w:p w14:paraId="1619CD7C" w14:textId="77777777" w:rsidR="00D14AD5" w:rsidRPr="003B12A7" w:rsidRDefault="00D14AD5" w:rsidP="00D14AD5">
      <w:pPr>
        <w:numPr>
          <w:ilvl w:val="0"/>
          <w:numId w:val="26"/>
        </w:numPr>
        <w:spacing w:line="24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Her takım bir eğitmen tarafından denetlenecektir.</w:t>
      </w:r>
    </w:p>
    <w:p w14:paraId="76ECC963" w14:textId="77777777" w:rsidR="00D14AD5" w:rsidRPr="003B12A7" w:rsidRDefault="00D14AD5" w:rsidP="00D14AD5">
      <w:pPr>
        <w:numPr>
          <w:ilvl w:val="0"/>
          <w:numId w:val="26"/>
        </w:numPr>
        <w:spacing w:line="24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En çok puan toplayan takım kazanır!!!</w:t>
      </w:r>
    </w:p>
    <w:p w14:paraId="74F6D5C5" w14:textId="77777777" w:rsidR="00D14AD5" w:rsidRPr="003B12A7" w:rsidRDefault="00D14AD5" w:rsidP="00D14AD5">
      <w:pPr>
        <w:numPr>
          <w:ilvl w:val="0"/>
          <w:numId w:val="26"/>
        </w:numPr>
        <w:spacing w:line="24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Mümkün olduğunca yaratıcı olun!</w:t>
      </w:r>
    </w:p>
    <w:p w14:paraId="3C73DBAE" w14:textId="77777777" w:rsidR="00D14AD5" w:rsidRPr="003B12A7" w:rsidRDefault="00D14AD5" w:rsidP="00D14AD5">
      <w:pPr>
        <w:numPr>
          <w:ilvl w:val="0"/>
          <w:numId w:val="26"/>
        </w:numPr>
        <w:spacing w:line="24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Eğlenin!!!!!</w:t>
      </w:r>
    </w:p>
    <w:p w14:paraId="43BF7874" w14:textId="77777777" w:rsidR="00D14AD5" w:rsidRPr="003B12A7" w:rsidRDefault="00D14AD5" w:rsidP="00D14AD5">
      <w:pPr>
        <w:spacing w:line="300" w:lineRule="auto"/>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 10:45'te Bonus Etkinliği için geri dönmeniz gerekiyor: Takımlar birbirleriyle yumurta yarışı yapacak.</w:t>
      </w:r>
    </w:p>
    <w:p w14:paraId="237CD69B" w14:textId="77777777" w:rsidR="00D14AD5" w:rsidRPr="003B12A7" w:rsidRDefault="00D14AD5" w:rsidP="00D14AD5">
      <w:pPr>
        <w:spacing w:line="240" w:lineRule="auto"/>
        <w:jc w:val="center"/>
        <w:rPr>
          <w:rFonts w:ascii="Aharoni" w:eastAsia="Times New Roman" w:hAnsi="Aharoni" w:cs="Aharoni"/>
          <w:b/>
          <w:bCs/>
          <w:kern w:val="0"/>
          <w:sz w:val="36"/>
          <w:szCs w:val="36"/>
          <w14:ligatures w14:val="none"/>
        </w:rPr>
      </w:pPr>
      <w:r w:rsidRPr="003B12A7">
        <w:rPr>
          <w:rFonts w:ascii="Aharoni" w:eastAsia="Times New Roman" w:hAnsi="Aharoni" w:cs="Aharoni" w:hint="cs"/>
          <w:b/>
          <w:bCs/>
          <w:kern w:val="0"/>
          <w:sz w:val="36"/>
          <w:szCs w:val="36"/>
          <w14:ligatures w14:val="none"/>
        </w:rPr>
        <w:t>İyi şanslar</w:t>
      </w:r>
      <w:r w:rsidRPr="003B12A7">
        <w:rPr>
          <w:rFonts w:ascii="Arial Black" w:eastAsia="Times New Roman" w:hAnsi="Arial Black" w:cs="Aharoni"/>
          <w:b/>
          <w:bCs/>
          <w:kern w:val="0"/>
          <w:sz w:val="36"/>
          <w:szCs w:val="36"/>
          <w14:ligatures w14:val="none"/>
        </w:rPr>
        <w:t>!</w:t>
      </w:r>
    </w:p>
    <w:p w14:paraId="0741B155" w14:textId="77777777" w:rsidR="00D14AD5" w:rsidRPr="003B12A7" w:rsidRDefault="00D14AD5" w:rsidP="00D14AD5">
      <w:pPr>
        <w:spacing w:line="240" w:lineRule="auto"/>
        <w:rPr>
          <w:rFonts w:ascii="Arial Black" w:eastAsia="Times New Roman" w:hAnsi="Arial Black" w:cs="Aharoni"/>
          <w:b/>
          <w:bCs/>
          <w:kern w:val="0"/>
          <w:sz w:val="30"/>
          <w:szCs w:val="30"/>
          <w14:ligatures w14:val="none"/>
        </w:rPr>
      </w:pPr>
      <w:r w:rsidRPr="003B12A7">
        <w:rPr>
          <w:rFonts w:ascii="Arial Black" w:eastAsia="Times New Roman" w:hAnsi="Arial Black" w:cs="Aharoni"/>
          <w:b/>
          <w:bCs/>
          <w:kern w:val="0"/>
          <w:sz w:val="30"/>
          <w:szCs w:val="30"/>
          <w14:ligatures w14:val="none"/>
        </w:rPr>
        <w:t>Görevler:</w:t>
      </w:r>
    </w:p>
    <w:p w14:paraId="7E3CC61E" w14:textId="77777777" w:rsidR="00D14AD5" w:rsidRPr="003B12A7" w:rsidRDefault="00D14AD5" w:rsidP="005B6C56">
      <w:pPr>
        <w:numPr>
          <w:ilvl w:val="0"/>
          <w:numId w:val="27"/>
        </w:numPr>
        <w:spacing w:line="30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 xml:space="preserve">Bölgeden mümkün olduğunca çok çöp toplayın. </w:t>
      </w:r>
      <w:r w:rsidRPr="003B12A7">
        <w:rPr>
          <w:rFonts w:ascii="Arial" w:eastAsia="Times New Roman" w:hAnsi="Arial" w:cs="Arial"/>
          <w:b/>
          <w:bCs/>
          <w:kern w:val="0"/>
          <w:sz w:val="24"/>
          <w:szCs w:val="24"/>
          <w14:ligatures w14:val="none"/>
        </w:rPr>
        <w:t xml:space="preserve">(Her plastik torba için 10 puan) </w:t>
      </w:r>
    </w:p>
    <w:p w14:paraId="7C896E99" w14:textId="77777777" w:rsidR="00D14AD5" w:rsidRPr="003B12A7" w:rsidRDefault="00D14AD5" w:rsidP="005B6C56">
      <w:pPr>
        <w:numPr>
          <w:ilvl w:val="0"/>
          <w:numId w:val="27"/>
        </w:numPr>
        <w:spacing w:line="30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 xml:space="preserve">Her grup üyesi 1 deniz kabuğu toplamalıdır </w:t>
      </w:r>
      <w:r w:rsidRPr="003B12A7">
        <w:rPr>
          <w:rFonts w:ascii="Arial" w:eastAsia="Times New Roman" w:hAnsi="Arial" w:cs="Arial"/>
          <w:b/>
          <w:bCs/>
          <w:kern w:val="0"/>
          <w:sz w:val="24"/>
          <w:szCs w:val="24"/>
          <w14:ligatures w14:val="none"/>
        </w:rPr>
        <w:t>(her biri için 3 puan)</w:t>
      </w:r>
    </w:p>
    <w:p w14:paraId="3F64CD9B" w14:textId="77777777" w:rsidR="00D14AD5" w:rsidRPr="003B12A7" w:rsidRDefault="00D14AD5" w:rsidP="005B6C56">
      <w:pPr>
        <w:numPr>
          <w:ilvl w:val="0"/>
          <w:numId w:val="27"/>
        </w:numPr>
        <w:spacing w:line="30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 xml:space="preserve">İletişim çok önemlidir. Biri verilen boyayı açıklar. Diğeri ise onu kuma çizer </w:t>
      </w:r>
      <w:r w:rsidRPr="003B12A7">
        <w:rPr>
          <w:rFonts w:ascii="Arial" w:eastAsia="Times New Roman" w:hAnsi="Arial" w:cs="Arial"/>
          <w:b/>
          <w:bCs/>
          <w:kern w:val="0"/>
          <w:sz w:val="24"/>
          <w:szCs w:val="24"/>
          <w14:ligatures w14:val="none"/>
        </w:rPr>
        <w:t xml:space="preserve">(5 puan).  </w:t>
      </w:r>
    </w:p>
    <w:p w14:paraId="19308E0D" w14:textId="77777777" w:rsidR="00D14AD5" w:rsidRPr="003B12A7" w:rsidRDefault="00D14AD5" w:rsidP="005B6C56">
      <w:pPr>
        <w:numPr>
          <w:ilvl w:val="0"/>
          <w:numId w:val="27"/>
        </w:numPr>
        <w:spacing w:line="30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 xml:space="preserve">Egzersiz zamanı! Eğitmenin egzersizlerini 10 dakika boyunca takip edin </w:t>
      </w:r>
      <w:r w:rsidRPr="003B12A7">
        <w:rPr>
          <w:rFonts w:ascii="Arial" w:eastAsia="Times New Roman" w:hAnsi="Arial" w:cs="Arial"/>
          <w:b/>
          <w:bCs/>
          <w:kern w:val="0"/>
          <w:sz w:val="24"/>
          <w:szCs w:val="24"/>
          <w14:ligatures w14:val="none"/>
        </w:rPr>
        <w:t>(20 puan)</w:t>
      </w:r>
    </w:p>
    <w:p w14:paraId="76C63AEC" w14:textId="77777777" w:rsidR="00D14AD5" w:rsidRPr="003B12A7" w:rsidRDefault="00D14AD5" w:rsidP="005B6C56">
      <w:pPr>
        <w:numPr>
          <w:ilvl w:val="0"/>
          <w:numId w:val="27"/>
        </w:numPr>
        <w:spacing w:line="30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 xml:space="preserve">Kediler Kıbrıs'ta en çok bulunan hayvanlardır. 5 kedi bulun ve fotoğrafını çekin </w:t>
      </w:r>
      <w:r w:rsidRPr="003B12A7">
        <w:rPr>
          <w:rFonts w:ascii="Arial" w:eastAsia="Times New Roman" w:hAnsi="Arial" w:cs="Arial"/>
          <w:b/>
          <w:bCs/>
          <w:kern w:val="0"/>
          <w:sz w:val="24"/>
          <w:szCs w:val="24"/>
          <w14:ligatures w14:val="none"/>
        </w:rPr>
        <w:t>(10 puan).</w:t>
      </w:r>
    </w:p>
    <w:p w14:paraId="2DCF6466" w14:textId="77777777" w:rsidR="00D14AD5" w:rsidRPr="003B12A7" w:rsidRDefault="00D14AD5" w:rsidP="005B6C56">
      <w:pPr>
        <w:numPr>
          <w:ilvl w:val="0"/>
          <w:numId w:val="27"/>
        </w:numPr>
        <w:spacing w:line="300" w:lineRule="auto"/>
        <w:contextualSpacing/>
        <w:jc w:val="both"/>
        <w:rPr>
          <w:rFonts w:ascii="Arial" w:eastAsia="Times New Roman" w:hAnsi="Arial" w:cs="Arial"/>
          <w:b/>
          <w:bCs/>
          <w:kern w:val="0"/>
          <w:sz w:val="24"/>
          <w:szCs w:val="24"/>
          <w14:ligatures w14:val="none"/>
        </w:rPr>
      </w:pPr>
      <w:r w:rsidRPr="003B12A7">
        <w:rPr>
          <w:rFonts w:ascii="Arial" w:eastAsia="Times New Roman" w:hAnsi="Arial" w:cs="Arial"/>
          <w:kern w:val="0"/>
          <w:sz w:val="24"/>
          <w:szCs w:val="24"/>
          <w14:ligatures w14:val="none"/>
        </w:rPr>
        <w:t xml:space="preserve">100 metre zincir koşusu yapın </w:t>
      </w:r>
      <w:r w:rsidRPr="003B12A7">
        <w:rPr>
          <w:rFonts w:ascii="Arial" w:eastAsia="Times New Roman" w:hAnsi="Arial" w:cs="Arial"/>
          <w:b/>
          <w:bCs/>
          <w:kern w:val="0"/>
          <w:sz w:val="24"/>
          <w:szCs w:val="24"/>
          <w14:ligatures w14:val="none"/>
        </w:rPr>
        <w:t>(10 puan).</w:t>
      </w:r>
    </w:p>
    <w:p w14:paraId="084B6FDB" w14:textId="77777777" w:rsidR="00D14AD5" w:rsidRPr="003B12A7" w:rsidRDefault="00D14AD5" w:rsidP="005B6C56">
      <w:pPr>
        <w:numPr>
          <w:ilvl w:val="0"/>
          <w:numId w:val="27"/>
        </w:numPr>
        <w:spacing w:line="30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Etrafınızdaki herhangi bir şeyi kullanarak takımınızı temsil eden bir "maskot" yaratın.</w:t>
      </w:r>
    </w:p>
    <w:p w14:paraId="510ECD05" w14:textId="77777777" w:rsidR="00D14AD5" w:rsidRPr="003B12A7" w:rsidRDefault="00D14AD5" w:rsidP="005B6C56">
      <w:pPr>
        <w:numPr>
          <w:ilvl w:val="0"/>
          <w:numId w:val="27"/>
        </w:numPr>
        <w:spacing w:line="300" w:lineRule="auto"/>
        <w:contextualSpacing/>
        <w:jc w:val="both"/>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t>Eğitmenle grup fotoğrafı çekin.</w:t>
      </w:r>
    </w:p>
    <w:p w14:paraId="3FDC15F4" w14:textId="77777777" w:rsidR="00D14AD5" w:rsidRPr="003B12A7" w:rsidRDefault="00D14AD5" w:rsidP="00D14AD5">
      <w:pPr>
        <w:rPr>
          <w:rFonts w:ascii="Arial" w:eastAsia="Times New Roman" w:hAnsi="Arial" w:cs="Arial"/>
          <w:kern w:val="0"/>
          <w:sz w:val="24"/>
          <w:szCs w:val="24"/>
          <w14:ligatures w14:val="none"/>
        </w:rPr>
      </w:pPr>
      <w:r w:rsidRPr="003B12A7">
        <w:rPr>
          <w:rFonts w:ascii="Arial" w:eastAsia="Times New Roman" w:hAnsi="Arial" w:cs="Arial"/>
          <w:kern w:val="0"/>
          <w:sz w:val="24"/>
          <w:szCs w:val="24"/>
          <w14:ligatures w14:val="none"/>
        </w:rPr>
        <w:br w:type="page"/>
      </w:r>
    </w:p>
    <w:p w14:paraId="79430302" w14:textId="77777777" w:rsidR="00D14AD5" w:rsidRPr="003B12A7" w:rsidRDefault="00D14AD5" w:rsidP="00D14AD5">
      <w:pPr>
        <w:widowControl w:val="0"/>
        <w:pBdr>
          <w:top w:val="nil"/>
          <w:left w:val="nil"/>
          <w:bottom w:val="nil"/>
          <w:right w:val="nil"/>
          <w:between w:val="nil"/>
        </w:pBdr>
        <w:spacing w:after="0" w:line="240" w:lineRule="auto"/>
        <w:rPr>
          <w:rFonts w:ascii="Calibri" w:eastAsia="Arial" w:hAnsi="Calibri" w:cs="Calibri"/>
          <w:color w:val="000000"/>
          <w:kern w:val="0"/>
          <w:sz w:val="18"/>
          <w:szCs w:val="18"/>
          <w:u w:val="single"/>
          <w14:ligatures w14:val="non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6"/>
        <w:gridCol w:w="2624"/>
        <w:gridCol w:w="852"/>
        <w:gridCol w:w="552"/>
        <w:gridCol w:w="1018"/>
        <w:gridCol w:w="1930"/>
      </w:tblGrid>
      <w:tr w:rsidR="00D14AD5" w:rsidRPr="003B12A7" w14:paraId="5B2905F6" w14:textId="77777777" w:rsidTr="00D20DBF">
        <w:trPr>
          <w:trHeight w:val="454"/>
        </w:trPr>
        <w:tc>
          <w:tcPr>
            <w:tcW w:w="2086" w:type="dxa"/>
            <w:vAlign w:val="center"/>
          </w:tcPr>
          <w:p w14:paraId="1AD76DF9"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5F497A"/>
                <w:kern w:val="0"/>
                <w:sz w:val="28"/>
                <w:szCs w:val="28"/>
                <w14:ligatures w14:val="none"/>
              </w:rPr>
            </w:pPr>
            <w:r w:rsidRPr="003B12A7">
              <w:rPr>
                <w:rFonts w:ascii="Calibri" w:eastAsia="Calibri" w:hAnsi="Calibri" w:cs="Calibri"/>
                <w:b/>
                <w:bCs/>
                <w:color w:val="5F497A"/>
                <w:kern w:val="0"/>
                <w:sz w:val="28"/>
                <w:szCs w:val="28"/>
                <w14:ligatures w14:val="none"/>
              </w:rPr>
              <w:t>AKTİVİTE 7 BAŞLIK</w:t>
            </w:r>
          </w:p>
        </w:tc>
        <w:tc>
          <w:tcPr>
            <w:tcW w:w="6976" w:type="dxa"/>
            <w:gridSpan w:val="5"/>
            <w:vAlign w:val="center"/>
          </w:tcPr>
          <w:p w14:paraId="55A2A1E1"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D73748"/>
                <w:kern w:val="0"/>
                <w:sz w:val="28"/>
                <w:szCs w:val="28"/>
                <w14:ligatures w14:val="none"/>
              </w:rPr>
            </w:pPr>
            <w:r w:rsidRPr="003B12A7">
              <w:rPr>
                <w:rFonts w:ascii="Calibri" w:eastAsia="Times New Roman" w:hAnsi="Calibri" w:cs="Calibri"/>
                <w:b/>
                <w:bCs/>
                <w:kern w:val="0"/>
                <w:sz w:val="28"/>
                <w:szCs w:val="28"/>
                <w14:ligatures w14:val="none"/>
              </w:rPr>
              <w:t>C.I.A. (Kolektif Kapsayıcı Aktiviteler)</w:t>
            </w:r>
          </w:p>
        </w:tc>
      </w:tr>
      <w:tr w:rsidR="00D14AD5" w:rsidRPr="003B12A7" w14:paraId="4D8D86FB" w14:textId="77777777" w:rsidTr="00D20DBF">
        <w:trPr>
          <w:trHeight w:val="1517"/>
        </w:trPr>
        <w:tc>
          <w:tcPr>
            <w:tcW w:w="2086" w:type="dxa"/>
            <w:vAlign w:val="center"/>
          </w:tcPr>
          <w:p w14:paraId="4FD6844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TÜR</w:t>
            </w:r>
          </w:p>
        </w:tc>
        <w:tc>
          <w:tcPr>
            <w:tcW w:w="3476" w:type="dxa"/>
            <w:gridSpan w:val="2"/>
            <w:vAlign w:val="center"/>
          </w:tcPr>
          <w:p w14:paraId="739EB1A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000000"/>
                <w:kern w:val="0"/>
                <w:sz w:val="18"/>
                <w:szCs w:val="18"/>
                <w14:ligatures w14:val="none"/>
              </w:rPr>
            </w:pPr>
            <w:r w:rsidRPr="003B12A7">
              <w:rPr>
                <w:rFonts w:ascii="Segoe UI Symbol" w:eastAsia="Calibri" w:hAnsi="Segoe UI Symbol" w:cs="Segoe UI Symbol"/>
                <w:b/>
                <w:bCs/>
                <w:color w:val="000000"/>
                <w:kern w:val="0"/>
                <w:sz w:val="18"/>
                <w:szCs w:val="18"/>
                <w14:ligatures w14:val="none"/>
              </w:rPr>
              <w:t xml:space="preserve">x </w:t>
            </w:r>
            <w:r w:rsidRPr="003B12A7">
              <w:rPr>
                <w:rFonts w:ascii="Calibri" w:eastAsia="Calibri" w:hAnsi="Calibri" w:cs="Calibri"/>
                <w:b/>
                <w:bCs/>
                <w:color w:val="000000"/>
                <w:kern w:val="0"/>
                <w:sz w:val="18"/>
                <w:szCs w:val="18"/>
                <w14:ligatures w14:val="none"/>
              </w:rPr>
              <w:t>Birbirinizi tanıyın</w:t>
            </w:r>
          </w:p>
          <w:p w14:paraId="2A121D2D"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000000"/>
                <w:kern w:val="0"/>
                <w:sz w:val="18"/>
                <w:szCs w:val="18"/>
                <w14:ligatures w14:val="none"/>
              </w:rPr>
            </w:pPr>
            <w:r w:rsidRPr="003B12A7">
              <w:rPr>
                <w:rFonts w:ascii="Segoe UI Symbol" w:eastAsia="Calibri" w:hAnsi="Segoe UI Symbol" w:cs="Segoe UI Symbol"/>
                <w:b/>
                <w:bCs/>
                <w:color w:val="000000"/>
                <w:kern w:val="0"/>
                <w:sz w:val="18"/>
                <w:szCs w:val="18"/>
                <w14:ligatures w14:val="none"/>
              </w:rPr>
              <w:t xml:space="preserve">x </w:t>
            </w:r>
            <w:r w:rsidRPr="003B12A7">
              <w:rPr>
                <w:rFonts w:ascii="Calibri" w:eastAsia="Calibri" w:hAnsi="Calibri" w:cs="Calibri"/>
                <w:b/>
                <w:bCs/>
                <w:color w:val="000000"/>
                <w:kern w:val="0"/>
                <w:sz w:val="18"/>
                <w:szCs w:val="18"/>
                <w14:ligatures w14:val="none"/>
              </w:rPr>
              <w:t>Buz kırıcı</w:t>
            </w:r>
          </w:p>
          <w:p w14:paraId="13F6022B"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Enerji verici</w:t>
            </w:r>
          </w:p>
          <w:p w14:paraId="5FBDF5A6"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000000"/>
                <w:kern w:val="0"/>
                <w:sz w:val="18"/>
                <w:szCs w:val="18"/>
                <w14:ligatures w14:val="none"/>
              </w:rPr>
            </w:pPr>
            <w:r w:rsidRPr="003B12A7">
              <w:rPr>
                <w:rFonts w:ascii="Segoe UI Symbol" w:eastAsia="Calibri" w:hAnsi="Segoe UI Symbol" w:cs="Segoe UI Symbol"/>
                <w:b/>
                <w:bCs/>
                <w:color w:val="000000"/>
                <w:kern w:val="0"/>
                <w:sz w:val="18"/>
                <w:szCs w:val="18"/>
                <w14:ligatures w14:val="none"/>
              </w:rPr>
              <w:t xml:space="preserve">x </w:t>
            </w:r>
            <w:r w:rsidRPr="003B12A7">
              <w:rPr>
                <w:rFonts w:ascii="Calibri" w:eastAsia="Calibri" w:hAnsi="Calibri" w:cs="Calibri"/>
                <w:b/>
                <w:bCs/>
                <w:color w:val="000000"/>
                <w:kern w:val="0"/>
                <w:sz w:val="18"/>
                <w:szCs w:val="18"/>
                <w14:ligatures w14:val="none"/>
              </w:rPr>
              <w:t>Grup Oluşturma</w:t>
            </w:r>
          </w:p>
          <w:p w14:paraId="1585CCD4"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000000"/>
                <w:kern w:val="0"/>
                <w:sz w:val="18"/>
                <w:szCs w:val="18"/>
                <w14:ligatures w14:val="none"/>
              </w:rPr>
            </w:pPr>
            <w:r w:rsidRPr="003B12A7">
              <w:rPr>
                <w:rFonts w:ascii="Segoe UI Symbol" w:eastAsia="Calibri" w:hAnsi="Segoe UI Symbol" w:cs="Segoe UI Symbol"/>
                <w:b/>
                <w:bCs/>
                <w:color w:val="000000"/>
                <w:kern w:val="0"/>
                <w:sz w:val="18"/>
                <w:szCs w:val="18"/>
                <w14:ligatures w14:val="none"/>
              </w:rPr>
              <w:t xml:space="preserve">x </w:t>
            </w:r>
            <w:r w:rsidRPr="003B12A7">
              <w:rPr>
                <w:rFonts w:ascii="Calibri" w:eastAsia="Calibri" w:hAnsi="Calibri" w:cs="Calibri"/>
                <w:b/>
                <w:bCs/>
                <w:color w:val="000000"/>
                <w:kern w:val="0"/>
                <w:sz w:val="18"/>
                <w:szCs w:val="18"/>
                <w14:ligatures w14:val="none"/>
              </w:rPr>
              <w:t>Takım Oluşturma</w:t>
            </w:r>
          </w:p>
          <w:p w14:paraId="490FAD9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Grup bölünmesi</w:t>
            </w:r>
          </w:p>
        </w:tc>
        <w:tc>
          <w:tcPr>
            <w:tcW w:w="3500" w:type="dxa"/>
            <w:gridSpan w:val="3"/>
            <w:vAlign w:val="center"/>
          </w:tcPr>
          <w:p w14:paraId="79836C1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000000"/>
                <w:kern w:val="0"/>
                <w:sz w:val="18"/>
                <w:szCs w:val="18"/>
                <w14:ligatures w14:val="none"/>
              </w:rPr>
            </w:pPr>
            <w:r w:rsidRPr="003B12A7">
              <w:rPr>
                <w:rFonts w:ascii="Segoe UI Black" w:eastAsia="Calibri" w:hAnsi="Segoe UI Black" w:cs="Calibri"/>
                <w:b/>
                <w:bCs/>
                <w:color w:val="000000"/>
                <w:kern w:val="0"/>
                <w:sz w:val="18"/>
                <w:szCs w:val="18"/>
                <w14:ligatures w14:val="none"/>
              </w:rPr>
              <w:t xml:space="preserve">x </w:t>
            </w:r>
            <w:r w:rsidRPr="003B12A7">
              <w:rPr>
                <w:rFonts w:ascii="Calibri" w:eastAsia="Calibri" w:hAnsi="Calibri" w:cs="Calibri"/>
                <w:b/>
                <w:bCs/>
                <w:color w:val="000000"/>
                <w:kern w:val="0"/>
                <w:sz w:val="18"/>
                <w:szCs w:val="18"/>
                <w14:ligatures w14:val="none"/>
              </w:rPr>
              <w:t>Spor Egzersizleri</w:t>
            </w:r>
          </w:p>
          <w:p w14:paraId="41D7BB2D"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Simülasyon</w:t>
            </w:r>
          </w:p>
          <w:p w14:paraId="0C3485F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bCs/>
                <w:color w:val="000000"/>
                <w:kern w:val="0"/>
                <w:sz w:val="18"/>
                <w:szCs w:val="18"/>
                <w14:ligatures w14:val="none"/>
              </w:rPr>
            </w:pPr>
            <w:r w:rsidRPr="003B12A7">
              <w:rPr>
                <w:rFonts w:ascii="Segoe UI Symbol" w:eastAsia="Calibri" w:hAnsi="Segoe UI Symbol" w:cs="Segoe UI Symbol"/>
                <w:b/>
                <w:bCs/>
                <w:color w:val="000000"/>
                <w:kern w:val="0"/>
                <w:sz w:val="18"/>
                <w:szCs w:val="18"/>
                <w14:ligatures w14:val="none"/>
              </w:rPr>
              <w:t xml:space="preserve">x </w:t>
            </w:r>
            <w:r w:rsidRPr="003B12A7">
              <w:rPr>
                <w:rFonts w:ascii="Calibri" w:eastAsia="Calibri" w:hAnsi="Calibri" w:cs="Calibri"/>
                <w:b/>
                <w:bCs/>
                <w:color w:val="000000"/>
                <w:kern w:val="0"/>
                <w:sz w:val="18"/>
                <w:szCs w:val="18"/>
                <w14:ligatures w14:val="none"/>
              </w:rPr>
              <w:t>Tartışma/Açık Konuşma</w:t>
            </w:r>
          </w:p>
          <w:p w14:paraId="5605102D"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Masa Oyunu</w:t>
            </w:r>
          </w:p>
          <w:p w14:paraId="1B4A835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Calibri" w:hAnsi="Calibri" w:cs="Calibri"/>
                <w:color w:val="000000"/>
                <w:kern w:val="0"/>
                <w:sz w:val="18"/>
                <w:szCs w:val="18"/>
                <w14:ligatures w14:val="none"/>
              </w:rPr>
              <w:t>☐ Bilgilendirme Oturumu</w:t>
            </w:r>
          </w:p>
          <w:p w14:paraId="149C5C4C"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Segoe UI Symbol" w:eastAsia="Calibri" w:hAnsi="Segoe UI Symbol" w:cs="Segoe UI Symbol"/>
                <w:color w:val="000000"/>
                <w:kern w:val="0"/>
                <w:sz w:val="18"/>
                <w:szCs w:val="18"/>
                <w14:ligatures w14:val="none"/>
              </w:rPr>
              <w:t xml:space="preserve">☐ </w:t>
            </w:r>
            <w:r w:rsidRPr="003B12A7">
              <w:rPr>
                <w:rFonts w:ascii="Calibri" w:eastAsia="Calibri" w:hAnsi="Calibri" w:cs="Calibri"/>
                <w:color w:val="000000"/>
                <w:kern w:val="0"/>
                <w:sz w:val="18"/>
                <w:szCs w:val="18"/>
                <w14:ligatures w14:val="none"/>
              </w:rPr>
              <w:t>Sunum</w:t>
            </w:r>
          </w:p>
        </w:tc>
      </w:tr>
      <w:tr w:rsidR="00D14AD5" w:rsidRPr="003B12A7" w14:paraId="26FC4593" w14:textId="77777777" w:rsidTr="00D20DBF">
        <w:trPr>
          <w:trHeight w:val="454"/>
        </w:trPr>
        <w:tc>
          <w:tcPr>
            <w:tcW w:w="2086" w:type="dxa"/>
            <w:vAlign w:val="center"/>
          </w:tcPr>
          <w:p w14:paraId="49802DF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KONU</w:t>
            </w:r>
          </w:p>
        </w:tc>
        <w:tc>
          <w:tcPr>
            <w:tcW w:w="6976" w:type="dxa"/>
            <w:gridSpan w:val="5"/>
            <w:vAlign w:val="center"/>
          </w:tcPr>
          <w:p w14:paraId="556F3976"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Aile için Kapsayıcı Etkinlikler</w:t>
            </w:r>
          </w:p>
        </w:tc>
      </w:tr>
      <w:tr w:rsidR="00D14AD5" w:rsidRPr="003B12A7" w14:paraId="5BCBBD6D" w14:textId="77777777" w:rsidTr="00D20DBF">
        <w:trPr>
          <w:trHeight w:val="807"/>
        </w:trPr>
        <w:tc>
          <w:tcPr>
            <w:tcW w:w="2086" w:type="dxa"/>
            <w:vAlign w:val="center"/>
          </w:tcPr>
          <w:p w14:paraId="3705ECD9"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ÖĞRENİM HEDEFLERİ</w:t>
            </w:r>
          </w:p>
        </w:tc>
        <w:tc>
          <w:tcPr>
            <w:tcW w:w="6976" w:type="dxa"/>
            <w:gridSpan w:val="5"/>
            <w:vAlign w:val="center"/>
          </w:tcPr>
          <w:p w14:paraId="795C0F81" w14:textId="77777777" w:rsidR="00D14AD5" w:rsidRPr="003B12A7" w:rsidRDefault="00D14AD5" w:rsidP="00D20DBF">
            <w:pPr>
              <w:spacing w:after="0" w:line="240" w:lineRule="auto"/>
              <w:textAlignment w:val="baseline"/>
              <w:rPr>
                <w:rFonts w:ascii="Calibri" w:eastAsia="Times New Roman" w:hAnsi="Calibri" w:cs="Calibri"/>
                <w:kern w:val="0"/>
                <w:sz w:val="18"/>
                <w:szCs w:val="18"/>
                <w14:ligatures w14:val="none"/>
              </w:rPr>
            </w:pPr>
            <w:r w:rsidRPr="003B12A7">
              <w:rPr>
                <w:rFonts w:ascii="Calibri" w:eastAsia="Times New Roman" w:hAnsi="Calibri" w:cs="Calibri"/>
                <w:b/>
                <w:bCs/>
                <w:kern w:val="0"/>
                <w:sz w:val="18"/>
                <w:szCs w:val="18"/>
                <w14:ligatures w14:val="none"/>
              </w:rPr>
              <w:t xml:space="preserve">Sosyal mekanizmalar </w:t>
            </w:r>
            <w:r w:rsidRPr="003B12A7">
              <w:rPr>
                <w:rFonts w:ascii="Calibri" w:eastAsia="Times New Roman" w:hAnsi="Calibri" w:cs="Calibri"/>
                <w:kern w:val="0"/>
                <w:sz w:val="18"/>
                <w:szCs w:val="18"/>
                <w14:ligatures w14:val="none"/>
              </w:rPr>
              <w:t xml:space="preserve">(sosyal farkındalık, takım çalışması, kolektif düşünme, farklılıklara saygı), </w:t>
            </w:r>
            <w:r w:rsidRPr="003B12A7">
              <w:rPr>
                <w:rFonts w:ascii="Calibri" w:eastAsia="Times New Roman" w:hAnsi="Calibri" w:cs="Calibri"/>
                <w:b/>
                <w:bCs/>
                <w:kern w:val="0"/>
                <w:sz w:val="18"/>
                <w:szCs w:val="18"/>
                <w14:ligatures w14:val="none"/>
              </w:rPr>
              <w:t xml:space="preserve">İyi sporcu ruhu </w:t>
            </w:r>
            <w:r w:rsidRPr="003B12A7">
              <w:rPr>
                <w:rFonts w:ascii="Calibri" w:eastAsia="Times New Roman" w:hAnsi="Calibri" w:cs="Calibri"/>
                <w:kern w:val="0"/>
                <w:sz w:val="18"/>
                <w:szCs w:val="18"/>
                <w14:ligatures w14:val="none"/>
              </w:rPr>
              <w:t xml:space="preserve">(çaba, kazanmaktan daha önemli olan ahlak, takım uyumu ve işbirliği) </w:t>
            </w:r>
            <w:r w:rsidRPr="003B12A7">
              <w:rPr>
                <w:rFonts w:ascii="Calibri" w:eastAsia="Times New Roman" w:hAnsi="Calibri" w:cs="Calibri"/>
                <w:b/>
                <w:bCs/>
                <w:kern w:val="0"/>
                <w:sz w:val="18"/>
                <w:szCs w:val="18"/>
                <w14:ligatures w14:val="none"/>
              </w:rPr>
              <w:t xml:space="preserve">Atletik beceriler </w:t>
            </w:r>
            <w:r w:rsidRPr="003B12A7">
              <w:rPr>
                <w:rFonts w:ascii="Calibri" w:eastAsia="Times New Roman" w:hAnsi="Calibri" w:cs="Calibri"/>
                <w:kern w:val="0"/>
                <w:sz w:val="18"/>
                <w:szCs w:val="18"/>
                <w14:ligatures w14:val="none"/>
              </w:rPr>
              <w:t>(koordinasyon, çeviklik, sinir-kas bağlantısı, esneklik, refleksler)</w:t>
            </w:r>
          </w:p>
        </w:tc>
      </w:tr>
      <w:tr w:rsidR="00D14AD5" w:rsidRPr="003B12A7" w14:paraId="2A666366" w14:textId="77777777" w:rsidTr="00D20DBF">
        <w:trPr>
          <w:trHeight w:val="454"/>
        </w:trPr>
        <w:tc>
          <w:tcPr>
            <w:tcW w:w="2086" w:type="dxa"/>
            <w:vAlign w:val="center"/>
          </w:tcPr>
          <w:p w14:paraId="322ED84A"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GRUP BÜYÜKLÜĞÜ / YAŞ</w:t>
            </w:r>
          </w:p>
        </w:tc>
        <w:tc>
          <w:tcPr>
            <w:tcW w:w="3476" w:type="dxa"/>
            <w:gridSpan w:val="2"/>
            <w:vAlign w:val="center"/>
          </w:tcPr>
          <w:p w14:paraId="4A2C529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20 – 30/ 12 – 64 </w:t>
            </w:r>
          </w:p>
        </w:tc>
        <w:tc>
          <w:tcPr>
            <w:tcW w:w="1570" w:type="dxa"/>
            <w:gridSpan w:val="2"/>
            <w:vAlign w:val="center"/>
          </w:tcPr>
          <w:p w14:paraId="216A5908"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kern w:val="0"/>
                <w:sz w:val="18"/>
                <w:szCs w:val="18"/>
                <w14:ligatures w14:val="none"/>
              </w:rPr>
            </w:pPr>
            <w:r w:rsidRPr="003B12A7">
              <w:rPr>
                <w:rFonts w:ascii="Calibri" w:eastAsia="Calibri" w:hAnsi="Calibri" w:cs="Calibri"/>
                <w:b/>
                <w:kern w:val="0"/>
                <w:sz w:val="18"/>
                <w:szCs w:val="18"/>
                <w14:ligatures w14:val="none"/>
              </w:rPr>
              <w:t>SÜRE</w:t>
            </w:r>
          </w:p>
        </w:tc>
        <w:tc>
          <w:tcPr>
            <w:tcW w:w="1930" w:type="dxa"/>
            <w:vAlign w:val="center"/>
          </w:tcPr>
          <w:p w14:paraId="07E65563"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60 dakika</w:t>
            </w:r>
          </w:p>
        </w:tc>
      </w:tr>
      <w:tr w:rsidR="00D14AD5" w:rsidRPr="003B12A7" w14:paraId="7E7324BE" w14:textId="77777777" w:rsidTr="00D20DBF">
        <w:trPr>
          <w:trHeight w:val="798"/>
        </w:trPr>
        <w:tc>
          <w:tcPr>
            <w:tcW w:w="2086" w:type="dxa"/>
            <w:vAlign w:val="center"/>
          </w:tcPr>
          <w:p w14:paraId="35000EE1"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MALZEMELER</w:t>
            </w:r>
          </w:p>
        </w:tc>
        <w:tc>
          <w:tcPr>
            <w:tcW w:w="6976" w:type="dxa"/>
            <w:gridSpan w:val="5"/>
            <w:vAlign w:val="center"/>
          </w:tcPr>
          <w:p w14:paraId="5E47AADF"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b/>
                <w:bCs/>
                <w:color w:val="000000"/>
                <w:kern w:val="0"/>
                <w:sz w:val="18"/>
                <w:szCs w:val="18"/>
                <w14:ligatures w14:val="none"/>
              </w:rPr>
              <w:t xml:space="preserve">Minimum ekipman </w:t>
            </w:r>
            <w:r w:rsidRPr="003B12A7">
              <w:rPr>
                <w:rFonts w:ascii="Calibri" w:eastAsia="Times New Roman" w:hAnsi="Calibri" w:cs="Calibri"/>
                <w:color w:val="000000"/>
                <w:kern w:val="0"/>
                <w:sz w:val="18"/>
                <w:szCs w:val="18"/>
                <w14:ligatures w14:val="none"/>
              </w:rPr>
              <w:t>-&gt;</w:t>
            </w:r>
            <w:r w:rsidRPr="003B12A7">
              <w:rPr>
                <w:rFonts w:ascii="Calibri" w:eastAsia="Times New Roman" w:hAnsi="Calibri" w:cs="Calibri"/>
                <w:b/>
                <w:bCs/>
                <w:color w:val="000000"/>
                <w:kern w:val="0"/>
                <w:sz w:val="18"/>
                <w:szCs w:val="18"/>
                <w14:ligatures w14:val="none"/>
              </w:rPr>
              <w:t xml:space="preserve"> 3</w:t>
            </w:r>
            <w:r w:rsidRPr="003B12A7">
              <w:rPr>
                <w:rFonts w:ascii="Calibri" w:eastAsia="Times New Roman" w:hAnsi="Calibri" w:cs="Calibri"/>
                <w:color w:val="000000"/>
                <w:kern w:val="0"/>
                <w:sz w:val="18"/>
                <w:szCs w:val="18"/>
                <w14:ligatures w14:val="none"/>
              </w:rPr>
              <w:t>. 2-4 çarşaf, 1-2 hafif top,</w:t>
            </w:r>
            <w:r w:rsidRPr="003B12A7">
              <w:rPr>
                <w:rFonts w:ascii="Calibri" w:eastAsia="Times New Roman" w:hAnsi="Calibri" w:cs="Calibri"/>
                <w:b/>
                <w:bCs/>
                <w:color w:val="000000"/>
                <w:kern w:val="0"/>
                <w:sz w:val="18"/>
                <w:szCs w:val="18"/>
                <w14:ligatures w14:val="none"/>
              </w:rPr>
              <w:t xml:space="preserve"> 4</w:t>
            </w:r>
            <w:r w:rsidRPr="003B12A7">
              <w:rPr>
                <w:rFonts w:ascii="Calibri" w:eastAsia="Times New Roman" w:hAnsi="Calibri" w:cs="Calibri"/>
                <w:color w:val="000000"/>
                <w:kern w:val="0"/>
                <w:sz w:val="18"/>
                <w:szCs w:val="18"/>
                <w14:ligatures w14:val="none"/>
              </w:rPr>
              <w:t>. birkaç parça kumaş, birkaç engel,</w:t>
            </w:r>
            <w:r w:rsidRPr="003B12A7">
              <w:rPr>
                <w:rFonts w:ascii="Calibri" w:eastAsia="Times New Roman" w:hAnsi="Calibri" w:cs="Calibri"/>
                <w:b/>
                <w:bCs/>
                <w:color w:val="000000"/>
                <w:kern w:val="0"/>
                <w:sz w:val="18"/>
                <w:szCs w:val="18"/>
                <w14:ligatures w14:val="none"/>
              </w:rPr>
              <w:t xml:space="preserve"> 5</w:t>
            </w:r>
            <w:r w:rsidRPr="003B12A7">
              <w:rPr>
                <w:rFonts w:ascii="Calibri" w:eastAsia="Times New Roman" w:hAnsi="Calibri" w:cs="Calibri"/>
                <w:color w:val="000000"/>
                <w:kern w:val="0"/>
                <w:sz w:val="18"/>
                <w:szCs w:val="18"/>
                <w14:ligatures w14:val="none"/>
              </w:rPr>
              <w:t>. 2-4 sandalye,</w:t>
            </w:r>
            <w:r w:rsidRPr="003B12A7">
              <w:rPr>
                <w:rFonts w:ascii="Calibri" w:eastAsia="Times New Roman" w:hAnsi="Calibri" w:cs="Calibri"/>
                <w:b/>
                <w:bCs/>
                <w:color w:val="000000"/>
                <w:kern w:val="0"/>
                <w:sz w:val="18"/>
                <w:szCs w:val="18"/>
                <w14:ligatures w14:val="none"/>
              </w:rPr>
              <w:t xml:space="preserve"> 6</w:t>
            </w:r>
            <w:r w:rsidRPr="003B12A7">
              <w:rPr>
                <w:rFonts w:ascii="Calibri" w:eastAsia="Times New Roman" w:hAnsi="Calibri" w:cs="Calibri"/>
                <w:color w:val="000000"/>
                <w:kern w:val="0"/>
                <w:sz w:val="18"/>
                <w:szCs w:val="18"/>
                <w14:ligatures w14:val="none"/>
              </w:rPr>
              <w:t>. 1 defter, 1 kalem ve rastgele nesneler,</w:t>
            </w:r>
            <w:r w:rsidRPr="003B12A7">
              <w:rPr>
                <w:rFonts w:ascii="Calibri" w:eastAsia="Times New Roman" w:hAnsi="Calibri" w:cs="Calibri"/>
                <w:b/>
                <w:bCs/>
                <w:color w:val="000000"/>
                <w:kern w:val="0"/>
                <w:sz w:val="18"/>
                <w:szCs w:val="18"/>
                <w14:ligatures w14:val="none"/>
              </w:rPr>
              <w:t xml:space="preserve"> 7</w:t>
            </w:r>
            <w:r w:rsidRPr="003B12A7">
              <w:rPr>
                <w:rFonts w:ascii="Calibri" w:eastAsia="Times New Roman" w:hAnsi="Calibri" w:cs="Calibri"/>
                <w:color w:val="000000"/>
                <w:kern w:val="0"/>
                <w:sz w:val="18"/>
                <w:szCs w:val="18"/>
                <w14:ligatures w14:val="none"/>
              </w:rPr>
              <w:t>. bardaklar, ping pong topları ve herhangi bir tür raket şeklindeki nesne, 1-2 parça kumaş,</w:t>
            </w:r>
            <w:r w:rsidRPr="003B12A7">
              <w:rPr>
                <w:rFonts w:ascii="Calibri" w:eastAsia="Times New Roman" w:hAnsi="Calibri" w:cs="Calibri"/>
                <w:b/>
                <w:bCs/>
                <w:color w:val="000000"/>
                <w:kern w:val="0"/>
                <w:sz w:val="18"/>
                <w:szCs w:val="18"/>
                <w14:ligatures w14:val="none"/>
              </w:rPr>
              <w:t xml:space="preserve"> 8</w:t>
            </w:r>
            <w:r w:rsidRPr="003B12A7">
              <w:rPr>
                <w:rFonts w:ascii="Calibri" w:eastAsia="Times New Roman" w:hAnsi="Calibri" w:cs="Calibri"/>
                <w:color w:val="000000"/>
                <w:kern w:val="0"/>
                <w:sz w:val="18"/>
                <w:szCs w:val="18"/>
                <w14:ligatures w14:val="none"/>
              </w:rPr>
              <w:t>. 1 şişe</w:t>
            </w:r>
          </w:p>
        </w:tc>
      </w:tr>
      <w:tr w:rsidR="00D14AD5" w:rsidRPr="003B12A7" w14:paraId="2D41D9E2" w14:textId="77777777" w:rsidTr="00D20DBF">
        <w:trPr>
          <w:trHeight w:val="3311"/>
        </w:trPr>
        <w:tc>
          <w:tcPr>
            <w:tcW w:w="2086" w:type="dxa"/>
            <w:vAlign w:val="center"/>
          </w:tcPr>
          <w:p w14:paraId="22559745"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ADIM ADIM UYGULAMA</w:t>
            </w:r>
          </w:p>
        </w:tc>
        <w:tc>
          <w:tcPr>
            <w:tcW w:w="6976" w:type="dxa"/>
            <w:gridSpan w:val="5"/>
          </w:tcPr>
          <w:p w14:paraId="4898EA7D" w14:textId="77777777" w:rsidR="00D14AD5" w:rsidRPr="003B12A7" w:rsidRDefault="00D14AD5" w:rsidP="00D20DBF">
            <w:pPr>
              <w:spacing w:after="0" w:line="240" w:lineRule="auto"/>
              <w:rPr>
                <w:rFonts w:ascii="Calibri" w:eastAsia="Times New Roman" w:hAnsi="Calibri" w:cs="Calibri"/>
                <w:color w:val="000000"/>
                <w:kern w:val="0"/>
                <w:sz w:val="18"/>
                <w:szCs w:val="18"/>
                <w14:ligatures w14:val="none"/>
              </w:rPr>
            </w:pPr>
          </w:p>
          <w:p w14:paraId="2D688EA2" w14:textId="77777777" w:rsidR="00D14AD5" w:rsidRPr="003B12A7" w:rsidRDefault="00D14AD5" w:rsidP="00D14AD5">
            <w:pPr>
              <w:numPr>
                <w:ilvl w:val="0"/>
                <w:numId w:val="28"/>
              </w:numPr>
              <w:spacing w:after="0"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 xml:space="preserve">Sessiz sıra </w:t>
            </w:r>
          </w:p>
          <w:p w14:paraId="1F34B2CC" w14:textId="1D8E0962"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Grubu büyüklüğüne göre iki takıma ayırabiliriz... Onlara yaş, (X) yapma olasılığı en yüksek olan, en uzak mesafede yaşayan </w:t>
            </w:r>
            <w:r w:rsidR="003B12A7" w:rsidRPr="003B12A7">
              <w:rPr>
                <w:rFonts w:ascii="Calibri" w:eastAsia="Times New Roman" w:hAnsi="Calibri" w:cs="Calibri"/>
                <w:color w:val="000000"/>
                <w:kern w:val="0"/>
                <w:sz w:val="18"/>
                <w:szCs w:val="18"/>
                <w14:ligatures w14:val="none"/>
              </w:rPr>
              <w:t>vb.</w:t>
            </w:r>
            <w:r w:rsidRPr="003B12A7">
              <w:rPr>
                <w:rFonts w:ascii="Calibri" w:eastAsia="Times New Roman" w:hAnsi="Calibri" w:cs="Calibri"/>
                <w:color w:val="000000"/>
                <w:kern w:val="0"/>
                <w:sz w:val="18"/>
                <w:szCs w:val="18"/>
                <w14:ligatures w14:val="none"/>
              </w:rPr>
              <w:t xml:space="preserve"> gibi ipuçları veririz ve onlar konuşmadan kendilerini sıraya dizlerler. Birbirlerini tanıyıp tanımadıklarına göre ipuçlarını değiştirebiliriz...</w:t>
            </w:r>
          </w:p>
          <w:p w14:paraId="43BBFCB3" w14:textId="77777777"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p>
          <w:p w14:paraId="1DDA2889" w14:textId="77777777" w:rsidR="00D14AD5" w:rsidRPr="003B12A7" w:rsidRDefault="00D14AD5" w:rsidP="00D14AD5">
            <w:pPr>
              <w:numPr>
                <w:ilvl w:val="0"/>
                <w:numId w:val="28"/>
              </w:numPr>
              <w:spacing w:after="0"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 xml:space="preserve">İnsan düğümü  </w:t>
            </w:r>
          </w:p>
          <w:p w14:paraId="5551CA83" w14:textId="77777777"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Tüm katılımcılar odanın ortasında toplanır ve rastgele iki kişiyle (yanlarında duranlarla değil) el ele tutuşmaları istenir. Kendilerini çözmeleri gerekir; konuşmalarına izin vermeyerek bunu daha zor hale getirebiliriz veya 2 takım oluşturup aralarında bir yarışma düzenleyerek rekabet ortamı yaratabiliriz.</w:t>
            </w:r>
          </w:p>
          <w:p w14:paraId="3DD2ED04" w14:textId="77777777"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p>
          <w:p w14:paraId="5FDB7BBB" w14:textId="77777777" w:rsidR="00D14AD5" w:rsidRPr="003B12A7" w:rsidRDefault="00D14AD5" w:rsidP="00D14AD5">
            <w:pPr>
              <w:numPr>
                <w:ilvl w:val="0"/>
                <w:numId w:val="28"/>
              </w:numPr>
              <w:spacing w:after="0"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 xml:space="preserve">Çarşaflarla voleybol </w:t>
            </w:r>
          </w:p>
          <w:p w14:paraId="0226A781" w14:textId="50401202"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Katılımcıları iki gruba ayırırız ve her birine bir çarşaf veririz ve çarşafı gergin tutmalarını söyleriz. Takımlardan birinin çarşafının üzerine hafif bir top koyarız. Hedef, toplu (mümkün olduğunca fazla pas alışverişi yapmak) veya rekabetçi olabilir; bir ip </w:t>
            </w:r>
            <w:r w:rsidR="003B12A7" w:rsidRPr="003B12A7">
              <w:rPr>
                <w:rFonts w:ascii="Calibri" w:eastAsia="Times New Roman" w:hAnsi="Calibri" w:cs="Calibri"/>
                <w:color w:val="000000"/>
                <w:kern w:val="0"/>
                <w:sz w:val="18"/>
                <w:szCs w:val="18"/>
                <w14:ligatures w14:val="none"/>
              </w:rPr>
              <w:t xml:space="preserve">bağlayıp </w:t>
            </w:r>
            <w:r w:rsidRPr="003B12A7">
              <w:rPr>
                <w:rFonts w:ascii="Calibri" w:eastAsia="Times New Roman" w:hAnsi="Calibri" w:cs="Calibri"/>
                <w:color w:val="000000"/>
                <w:kern w:val="0"/>
                <w:sz w:val="18"/>
                <w:szCs w:val="18"/>
                <w14:ligatures w14:val="none"/>
              </w:rPr>
              <w:t>ağ yapabilir ve voleybol puanlama kurallarına göre oynayabiliriz.</w:t>
            </w:r>
          </w:p>
          <w:p w14:paraId="1FF4A8ED" w14:textId="77777777"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p>
          <w:p w14:paraId="08015442" w14:textId="77777777" w:rsidR="00D14AD5" w:rsidRPr="003B12A7" w:rsidRDefault="00D14AD5" w:rsidP="00D14AD5">
            <w:pPr>
              <w:numPr>
                <w:ilvl w:val="0"/>
                <w:numId w:val="28"/>
              </w:numPr>
              <w:spacing w:after="0"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 xml:space="preserve">Gözleri bağlı engelli yarış </w:t>
            </w:r>
          </w:p>
          <w:p w14:paraId="360A2F62" w14:textId="77777777"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Katılımcıları çiftler halinde (ebeveyn ve çocuk olabilir) ayırıyoruz, her katılımcı sırayla gözleri bağlanıyor. Gözleri bağlı olmayan katılımcı, gözleri bağlı olan kişiyi bir dizi engelden geçirmek zorundadır (zorluk derecesini gruba göre ayarlayabiliriz). Bu oyunun sözlü iletişim veya sözsüz iletişim ya da ses kullanmadan iletişim kurma olmak üzere iki çeşidi vardır.</w:t>
            </w:r>
          </w:p>
          <w:p w14:paraId="3FC8A06A" w14:textId="77777777"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p>
          <w:p w14:paraId="0EBEC5DF" w14:textId="77777777" w:rsidR="00D14AD5" w:rsidRPr="003B12A7" w:rsidRDefault="00D14AD5" w:rsidP="00D14AD5">
            <w:pPr>
              <w:numPr>
                <w:ilvl w:val="0"/>
                <w:numId w:val="28"/>
              </w:numPr>
              <w:spacing w:after="0"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Sırt sırta</w:t>
            </w:r>
          </w:p>
          <w:p w14:paraId="47B9BACD" w14:textId="77777777"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Grubun bir kısmını çiftler halinde, bir kısmını da "seyirci" olarak ayırıyoruz. Çiftler sırt sırta duruyor, seyirciler sırayla "daha çok (X) yapmayı sever misin?", "kim daha iyi yemek yapar?" vb. sorular soruyor. Aynı fikirde olmayan çiftler seyircilerle bu konu hakkında hızlı bir tartışma yapıyor ve bir sonraki soru hemen geliyor. Katılımcılar çiftlerden seyircilere geçiyor. </w:t>
            </w:r>
          </w:p>
          <w:p w14:paraId="3B402C8E" w14:textId="77777777" w:rsidR="00D14AD5" w:rsidRPr="003B12A7" w:rsidRDefault="00D14AD5" w:rsidP="00D20DBF">
            <w:pPr>
              <w:spacing w:after="0" w:line="240" w:lineRule="auto"/>
              <w:rPr>
                <w:rFonts w:ascii="Calibri" w:eastAsia="Times New Roman" w:hAnsi="Calibri" w:cs="Calibri"/>
                <w:b/>
                <w:bCs/>
                <w:color w:val="000000"/>
                <w:kern w:val="0"/>
                <w:sz w:val="18"/>
                <w:szCs w:val="18"/>
                <w14:ligatures w14:val="none"/>
              </w:rPr>
            </w:pPr>
          </w:p>
          <w:p w14:paraId="27FA1483" w14:textId="77777777" w:rsidR="00D14AD5" w:rsidRPr="003B12A7" w:rsidRDefault="00D14AD5" w:rsidP="00D14AD5">
            <w:pPr>
              <w:numPr>
                <w:ilvl w:val="0"/>
                <w:numId w:val="28"/>
              </w:numPr>
              <w:spacing w:after="0"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Oryantiring/ hazine avı</w:t>
            </w:r>
          </w:p>
          <w:p w14:paraId="3FF19FA9" w14:textId="77777777"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Bu oyun dışarıda veya içeride oynanabilir. Katılımcılar birçok gruba ayrılır. Koçlar odaya/alana farklı nesneler veya notlar saklar. Her notta bir sonraki nesneye ilişkin talimatlar bulunur (kapalı bir alanda ise çok net değildir, geniş bir alanda ise harita üzerinde koordinatlar bulunur).</w:t>
            </w:r>
          </w:p>
          <w:p w14:paraId="3386E778" w14:textId="77777777"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p>
          <w:p w14:paraId="596AAE99" w14:textId="77777777" w:rsidR="00D14AD5" w:rsidRPr="003B12A7" w:rsidRDefault="00D14AD5" w:rsidP="00D14AD5">
            <w:pPr>
              <w:numPr>
                <w:ilvl w:val="0"/>
                <w:numId w:val="28"/>
              </w:numPr>
              <w:spacing w:after="0"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Mini golf – gözleri bağlı</w:t>
            </w:r>
          </w:p>
          <w:p w14:paraId="6CB912C6" w14:textId="77777777"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Katılımcılar eşleştirilir, bir katılımcının gözleri bağlanır ve diğeri talimatlar verir. Mini golf sahası önceden hazırlanır (kupa, ping pong topu ve herhangi bir tür sopa şekilli nesne kullanılabilir). Katılımcılar sözlü talimatları kullanarak en az denemeyle sahayı tamamlamaya çalışır.</w:t>
            </w:r>
          </w:p>
          <w:p w14:paraId="1312250D" w14:textId="77777777"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p>
          <w:p w14:paraId="3A242596" w14:textId="77777777" w:rsidR="00D14AD5" w:rsidRPr="003B12A7" w:rsidRDefault="00D14AD5" w:rsidP="00D14AD5">
            <w:pPr>
              <w:numPr>
                <w:ilvl w:val="0"/>
                <w:numId w:val="28"/>
              </w:numPr>
              <w:spacing w:after="0"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Şişe</w:t>
            </w:r>
          </w:p>
          <w:p w14:paraId="17C2B85F" w14:textId="77777777"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Gruplar alt gruplara ayrılır. Bir katılımcıya bir şişe verilir (herhangi bir nesne ile yapılabilir) ve bir soru sorulur (örneğin, sokakta kaybolma olasılığı daha yüksek olan kimdir), katılımcı, cevabın kendisi olduğunu düşündüğü katılımcıya nesneyi verir ve ya kendisi bir soru sorar ya da koçun önceden hazırladığı bir dizi soruyu sorar.</w:t>
            </w:r>
          </w:p>
          <w:p w14:paraId="2427D5ED" w14:textId="77777777" w:rsidR="00D14AD5" w:rsidRPr="003B12A7" w:rsidRDefault="00D14AD5" w:rsidP="00D20DBF">
            <w:pPr>
              <w:spacing w:after="0" w:line="240" w:lineRule="auto"/>
              <w:ind w:left="360"/>
              <w:rPr>
                <w:rFonts w:ascii="Calibri" w:eastAsia="Times New Roman" w:hAnsi="Calibri" w:cs="Calibri"/>
                <w:b/>
                <w:bCs/>
                <w:color w:val="000000"/>
                <w:kern w:val="0"/>
                <w:sz w:val="18"/>
                <w:szCs w:val="18"/>
                <w:u w:val="single"/>
                <w14:ligatures w14:val="none"/>
              </w:rPr>
            </w:pPr>
          </w:p>
          <w:p w14:paraId="2746AE87" w14:textId="77777777" w:rsidR="00D14AD5" w:rsidRPr="003B12A7" w:rsidRDefault="00D14AD5" w:rsidP="00D20DBF">
            <w:pPr>
              <w:spacing w:after="0" w:line="240" w:lineRule="auto"/>
              <w:ind w:left="360"/>
              <w:rPr>
                <w:rFonts w:ascii="Calibri" w:eastAsia="Times New Roman" w:hAnsi="Calibri" w:cs="Calibri"/>
                <w:b/>
                <w:bCs/>
                <w:color w:val="000000"/>
                <w:kern w:val="0"/>
                <w:sz w:val="18"/>
                <w:szCs w:val="18"/>
                <w:u w:val="single"/>
                <w14:ligatures w14:val="none"/>
              </w:rPr>
            </w:pPr>
            <w:r w:rsidRPr="003B12A7">
              <w:rPr>
                <w:rFonts w:ascii="Calibri" w:eastAsia="Times New Roman" w:hAnsi="Calibri" w:cs="Calibri"/>
                <w:b/>
                <w:bCs/>
                <w:color w:val="000000"/>
                <w:kern w:val="0"/>
                <w:sz w:val="18"/>
                <w:szCs w:val="18"/>
                <w:u w:val="single"/>
                <w14:ligatures w14:val="none"/>
              </w:rPr>
              <w:t>YEDEK:</w:t>
            </w:r>
          </w:p>
          <w:p w14:paraId="5DA24B2E" w14:textId="77777777" w:rsidR="00D14AD5" w:rsidRPr="003B12A7" w:rsidRDefault="00D14AD5" w:rsidP="00D20DBF">
            <w:pPr>
              <w:spacing w:after="0" w:line="240" w:lineRule="auto"/>
              <w:rPr>
                <w:rFonts w:ascii="Calibri" w:eastAsia="Times New Roman" w:hAnsi="Calibri" w:cs="Calibri"/>
                <w:b/>
                <w:bCs/>
                <w:color w:val="000000"/>
                <w:kern w:val="0"/>
                <w:sz w:val="18"/>
                <w:szCs w:val="18"/>
                <w14:ligatures w14:val="none"/>
              </w:rPr>
            </w:pPr>
            <w:r w:rsidRPr="003B12A7">
              <w:rPr>
                <w:rFonts w:ascii="Calibri" w:eastAsia="Times New Roman" w:hAnsi="Calibri" w:cs="Calibri"/>
                <w:b/>
                <w:bCs/>
                <w:color w:val="000000"/>
                <w:kern w:val="0"/>
                <w:sz w:val="18"/>
                <w:szCs w:val="18"/>
                <w14:ligatures w14:val="none"/>
              </w:rPr>
              <w:t xml:space="preserve">         Fibbage </w:t>
            </w:r>
          </w:p>
          <w:p w14:paraId="362B1142" w14:textId="77777777" w:rsidR="00D14AD5" w:rsidRPr="003B12A7" w:rsidRDefault="00D14AD5" w:rsidP="00D20DBF">
            <w:pPr>
              <w:spacing w:after="0" w:line="240" w:lineRule="auto"/>
              <w:ind w:left="720"/>
              <w:rPr>
                <w:rFonts w:ascii="Calibri" w:eastAsia="Times New Roman" w:hAnsi="Calibri" w:cs="Calibri"/>
                <w:color w:val="000000"/>
                <w:kern w:val="0"/>
                <w:sz w:val="18"/>
                <w:szCs w:val="18"/>
                <w14:ligatures w14:val="none"/>
              </w:rPr>
            </w:pPr>
          </w:p>
        </w:tc>
      </w:tr>
      <w:tr w:rsidR="00D14AD5" w:rsidRPr="003B12A7" w14:paraId="7F8A7A29" w14:textId="77777777" w:rsidTr="00D20DBF">
        <w:trPr>
          <w:trHeight w:val="995"/>
        </w:trPr>
        <w:tc>
          <w:tcPr>
            <w:tcW w:w="2086" w:type="dxa"/>
            <w:vAlign w:val="center"/>
          </w:tcPr>
          <w:p w14:paraId="525082D3"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FACILITATOR İÇİN ÖNERİLER</w:t>
            </w:r>
          </w:p>
        </w:tc>
        <w:tc>
          <w:tcPr>
            <w:tcW w:w="6976" w:type="dxa"/>
            <w:gridSpan w:val="5"/>
            <w:vAlign w:val="center"/>
          </w:tcPr>
          <w:p w14:paraId="75B7BCAE" w14:textId="77777777" w:rsidR="00D14AD5" w:rsidRPr="003B12A7" w:rsidRDefault="00D14AD5" w:rsidP="00D14AD5">
            <w:pPr>
              <w:numPr>
                <w:ilvl w:val="0"/>
                <w:numId w:val="29"/>
              </w:numPr>
              <w:pBdr>
                <w:top w:val="nil"/>
                <w:left w:val="nil"/>
                <w:bottom w:val="nil"/>
                <w:right w:val="nil"/>
                <w:between w:val="nil"/>
              </w:pBdr>
              <w:spacing w:after="0" w:line="240" w:lineRule="auto"/>
              <w:contextualSpacing/>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Sessiz sıraya girme örneğin yaş, boy, saç uzunluğu gibi özelliklere göre yapılabilir. </w:t>
            </w:r>
          </w:p>
          <w:p w14:paraId="24CE4BDC" w14:textId="77777777" w:rsidR="00D14AD5" w:rsidRPr="003B12A7" w:rsidRDefault="00D14AD5" w:rsidP="00D20DBF">
            <w:pPr>
              <w:pBdr>
                <w:top w:val="nil"/>
                <w:left w:val="nil"/>
                <w:bottom w:val="nil"/>
                <w:right w:val="nil"/>
                <w:between w:val="nil"/>
              </w:pBdr>
              <w:spacing w:after="0" w:line="240" w:lineRule="auto"/>
              <w:ind w:left="360"/>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3.      Çarşaflarla yarış -&gt; bir noktaya koşmaya çalışırsınız ve top yere düşmemelidir.</w:t>
            </w:r>
          </w:p>
          <w:p w14:paraId="1940F916" w14:textId="77777777" w:rsidR="00D14AD5" w:rsidRPr="003B12A7" w:rsidRDefault="00D14AD5" w:rsidP="00D20DBF">
            <w:pPr>
              <w:pBdr>
                <w:top w:val="nil"/>
                <w:left w:val="nil"/>
                <w:bottom w:val="nil"/>
                <w:right w:val="nil"/>
                <w:between w:val="nil"/>
              </w:pBdr>
              <w:spacing w:after="0" w:line="240" w:lineRule="auto"/>
              <w:ind w:left="360"/>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4.      Zincir engel yarışı -&gt; insanlar çiftler halinde birbirlerine sıkıca tutunurlar ve engelleri geçmeye çalışırlar.</w:t>
            </w:r>
          </w:p>
          <w:p w14:paraId="6CA08360" w14:textId="77777777" w:rsidR="00D14AD5" w:rsidRPr="003B12A7" w:rsidRDefault="00D14AD5" w:rsidP="00D20DBF">
            <w:pPr>
              <w:pBdr>
                <w:top w:val="nil"/>
                <w:left w:val="nil"/>
                <w:bottom w:val="nil"/>
                <w:right w:val="nil"/>
                <w:between w:val="nil"/>
              </w:pBdr>
              <w:spacing w:after="0" w:line="240" w:lineRule="auto"/>
              <w:ind w:left="360"/>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6.     Notlar yerine, katılımcıların nesneleri arama şekillerinde bir bulmaca olabilir, örneğin, ortaya çıkardıkları ilk nesne kırmızıysa, sadece kırmızı renkli gizli nesneleri bulmaları gerekir.</w:t>
            </w:r>
          </w:p>
          <w:p w14:paraId="64DCF787" w14:textId="77777777" w:rsidR="00D14AD5" w:rsidRPr="003B12A7" w:rsidRDefault="00D14AD5" w:rsidP="00D20DBF">
            <w:pPr>
              <w:pBdr>
                <w:top w:val="nil"/>
                <w:left w:val="nil"/>
                <w:bottom w:val="nil"/>
                <w:right w:val="nil"/>
                <w:between w:val="nil"/>
              </w:pBdr>
              <w:spacing w:after="0" w:line="240" w:lineRule="auto"/>
              <w:ind w:left="360"/>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7. Sözlü talimatlar yerine, golfçünün sırtına topun yönünü çizerek talimatlar verebilirsiniz.  </w:t>
            </w:r>
          </w:p>
          <w:p w14:paraId="0C10E76A"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tc>
      </w:tr>
      <w:tr w:rsidR="00D14AD5" w:rsidRPr="003B12A7" w14:paraId="7C3CFE03" w14:textId="77777777" w:rsidTr="00D20DBF">
        <w:trPr>
          <w:trHeight w:val="454"/>
        </w:trPr>
        <w:tc>
          <w:tcPr>
            <w:tcW w:w="2086" w:type="dxa"/>
            <w:vAlign w:val="center"/>
          </w:tcPr>
          <w:p w14:paraId="7E7D80FC"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EK</w:t>
            </w:r>
          </w:p>
        </w:tc>
        <w:tc>
          <w:tcPr>
            <w:tcW w:w="6976" w:type="dxa"/>
            <w:gridSpan w:val="5"/>
            <w:vAlign w:val="center"/>
          </w:tcPr>
          <w:p w14:paraId="2FCA3AC2"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Tesalya Üniversitesi</w:t>
            </w:r>
          </w:p>
        </w:tc>
      </w:tr>
      <w:tr w:rsidR="00D14AD5" w:rsidRPr="003B12A7" w14:paraId="651BFC21" w14:textId="77777777" w:rsidTr="00D20DBF">
        <w:trPr>
          <w:trHeight w:val="871"/>
        </w:trPr>
        <w:tc>
          <w:tcPr>
            <w:tcW w:w="2086" w:type="dxa"/>
            <w:vAlign w:val="center"/>
          </w:tcPr>
          <w:p w14:paraId="4AE9BB9D"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BİLGİ KAYNAKLARI</w:t>
            </w:r>
          </w:p>
        </w:tc>
        <w:tc>
          <w:tcPr>
            <w:tcW w:w="6976" w:type="dxa"/>
            <w:gridSpan w:val="5"/>
            <w:vAlign w:val="center"/>
          </w:tcPr>
          <w:p w14:paraId="03CF6010"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 xml:space="preserve">Sosyoekonomik düzeyi düşük ve sığınmacı nüfuslarla ilgili önceki deneyimler. </w:t>
            </w:r>
          </w:p>
          <w:p w14:paraId="45A4FA1D" w14:textId="6269D209"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Çoğunluğu Selanik Üniversitesi DPESS tarafından</w:t>
            </w:r>
            <w:r w:rsidR="003B12A7" w:rsidRPr="003B12A7">
              <w:rPr>
                <w:rFonts w:ascii="Calibri" w:eastAsia="Times New Roman" w:hAnsi="Calibri" w:cs="Calibri"/>
                <w:color w:val="000000"/>
                <w:kern w:val="0"/>
                <w:sz w:val="18"/>
                <w:szCs w:val="18"/>
                <w14:ligatures w14:val="none"/>
              </w:rPr>
              <w:t xml:space="preserve"> eğitilmişken</w:t>
            </w:r>
            <w:r w:rsidRPr="003B12A7">
              <w:rPr>
                <w:rFonts w:ascii="Calibri" w:eastAsia="Times New Roman" w:hAnsi="Calibri" w:cs="Calibri"/>
                <w:color w:val="000000"/>
                <w:kern w:val="0"/>
                <w:sz w:val="18"/>
                <w:szCs w:val="18"/>
                <w14:ligatures w14:val="none"/>
              </w:rPr>
              <w:t>, diğerleri ise kapsayıcılık araştırmalarına ilişkin literatürden yararlanmıştır.</w:t>
            </w:r>
          </w:p>
        </w:tc>
      </w:tr>
      <w:tr w:rsidR="00D14AD5" w:rsidRPr="003B12A7" w14:paraId="37182C10" w14:textId="77777777" w:rsidTr="00D20DBF">
        <w:trPr>
          <w:trHeight w:val="454"/>
        </w:trPr>
        <w:tc>
          <w:tcPr>
            <w:tcW w:w="2086" w:type="dxa"/>
            <w:vAlign w:val="center"/>
          </w:tcPr>
          <w:p w14:paraId="7DA476C5"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color w:val="5F497A"/>
                <w:kern w:val="0"/>
                <w:sz w:val="18"/>
                <w:szCs w:val="18"/>
                <w14:ligatures w14:val="none"/>
              </w:rPr>
            </w:pPr>
            <w:r w:rsidRPr="003B12A7">
              <w:rPr>
                <w:rFonts w:ascii="Calibri" w:eastAsia="Calibri" w:hAnsi="Calibri" w:cs="Calibri"/>
                <w:b/>
                <w:color w:val="5F497A"/>
                <w:kern w:val="0"/>
                <w:sz w:val="18"/>
                <w:szCs w:val="18"/>
                <w14:ligatures w14:val="none"/>
              </w:rPr>
              <w:t xml:space="preserve">EKLEYEN </w:t>
            </w:r>
          </w:p>
        </w:tc>
        <w:tc>
          <w:tcPr>
            <w:tcW w:w="2624" w:type="dxa"/>
            <w:vAlign w:val="center"/>
          </w:tcPr>
          <w:p w14:paraId="296D5C47" w14:textId="1EDCE1FC" w:rsidR="00D14AD5" w:rsidRPr="003B12A7" w:rsidRDefault="003B12A7" w:rsidP="00D20DBF">
            <w:pPr>
              <w:pBdr>
                <w:top w:val="nil"/>
                <w:left w:val="nil"/>
                <w:bottom w:val="nil"/>
                <w:right w:val="nil"/>
                <w:between w:val="nil"/>
              </w:pBdr>
              <w:spacing w:after="0" w:line="240" w:lineRule="auto"/>
              <w:rPr>
                <w:rFonts w:ascii="Calibri" w:eastAsia="Times New Roman" w:hAnsi="Calibri" w:cs="Calibri"/>
                <w:bCs/>
                <w:color w:val="000000"/>
                <w:kern w:val="0"/>
                <w:sz w:val="18"/>
                <w:szCs w:val="18"/>
                <w14:ligatures w14:val="none"/>
              </w:rPr>
            </w:pPr>
            <w:r w:rsidRPr="003B12A7">
              <w:rPr>
                <w:rFonts w:ascii="Calibri" w:eastAsia="Calibri" w:hAnsi="Calibri" w:cs="Calibri"/>
                <w:bCs/>
                <w:kern w:val="0"/>
                <w:sz w:val="18"/>
                <w:szCs w:val="18"/>
                <w14:ligatures w14:val="none"/>
              </w:rPr>
              <w:t>Tessaly</w:t>
            </w:r>
            <w:r w:rsidR="00D14AD5" w:rsidRPr="003B12A7">
              <w:rPr>
                <w:rFonts w:ascii="Calibri" w:eastAsia="Calibri" w:hAnsi="Calibri" w:cs="Calibri"/>
                <w:bCs/>
                <w:kern w:val="0"/>
                <w:sz w:val="18"/>
                <w:szCs w:val="18"/>
                <w14:ligatures w14:val="none"/>
              </w:rPr>
              <w:t xml:space="preserve"> Üniversitesi, Yunanistan</w:t>
            </w:r>
          </w:p>
        </w:tc>
        <w:tc>
          <w:tcPr>
            <w:tcW w:w="1404" w:type="dxa"/>
            <w:gridSpan w:val="2"/>
            <w:vAlign w:val="center"/>
          </w:tcPr>
          <w:p w14:paraId="6379DB3E"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b/>
                <w:kern w:val="0"/>
                <w:sz w:val="18"/>
                <w:szCs w:val="18"/>
                <w14:ligatures w14:val="none"/>
              </w:rPr>
            </w:pPr>
            <w:r w:rsidRPr="003B12A7">
              <w:rPr>
                <w:rFonts w:ascii="Calibri" w:eastAsia="Calibri" w:hAnsi="Calibri" w:cs="Calibri"/>
                <w:b/>
                <w:kern w:val="0"/>
                <w:sz w:val="18"/>
                <w:szCs w:val="18"/>
                <w14:ligatures w14:val="none"/>
              </w:rPr>
              <w:t>OLUŞTURAN</w:t>
            </w:r>
          </w:p>
        </w:tc>
        <w:tc>
          <w:tcPr>
            <w:tcW w:w="2948" w:type="dxa"/>
            <w:gridSpan w:val="2"/>
            <w:vAlign w:val="center"/>
          </w:tcPr>
          <w:p w14:paraId="54DCD65A" w14:textId="77777777" w:rsidR="00D14AD5" w:rsidRPr="003B12A7" w:rsidRDefault="00D14AD5" w:rsidP="00D20DBF">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r w:rsidRPr="003B12A7">
              <w:rPr>
                <w:rFonts w:ascii="Calibri" w:eastAsia="Times New Roman" w:hAnsi="Calibri" w:cs="Calibri"/>
                <w:color w:val="000000"/>
                <w:kern w:val="0"/>
                <w:sz w:val="18"/>
                <w:szCs w:val="18"/>
                <w14:ligatures w14:val="none"/>
              </w:rPr>
              <w:t>Manos, Nassia, Foteini, Theo</w:t>
            </w:r>
          </w:p>
        </w:tc>
      </w:tr>
    </w:tbl>
    <w:p w14:paraId="355F34D6" w14:textId="77777777" w:rsidR="00D14AD5" w:rsidRPr="003B12A7" w:rsidRDefault="00D14AD5" w:rsidP="00D14AD5">
      <w:pPr>
        <w:pBdr>
          <w:top w:val="nil"/>
          <w:left w:val="nil"/>
          <w:bottom w:val="nil"/>
          <w:right w:val="nil"/>
          <w:between w:val="nil"/>
        </w:pBdr>
        <w:spacing w:after="0" w:line="240" w:lineRule="auto"/>
        <w:rPr>
          <w:rFonts w:ascii="Calibri" w:eastAsia="Times New Roman" w:hAnsi="Calibri" w:cs="Calibri"/>
          <w:color w:val="000000"/>
          <w:kern w:val="0"/>
          <w:sz w:val="18"/>
          <w:szCs w:val="18"/>
          <w14:ligatures w14:val="none"/>
        </w:rPr>
      </w:pPr>
    </w:p>
    <w:p w14:paraId="73CAEC40" w14:textId="0296B5F5" w:rsidR="00D14AD5" w:rsidRPr="003B12A7" w:rsidRDefault="00D14AD5">
      <w:r w:rsidRPr="003B12A7">
        <w:br w:type="page"/>
      </w:r>
    </w:p>
    <w:tbl>
      <w:tblPr>
        <w:tblW w:w="8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2496"/>
        <w:gridCol w:w="811"/>
        <w:gridCol w:w="524"/>
        <w:gridCol w:w="969"/>
        <w:gridCol w:w="1837"/>
      </w:tblGrid>
      <w:tr w:rsidR="00D14AD5" w:rsidRPr="003B12A7" w14:paraId="08775032" w14:textId="77777777" w:rsidTr="00D14AD5">
        <w:trPr>
          <w:trHeight w:val="449"/>
        </w:trPr>
        <w:tc>
          <w:tcPr>
            <w:tcW w:w="1984" w:type="dxa"/>
            <w:vAlign w:val="center"/>
          </w:tcPr>
          <w:p w14:paraId="26B5D707" w14:textId="77777777" w:rsidR="00D14AD5" w:rsidRPr="003B12A7" w:rsidRDefault="00D14AD5" w:rsidP="00D20DBF">
            <w:pPr>
              <w:pBdr>
                <w:top w:val="nil"/>
                <w:left w:val="nil"/>
                <w:bottom w:val="nil"/>
                <w:right w:val="nil"/>
                <w:between w:val="nil"/>
              </w:pBdr>
              <w:rPr>
                <w:rFonts w:cstheme="minorHAnsi"/>
                <w:b/>
                <w:color w:val="0B769F" w:themeColor="accent4" w:themeShade="BF"/>
                <w:sz w:val="18"/>
                <w:szCs w:val="18"/>
              </w:rPr>
            </w:pPr>
            <w:r w:rsidRPr="003B12A7">
              <w:rPr>
                <w:rFonts w:eastAsia="Calibri" w:cstheme="minorHAnsi"/>
                <w:b/>
                <w:color w:val="0B769F" w:themeColor="accent4" w:themeShade="BF"/>
                <w:sz w:val="18"/>
                <w:szCs w:val="18"/>
              </w:rPr>
              <w:lastRenderedPageBreak/>
              <w:t>BAŞLIK</w:t>
            </w:r>
          </w:p>
        </w:tc>
        <w:tc>
          <w:tcPr>
            <w:tcW w:w="6637" w:type="dxa"/>
            <w:gridSpan w:val="5"/>
            <w:vAlign w:val="center"/>
          </w:tcPr>
          <w:p w14:paraId="2906E476" w14:textId="77777777" w:rsidR="00D14AD5" w:rsidRPr="003B12A7" w:rsidRDefault="00D14AD5" w:rsidP="00D20DBF">
            <w:pPr>
              <w:pBdr>
                <w:top w:val="nil"/>
                <w:left w:val="nil"/>
                <w:bottom w:val="nil"/>
                <w:right w:val="nil"/>
                <w:between w:val="nil"/>
              </w:pBdr>
              <w:rPr>
                <w:rFonts w:cstheme="minorHAnsi"/>
                <w:b/>
                <w:color w:val="D73748"/>
                <w:sz w:val="18"/>
                <w:szCs w:val="18"/>
              </w:rPr>
            </w:pPr>
            <w:r w:rsidRPr="003B12A7">
              <w:rPr>
                <w:rFonts w:cstheme="minorHAnsi"/>
                <w:b/>
                <w:bCs/>
                <w:color w:val="000000"/>
                <w:sz w:val="18"/>
                <w:szCs w:val="18"/>
              </w:rPr>
              <w:t xml:space="preserve">Ebeveyn/Çocuk Padel Turnuvası </w:t>
            </w:r>
          </w:p>
        </w:tc>
      </w:tr>
      <w:tr w:rsidR="00D14AD5" w:rsidRPr="003B12A7" w14:paraId="265128EA" w14:textId="77777777" w:rsidTr="00D14AD5">
        <w:trPr>
          <w:trHeight w:val="1503"/>
        </w:trPr>
        <w:tc>
          <w:tcPr>
            <w:tcW w:w="1984" w:type="dxa"/>
            <w:vAlign w:val="center"/>
          </w:tcPr>
          <w:p w14:paraId="644C5305" w14:textId="77777777" w:rsidR="00D14AD5" w:rsidRPr="003B12A7" w:rsidRDefault="00D14AD5" w:rsidP="00D20DBF">
            <w:pPr>
              <w:pBdr>
                <w:top w:val="nil"/>
                <w:left w:val="nil"/>
                <w:bottom w:val="nil"/>
                <w:right w:val="nil"/>
                <w:between w:val="nil"/>
              </w:pBdr>
              <w:rPr>
                <w:rFonts w:cstheme="minorHAnsi"/>
                <w:b/>
                <w:color w:val="0B769F" w:themeColor="accent4" w:themeShade="BF"/>
                <w:sz w:val="18"/>
                <w:szCs w:val="18"/>
              </w:rPr>
            </w:pPr>
            <w:r w:rsidRPr="003B12A7">
              <w:rPr>
                <w:rFonts w:eastAsia="Calibri" w:cstheme="minorHAnsi"/>
                <w:b/>
                <w:color w:val="0B769F" w:themeColor="accent4" w:themeShade="BF"/>
                <w:sz w:val="18"/>
                <w:szCs w:val="18"/>
              </w:rPr>
              <w:t>TÜR</w:t>
            </w:r>
          </w:p>
        </w:tc>
        <w:tc>
          <w:tcPr>
            <w:tcW w:w="3307" w:type="dxa"/>
            <w:gridSpan w:val="2"/>
            <w:vAlign w:val="center"/>
          </w:tcPr>
          <w:p w14:paraId="5F19E43F"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ascii="Segoe UI Symbol" w:eastAsia="Calibri" w:hAnsi="Segoe UI Symbol" w:cs="Segoe UI Symbol"/>
                <w:color w:val="000000"/>
                <w:sz w:val="18"/>
                <w:szCs w:val="18"/>
              </w:rPr>
              <w:t xml:space="preserve">☐ </w:t>
            </w:r>
            <w:r w:rsidRPr="003B12A7">
              <w:rPr>
                <w:rFonts w:eastAsia="Calibri" w:cstheme="minorHAnsi"/>
                <w:color w:val="000000"/>
                <w:sz w:val="18"/>
                <w:szCs w:val="18"/>
              </w:rPr>
              <w:t>Birbirini tanıma</w:t>
            </w:r>
          </w:p>
          <w:p w14:paraId="7F562145"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ascii="Segoe UI Symbol" w:eastAsia="Calibri" w:hAnsi="Segoe UI Symbol" w:cs="Segoe UI Symbol"/>
                <w:color w:val="000000"/>
                <w:sz w:val="18"/>
                <w:szCs w:val="18"/>
              </w:rPr>
              <w:t xml:space="preserve">☐ </w:t>
            </w:r>
            <w:r w:rsidRPr="003B12A7">
              <w:rPr>
                <w:rFonts w:eastAsia="Calibri" w:cstheme="minorHAnsi"/>
                <w:color w:val="000000"/>
                <w:sz w:val="18"/>
                <w:szCs w:val="18"/>
              </w:rPr>
              <w:t>Buz kırıcı</w:t>
            </w:r>
          </w:p>
          <w:p w14:paraId="264752D9"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ascii="Segoe UI Symbol" w:eastAsia="Calibri" w:hAnsi="Segoe UI Symbol" w:cs="Segoe UI Symbol"/>
                <w:color w:val="000000"/>
                <w:sz w:val="18"/>
                <w:szCs w:val="18"/>
              </w:rPr>
              <w:t xml:space="preserve">☐ </w:t>
            </w:r>
            <w:r w:rsidRPr="003B12A7">
              <w:rPr>
                <w:rFonts w:eastAsia="Calibri" w:cstheme="minorHAnsi"/>
                <w:color w:val="000000"/>
                <w:sz w:val="18"/>
                <w:szCs w:val="18"/>
              </w:rPr>
              <w:t>Enerji verici</w:t>
            </w:r>
          </w:p>
          <w:p w14:paraId="19420F33"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ascii="Segoe UI Symbol" w:eastAsia="Calibri" w:hAnsi="Segoe UI Symbol" w:cs="Segoe UI Symbol"/>
                <w:color w:val="000000"/>
                <w:sz w:val="18"/>
                <w:szCs w:val="18"/>
              </w:rPr>
              <w:t xml:space="preserve">☐ </w:t>
            </w:r>
            <w:r w:rsidRPr="003B12A7">
              <w:rPr>
                <w:rFonts w:eastAsia="Calibri" w:cstheme="minorHAnsi"/>
                <w:color w:val="000000"/>
                <w:sz w:val="18"/>
                <w:szCs w:val="18"/>
              </w:rPr>
              <w:t>Grup Oluşturma</w:t>
            </w:r>
          </w:p>
          <w:p w14:paraId="164DCC21"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ascii="Segoe UI Symbol" w:eastAsia="Calibri" w:hAnsi="Segoe UI Symbol" w:cs="Segoe UI Symbol"/>
                <w:color w:val="000000"/>
                <w:sz w:val="18"/>
                <w:szCs w:val="18"/>
                <w:highlight w:val="green"/>
              </w:rPr>
              <w:t xml:space="preserve">☐ </w:t>
            </w:r>
            <w:r w:rsidRPr="003B12A7">
              <w:rPr>
                <w:rFonts w:eastAsia="Calibri" w:cstheme="minorHAnsi"/>
                <w:color w:val="000000"/>
                <w:sz w:val="18"/>
                <w:szCs w:val="18"/>
                <w:highlight w:val="green"/>
              </w:rPr>
              <w:t>Takım Oluşturma</w:t>
            </w:r>
          </w:p>
          <w:p w14:paraId="419CD518"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ascii="Segoe UI Symbol" w:eastAsia="Calibri" w:hAnsi="Segoe UI Symbol" w:cs="Segoe UI Symbol"/>
                <w:color w:val="000000"/>
                <w:sz w:val="18"/>
                <w:szCs w:val="18"/>
              </w:rPr>
              <w:t xml:space="preserve">☐ </w:t>
            </w:r>
            <w:r w:rsidRPr="003B12A7">
              <w:rPr>
                <w:rFonts w:eastAsia="Calibri" w:cstheme="minorHAnsi"/>
                <w:color w:val="000000"/>
                <w:sz w:val="18"/>
                <w:szCs w:val="18"/>
              </w:rPr>
              <w:t>Grup Bölümü</w:t>
            </w:r>
          </w:p>
        </w:tc>
        <w:tc>
          <w:tcPr>
            <w:tcW w:w="3330" w:type="dxa"/>
            <w:gridSpan w:val="3"/>
            <w:vAlign w:val="center"/>
          </w:tcPr>
          <w:p w14:paraId="38A7E205"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ascii="Segoe UI Symbol" w:eastAsia="Calibri" w:hAnsi="Segoe UI Symbol" w:cs="Segoe UI Symbol"/>
                <w:color w:val="000000"/>
                <w:sz w:val="18"/>
                <w:szCs w:val="18"/>
                <w:highlight w:val="green"/>
              </w:rPr>
              <w:t xml:space="preserve">☐ Spor </w:t>
            </w:r>
            <w:r w:rsidRPr="003B12A7">
              <w:rPr>
                <w:rFonts w:eastAsia="Calibri" w:cstheme="minorHAnsi"/>
                <w:color w:val="000000"/>
                <w:sz w:val="18"/>
                <w:szCs w:val="18"/>
                <w:highlight w:val="green"/>
              </w:rPr>
              <w:t>Egzersizleri</w:t>
            </w:r>
          </w:p>
          <w:p w14:paraId="1B96ADAA"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ascii="Segoe UI Symbol" w:eastAsia="Calibri" w:hAnsi="Segoe UI Symbol" w:cs="Segoe UI Symbol"/>
                <w:color w:val="000000"/>
                <w:sz w:val="18"/>
                <w:szCs w:val="18"/>
              </w:rPr>
              <w:t xml:space="preserve">☐ </w:t>
            </w:r>
            <w:r w:rsidRPr="003B12A7">
              <w:rPr>
                <w:rFonts w:eastAsia="Calibri" w:cstheme="minorHAnsi"/>
                <w:color w:val="000000"/>
                <w:sz w:val="18"/>
                <w:szCs w:val="18"/>
              </w:rPr>
              <w:t>Simülasyon</w:t>
            </w:r>
          </w:p>
          <w:p w14:paraId="7E91100C"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ascii="Segoe UI Symbol" w:eastAsia="Calibri" w:hAnsi="Segoe UI Symbol" w:cs="Segoe UI Symbol"/>
                <w:color w:val="000000"/>
                <w:sz w:val="18"/>
                <w:szCs w:val="18"/>
              </w:rPr>
              <w:t xml:space="preserve">☐ </w:t>
            </w:r>
            <w:r w:rsidRPr="003B12A7">
              <w:rPr>
                <w:rFonts w:eastAsia="Calibri" w:cstheme="minorHAnsi"/>
                <w:color w:val="000000"/>
                <w:sz w:val="18"/>
                <w:szCs w:val="18"/>
              </w:rPr>
              <w:t>Tartışma/Açık Konuşma</w:t>
            </w:r>
          </w:p>
          <w:p w14:paraId="1E218C88"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ascii="Segoe UI Symbol" w:eastAsia="Calibri" w:hAnsi="Segoe UI Symbol" w:cs="Segoe UI Symbol"/>
                <w:color w:val="000000"/>
                <w:sz w:val="18"/>
                <w:szCs w:val="18"/>
              </w:rPr>
              <w:t xml:space="preserve">☐ </w:t>
            </w:r>
            <w:r w:rsidRPr="003B12A7">
              <w:rPr>
                <w:rFonts w:eastAsia="Calibri" w:cstheme="minorHAnsi"/>
                <w:color w:val="000000"/>
                <w:sz w:val="18"/>
                <w:szCs w:val="18"/>
              </w:rPr>
              <w:t>Masa Oyunu</w:t>
            </w:r>
          </w:p>
          <w:p w14:paraId="0818EDBD"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eastAsia="Calibri" w:cstheme="minorHAnsi"/>
                <w:color w:val="000000"/>
                <w:sz w:val="18"/>
                <w:szCs w:val="18"/>
              </w:rPr>
              <w:t>☐ Bilgilendirme Oturumu</w:t>
            </w:r>
          </w:p>
          <w:p w14:paraId="3F652535"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ascii="Segoe UI Symbol" w:eastAsia="Calibri" w:hAnsi="Segoe UI Symbol" w:cs="Segoe UI Symbol"/>
                <w:color w:val="000000"/>
                <w:sz w:val="18"/>
                <w:szCs w:val="18"/>
              </w:rPr>
              <w:t xml:space="preserve">☐ </w:t>
            </w:r>
            <w:r w:rsidRPr="003B12A7">
              <w:rPr>
                <w:rFonts w:eastAsia="Calibri" w:cstheme="minorHAnsi"/>
                <w:color w:val="000000"/>
                <w:sz w:val="18"/>
                <w:szCs w:val="18"/>
              </w:rPr>
              <w:t>Sunum</w:t>
            </w:r>
          </w:p>
        </w:tc>
      </w:tr>
      <w:tr w:rsidR="00D14AD5" w:rsidRPr="003B12A7" w14:paraId="682DF429" w14:textId="77777777" w:rsidTr="00D14AD5">
        <w:trPr>
          <w:trHeight w:val="449"/>
        </w:trPr>
        <w:tc>
          <w:tcPr>
            <w:tcW w:w="1984" w:type="dxa"/>
            <w:vAlign w:val="center"/>
          </w:tcPr>
          <w:p w14:paraId="129B5780" w14:textId="77777777" w:rsidR="00D14AD5" w:rsidRPr="003B12A7" w:rsidRDefault="00D14AD5" w:rsidP="00D20DBF">
            <w:pPr>
              <w:pBdr>
                <w:top w:val="nil"/>
                <w:left w:val="nil"/>
                <w:bottom w:val="nil"/>
                <w:right w:val="nil"/>
                <w:between w:val="nil"/>
              </w:pBdr>
              <w:rPr>
                <w:rFonts w:cstheme="minorHAnsi"/>
                <w:b/>
                <w:color w:val="0B769F" w:themeColor="accent4" w:themeShade="BF"/>
                <w:sz w:val="18"/>
                <w:szCs w:val="18"/>
              </w:rPr>
            </w:pPr>
            <w:r w:rsidRPr="003B12A7">
              <w:rPr>
                <w:rFonts w:eastAsia="Calibri" w:cstheme="minorHAnsi"/>
                <w:b/>
                <w:color w:val="0B769F" w:themeColor="accent4" w:themeShade="BF"/>
                <w:sz w:val="18"/>
                <w:szCs w:val="18"/>
              </w:rPr>
              <w:t>KONU</w:t>
            </w:r>
          </w:p>
        </w:tc>
        <w:tc>
          <w:tcPr>
            <w:tcW w:w="6637" w:type="dxa"/>
            <w:gridSpan w:val="5"/>
            <w:vAlign w:val="center"/>
          </w:tcPr>
          <w:p w14:paraId="6C788FB5" w14:textId="77777777" w:rsidR="00D14AD5" w:rsidRPr="003B12A7" w:rsidRDefault="00D14AD5" w:rsidP="00D20DBF">
            <w:pPr>
              <w:pStyle w:val="NormalWeb"/>
              <w:spacing w:before="0" w:beforeAutospacing="0" w:after="0" w:afterAutospacing="0"/>
              <w:rPr>
                <w:rFonts w:asciiTheme="minorHAnsi" w:hAnsiTheme="minorHAnsi" w:cstheme="minorHAnsi"/>
                <w:color w:val="000000"/>
                <w:sz w:val="18"/>
                <w:szCs w:val="18"/>
              </w:rPr>
            </w:pPr>
            <w:r w:rsidRPr="003B12A7">
              <w:rPr>
                <w:rFonts w:asciiTheme="minorHAnsi" w:hAnsiTheme="minorHAnsi" w:cstheme="minorHAnsi"/>
                <w:color w:val="000000"/>
                <w:sz w:val="18"/>
                <w:szCs w:val="18"/>
              </w:rPr>
              <w:t>Diğer ebeveyn/çocuk ikilileriyle birlikte rekabet etmek</w:t>
            </w:r>
          </w:p>
        </w:tc>
      </w:tr>
      <w:tr w:rsidR="00D14AD5" w:rsidRPr="003B12A7" w14:paraId="42B272B1" w14:textId="77777777" w:rsidTr="00D14AD5">
        <w:trPr>
          <w:trHeight w:val="799"/>
        </w:trPr>
        <w:tc>
          <w:tcPr>
            <w:tcW w:w="1984" w:type="dxa"/>
            <w:vAlign w:val="center"/>
          </w:tcPr>
          <w:p w14:paraId="45FCA7D4" w14:textId="77777777" w:rsidR="00D14AD5" w:rsidRPr="003B12A7" w:rsidRDefault="00D14AD5" w:rsidP="00D20DBF">
            <w:pPr>
              <w:pBdr>
                <w:top w:val="nil"/>
                <w:left w:val="nil"/>
                <w:bottom w:val="nil"/>
                <w:right w:val="nil"/>
                <w:between w:val="nil"/>
              </w:pBdr>
              <w:rPr>
                <w:rFonts w:cstheme="minorHAnsi"/>
                <w:b/>
                <w:color w:val="0B769F" w:themeColor="accent4" w:themeShade="BF"/>
                <w:sz w:val="18"/>
                <w:szCs w:val="18"/>
              </w:rPr>
            </w:pPr>
            <w:r w:rsidRPr="003B12A7">
              <w:rPr>
                <w:rFonts w:eastAsia="Calibri" w:cstheme="minorHAnsi"/>
                <w:b/>
                <w:color w:val="0B769F" w:themeColor="accent4" w:themeShade="BF"/>
                <w:sz w:val="18"/>
                <w:szCs w:val="18"/>
              </w:rPr>
              <w:t>ÖĞRENME HEDEFLERİ</w:t>
            </w:r>
          </w:p>
        </w:tc>
        <w:tc>
          <w:tcPr>
            <w:tcW w:w="6637" w:type="dxa"/>
            <w:gridSpan w:val="5"/>
            <w:vAlign w:val="center"/>
          </w:tcPr>
          <w:p w14:paraId="08BF4F2E" w14:textId="77777777" w:rsidR="00D14AD5" w:rsidRPr="003B12A7" w:rsidRDefault="00D14AD5" w:rsidP="00D14AD5">
            <w:pPr>
              <w:pStyle w:val="NormalWeb"/>
              <w:numPr>
                <w:ilvl w:val="0"/>
                <w:numId w:val="16"/>
              </w:numPr>
              <w:spacing w:before="0" w:beforeAutospacing="0" w:after="0" w:afterAutospacing="0"/>
              <w:textAlignment w:val="baseline"/>
              <w:rPr>
                <w:rFonts w:asciiTheme="minorHAnsi" w:hAnsiTheme="minorHAnsi" w:cstheme="minorHAnsi"/>
                <w:sz w:val="18"/>
                <w:szCs w:val="18"/>
              </w:rPr>
            </w:pPr>
            <w:r w:rsidRPr="003B12A7">
              <w:rPr>
                <w:rFonts w:asciiTheme="minorHAnsi" w:hAnsiTheme="minorHAnsi" w:cstheme="minorHAnsi"/>
                <w:sz w:val="18"/>
                <w:szCs w:val="18"/>
              </w:rPr>
              <w:t>Ebeveyn ve çocuk arasındaki ilişkiyi güçlendirmek</w:t>
            </w:r>
          </w:p>
          <w:p w14:paraId="2E4D3F0D" w14:textId="77777777" w:rsidR="00D14AD5" w:rsidRPr="003B12A7" w:rsidRDefault="00D14AD5" w:rsidP="00D14AD5">
            <w:pPr>
              <w:pStyle w:val="NormalWeb"/>
              <w:numPr>
                <w:ilvl w:val="0"/>
                <w:numId w:val="16"/>
              </w:numPr>
              <w:spacing w:before="0" w:beforeAutospacing="0" w:after="0" w:afterAutospacing="0"/>
              <w:textAlignment w:val="baseline"/>
              <w:rPr>
                <w:rFonts w:asciiTheme="minorHAnsi" w:hAnsiTheme="minorHAnsi" w:cstheme="minorHAnsi"/>
                <w:sz w:val="18"/>
                <w:szCs w:val="18"/>
              </w:rPr>
            </w:pPr>
            <w:r w:rsidRPr="003B12A7">
              <w:rPr>
                <w:rFonts w:asciiTheme="minorHAnsi" w:hAnsiTheme="minorHAnsi" w:cstheme="minorHAnsi"/>
                <w:sz w:val="18"/>
                <w:szCs w:val="18"/>
              </w:rPr>
              <w:t>Spor aktivitelerinde sağlıklı rekabet ve işbirliğini teşvik etmek</w:t>
            </w:r>
          </w:p>
          <w:p w14:paraId="6478970F" w14:textId="77777777" w:rsidR="00D14AD5" w:rsidRPr="003B12A7" w:rsidRDefault="00D14AD5" w:rsidP="00D14AD5">
            <w:pPr>
              <w:pStyle w:val="NormalWeb"/>
              <w:numPr>
                <w:ilvl w:val="0"/>
                <w:numId w:val="16"/>
              </w:numPr>
              <w:spacing w:before="0" w:beforeAutospacing="0" w:after="0" w:afterAutospacing="0"/>
              <w:textAlignment w:val="baseline"/>
              <w:rPr>
                <w:rFonts w:asciiTheme="minorHAnsi" w:hAnsiTheme="minorHAnsi" w:cstheme="minorHAnsi"/>
                <w:sz w:val="18"/>
                <w:szCs w:val="18"/>
              </w:rPr>
            </w:pPr>
            <w:r w:rsidRPr="003B12A7">
              <w:rPr>
                <w:rFonts w:asciiTheme="minorHAnsi" w:hAnsiTheme="minorHAnsi" w:cstheme="minorHAnsi"/>
                <w:sz w:val="18"/>
                <w:szCs w:val="18"/>
              </w:rPr>
              <w:t xml:space="preserve">Sporun zevkini ve keyfini paylaşmak </w:t>
            </w:r>
          </w:p>
          <w:p w14:paraId="01480347" w14:textId="77777777" w:rsidR="00D14AD5" w:rsidRPr="003B12A7" w:rsidRDefault="00D14AD5" w:rsidP="00D14AD5">
            <w:pPr>
              <w:pStyle w:val="NormalWeb"/>
              <w:numPr>
                <w:ilvl w:val="0"/>
                <w:numId w:val="16"/>
              </w:numPr>
              <w:spacing w:before="0" w:beforeAutospacing="0" w:after="0" w:afterAutospacing="0"/>
              <w:textAlignment w:val="baseline"/>
              <w:rPr>
                <w:rFonts w:asciiTheme="minorHAnsi" w:hAnsiTheme="minorHAnsi" w:cstheme="minorHAnsi"/>
                <w:sz w:val="18"/>
                <w:szCs w:val="18"/>
              </w:rPr>
            </w:pPr>
            <w:r w:rsidRPr="003B12A7">
              <w:rPr>
                <w:rFonts w:asciiTheme="minorHAnsi" w:hAnsiTheme="minorHAnsi" w:cstheme="minorHAnsi"/>
                <w:sz w:val="18"/>
                <w:szCs w:val="18"/>
              </w:rPr>
              <w:t>Spor kulübünü tanımak</w:t>
            </w:r>
          </w:p>
        </w:tc>
      </w:tr>
      <w:tr w:rsidR="00D14AD5" w:rsidRPr="003B12A7" w14:paraId="459A1176" w14:textId="77777777" w:rsidTr="00D14AD5">
        <w:trPr>
          <w:trHeight w:val="449"/>
        </w:trPr>
        <w:tc>
          <w:tcPr>
            <w:tcW w:w="1984" w:type="dxa"/>
            <w:vAlign w:val="center"/>
          </w:tcPr>
          <w:p w14:paraId="52E6B71C" w14:textId="77777777" w:rsidR="00D14AD5" w:rsidRPr="003B12A7" w:rsidRDefault="00D14AD5" w:rsidP="00D20DBF">
            <w:pPr>
              <w:pBdr>
                <w:top w:val="nil"/>
                <w:left w:val="nil"/>
                <w:bottom w:val="nil"/>
                <w:right w:val="nil"/>
                <w:between w:val="nil"/>
              </w:pBdr>
              <w:rPr>
                <w:rFonts w:cstheme="minorHAnsi"/>
                <w:b/>
                <w:color w:val="0B769F" w:themeColor="accent4" w:themeShade="BF"/>
                <w:sz w:val="18"/>
                <w:szCs w:val="18"/>
              </w:rPr>
            </w:pPr>
            <w:r w:rsidRPr="003B12A7">
              <w:rPr>
                <w:rFonts w:eastAsia="Calibri" w:cstheme="minorHAnsi"/>
                <w:b/>
                <w:color w:val="0B769F" w:themeColor="accent4" w:themeShade="BF"/>
                <w:sz w:val="18"/>
                <w:szCs w:val="18"/>
              </w:rPr>
              <w:t>GRUP BÜYÜKLÜĞÜ / YAŞ</w:t>
            </w:r>
          </w:p>
        </w:tc>
        <w:tc>
          <w:tcPr>
            <w:tcW w:w="3307" w:type="dxa"/>
            <w:gridSpan w:val="2"/>
            <w:vAlign w:val="center"/>
          </w:tcPr>
          <w:p w14:paraId="780B850F"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cstheme="minorHAnsi"/>
                <w:color w:val="000000"/>
                <w:sz w:val="18"/>
                <w:szCs w:val="18"/>
              </w:rPr>
              <w:t xml:space="preserve">Toplam 52 kişi (24 ikili) / 9 yaş ve üzeri </w:t>
            </w:r>
          </w:p>
        </w:tc>
        <w:tc>
          <w:tcPr>
            <w:tcW w:w="1493" w:type="dxa"/>
            <w:gridSpan w:val="2"/>
            <w:vAlign w:val="center"/>
          </w:tcPr>
          <w:p w14:paraId="6CFC931F" w14:textId="77777777" w:rsidR="00D14AD5" w:rsidRPr="003B12A7" w:rsidRDefault="00D14AD5" w:rsidP="00D20DBF">
            <w:pPr>
              <w:pBdr>
                <w:top w:val="nil"/>
                <w:left w:val="nil"/>
                <w:bottom w:val="nil"/>
                <w:right w:val="nil"/>
                <w:between w:val="nil"/>
              </w:pBdr>
              <w:rPr>
                <w:rFonts w:cstheme="minorHAnsi"/>
                <w:b/>
                <w:sz w:val="18"/>
                <w:szCs w:val="18"/>
              </w:rPr>
            </w:pPr>
            <w:r w:rsidRPr="003B12A7">
              <w:rPr>
                <w:rFonts w:eastAsia="Calibri" w:cstheme="minorHAnsi"/>
                <w:b/>
                <w:sz w:val="18"/>
                <w:szCs w:val="18"/>
              </w:rPr>
              <w:t>SÜRE</w:t>
            </w:r>
          </w:p>
        </w:tc>
        <w:tc>
          <w:tcPr>
            <w:tcW w:w="1836" w:type="dxa"/>
            <w:vAlign w:val="center"/>
          </w:tcPr>
          <w:p w14:paraId="30A50413"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cstheme="minorHAnsi"/>
                <w:color w:val="000000"/>
                <w:sz w:val="18"/>
                <w:szCs w:val="18"/>
              </w:rPr>
              <w:t>90 dakika</w:t>
            </w:r>
          </w:p>
        </w:tc>
      </w:tr>
      <w:tr w:rsidR="00D14AD5" w:rsidRPr="003B12A7" w14:paraId="350C04EF" w14:textId="77777777" w:rsidTr="00D14AD5">
        <w:trPr>
          <w:trHeight w:val="790"/>
        </w:trPr>
        <w:tc>
          <w:tcPr>
            <w:tcW w:w="1984" w:type="dxa"/>
            <w:vAlign w:val="center"/>
          </w:tcPr>
          <w:p w14:paraId="429CBD6D" w14:textId="77777777" w:rsidR="00D14AD5" w:rsidRPr="003B12A7" w:rsidRDefault="00D14AD5" w:rsidP="00D20DBF">
            <w:pPr>
              <w:pBdr>
                <w:top w:val="nil"/>
                <w:left w:val="nil"/>
                <w:bottom w:val="nil"/>
                <w:right w:val="nil"/>
                <w:between w:val="nil"/>
              </w:pBdr>
              <w:rPr>
                <w:rFonts w:cstheme="minorHAnsi"/>
                <w:b/>
                <w:color w:val="0B769F" w:themeColor="accent4" w:themeShade="BF"/>
                <w:sz w:val="18"/>
                <w:szCs w:val="18"/>
              </w:rPr>
            </w:pPr>
            <w:r w:rsidRPr="003B12A7">
              <w:rPr>
                <w:rFonts w:eastAsia="Calibri" w:cstheme="minorHAnsi"/>
                <w:b/>
                <w:color w:val="0B769F" w:themeColor="accent4" w:themeShade="BF"/>
                <w:sz w:val="18"/>
                <w:szCs w:val="18"/>
              </w:rPr>
              <w:t>MALZEMELER</w:t>
            </w:r>
          </w:p>
        </w:tc>
        <w:tc>
          <w:tcPr>
            <w:tcW w:w="6637" w:type="dxa"/>
            <w:gridSpan w:val="5"/>
            <w:vAlign w:val="center"/>
          </w:tcPr>
          <w:p w14:paraId="43372179" w14:textId="2C85CED5" w:rsidR="00D14AD5" w:rsidRPr="003B12A7" w:rsidRDefault="00D14AD5" w:rsidP="00D14AD5">
            <w:pPr>
              <w:pBdr>
                <w:top w:val="nil"/>
                <w:left w:val="nil"/>
                <w:bottom w:val="nil"/>
                <w:right w:val="nil"/>
                <w:between w:val="nil"/>
              </w:pBdr>
              <w:rPr>
                <w:rFonts w:cstheme="minorHAnsi"/>
                <w:color w:val="000000"/>
                <w:sz w:val="18"/>
                <w:szCs w:val="18"/>
              </w:rPr>
            </w:pPr>
            <w:r w:rsidRPr="003B12A7">
              <w:rPr>
                <w:rFonts w:cstheme="minorHAnsi"/>
                <w:color w:val="000000"/>
                <w:sz w:val="18"/>
                <w:szCs w:val="18"/>
              </w:rPr>
              <w:t>Padel Kortu</w:t>
            </w:r>
            <w:r w:rsidRPr="003B12A7">
              <w:rPr>
                <w:rFonts w:cstheme="minorHAnsi"/>
                <w:color w:val="000000"/>
                <w:sz w:val="18"/>
                <w:szCs w:val="18"/>
              </w:rPr>
              <w:br/>
              <w:t>Padel raketi</w:t>
            </w:r>
            <w:r w:rsidRPr="003B12A7">
              <w:rPr>
                <w:rFonts w:cstheme="minorHAnsi"/>
                <w:color w:val="000000"/>
                <w:sz w:val="18"/>
                <w:szCs w:val="18"/>
              </w:rPr>
              <w:br/>
              <w:t>Padel topları</w:t>
            </w:r>
          </w:p>
        </w:tc>
      </w:tr>
      <w:tr w:rsidR="00D14AD5" w:rsidRPr="003B12A7" w14:paraId="65E46192" w14:textId="77777777" w:rsidTr="00D14AD5">
        <w:trPr>
          <w:trHeight w:val="3281"/>
        </w:trPr>
        <w:tc>
          <w:tcPr>
            <w:tcW w:w="1984" w:type="dxa"/>
            <w:vAlign w:val="center"/>
          </w:tcPr>
          <w:p w14:paraId="292626D5" w14:textId="77777777" w:rsidR="00D14AD5" w:rsidRPr="003B12A7" w:rsidRDefault="00D14AD5" w:rsidP="00D20DBF">
            <w:pPr>
              <w:pBdr>
                <w:top w:val="nil"/>
                <w:left w:val="nil"/>
                <w:bottom w:val="nil"/>
                <w:right w:val="nil"/>
                <w:between w:val="nil"/>
              </w:pBdr>
              <w:rPr>
                <w:rFonts w:cstheme="minorHAnsi"/>
                <w:b/>
                <w:color w:val="0B769F" w:themeColor="accent4" w:themeShade="BF"/>
                <w:sz w:val="18"/>
                <w:szCs w:val="18"/>
              </w:rPr>
            </w:pPr>
            <w:r w:rsidRPr="003B12A7">
              <w:rPr>
                <w:rFonts w:eastAsia="Calibri" w:cstheme="minorHAnsi"/>
                <w:b/>
                <w:color w:val="0B769F" w:themeColor="accent4" w:themeShade="BF"/>
                <w:sz w:val="18"/>
                <w:szCs w:val="18"/>
              </w:rPr>
              <w:t>ADIM ADIM UYGULAMA</w:t>
            </w:r>
          </w:p>
        </w:tc>
        <w:tc>
          <w:tcPr>
            <w:tcW w:w="6637" w:type="dxa"/>
            <w:gridSpan w:val="5"/>
          </w:tcPr>
          <w:p w14:paraId="37AC8355" w14:textId="77777777" w:rsidR="00D14AD5" w:rsidRPr="003B12A7" w:rsidRDefault="00D14AD5" w:rsidP="00D20DBF">
            <w:pPr>
              <w:pStyle w:val="NormalWeb"/>
              <w:spacing w:before="0" w:beforeAutospacing="0" w:after="0" w:afterAutospacing="0"/>
              <w:rPr>
                <w:rFonts w:asciiTheme="minorHAnsi" w:hAnsiTheme="minorHAnsi" w:cstheme="minorHAnsi"/>
                <w:color w:val="000000"/>
                <w:sz w:val="18"/>
                <w:szCs w:val="18"/>
              </w:rPr>
            </w:pPr>
            <w:r w:rsidRPr="003B12A7">
              <w:rPr>
                <w:rFonts w:asciiTheme="minorHAnsi" w:hAnsiTheme="minorHAnsi" w:cstheme="minorHAnsi"/>
                <w:b/>
                <w:bCs/>
                <w:color w:val="000000"/>
                <w:sz w:val="18"/>
                <w:szCs w:val="18"/>
              </w:rPr>
              <w:t>Ebeveyn-Çocuk Padel Turnuvası</w:t>
            </w:r>
            <w:r w:rsidRPr="003B12A7">
              <w:rPr>
                <w:rFonts w:asciiTheme="minorHAnsi" w:hAnsiTheme="minorHAnsi" w:cstheme="minorHAnsi"/>
                <w:color w:val="000000"/>
                <w:sz w:val="18"/>
                <w:szCs w:val="18"/>
              </w:rPr>
              <w:t xml:space="preserve">, </w:t>
            </w:r>
            <w:r w:rsidRPr="003B12A7">
              <w:rPr>
                <w:rFonts w:asciiTheme="minorHAnsi" w:hAnsiTheme="minorHAnsi" w:cstheme="minorHAnsi"/>
                <w:i/>
                <w:iCs/>
                <w:color w:val="000000"/>
                <w:sz w:val="18"/>
                <w:szCs w:val="18"/>
              </w:rPr>
              <w:t>RacketSportSchiedam</w:t>
            </w:r>
            <w:r w:rsidRPr="003B12A7">
              <w:rPr>
                <w:rFonts w:asciiTheme="minorHAnsi" w:hAnsiTheme="minorHAnsi" w:cstheme="minorHAnsi"/>
                <w:color w:val="000000"/>
                <w:sz w:val="18"/>
                <w:szCs w:val="18"/>
              </w:rPr>
              <w:t xml:space="preserve"> ile işbirliği içinde </w:t>
            </w:r>
            <w:r w:rsidRPr="003B12A7">
              <w:rPr>
                <w:rFonts w:asciiTheme="minorHAnsi" w:hAnsiTheme="minorHAnsi" w:cstheme="minorHAnsi"/>
                <w:i/>
                <w:iCs/>
                <w:color w:val="000000"/>
                <w:sz w:val="18"/>
                <w:szCs w:val="18"/>
              </w:rPr>
              <w:t>Schiedam Beweegt'in</w:t>
            </w:r>
            <w:r w:rsidRPr="003B12A7">
              <w:rPr>
                <w:rFonts w:asciiTheme="minorHAnsi" w:hAnsiTheme="minorHAnsi" w:cstheme="minorHAnsi"/>
                <w:color w:val="000000"/>
                <w:sz w:val="18"/>
                <w:szCs w:val="18"/>
              </w:rPr>
              <w:t xml:space="preserve"> tatil programının bir parçasıydı. Birlikte, çocukların ve ebeveynlerin birlikte spor yapıp eğlenceli vakit geçirmeleri için bir turnuva düzenlemeye karar verdik.</w:t>
            </w:r>
          </w:p>
          <w:p w14:paraId="7037386E" w14:textId="77777777" w:rsidR="00D14AD5" w:rsidRPr="003B12A7" w:rsidRDefault="00D14AD5" w:rsidP="00D20DBF">
            <w:pPr>
              <w:pStyle w:val="NormalWeb"/>
              <w:spacing w:before="0" w:beforeAutospacing="0" w:after="0" w:afterAutospacing="0"/>
              <w:rPr>
                <w:rFonts w:asciiTheme="minorHAnsi" w:hAnsiTheme="minorHAnsi" w:cstheme="minorHAnsi"/>
                <w:color w:val="000000"/>
                <w:sz w:val="18"/>
                <w:szCs w:val="18"/>
              </w:rPr>
            </w:pPr>
            <w:r w:rsidRPr="003B12A7">
              <w:rPr>
                <w:rFonts w:asciiTheme="minorHAnsi" w:hAnsiTheme="minorHAnsi" w:cstheme="minorHAnsi"/>
                <w:color w:val="000000"/>
                <w:sz w:val="18"/>
                <w:szCs w:val="18"/>
              </w:rPr>
              <w:t>10 yaş ve üstü çocukları hedef kitle olarak belirledik ve ebeveynleriyle birlikte oynamalarını sağladık. Turnuva sırasında çocukların yaşlarını dikkate aldık. Toplamda 24 takım kayıt oldu ve 52 çocuk katıldı. Bazı ebeveynler birden fazla çocukla katıldı.</w:t>
            </w:r>
          </w:p>
          <w:p w14:paraId="117CCB06" w14:textId="77777777" w:rsidR="00D14AD5" w:rsidRPr="003B12A7" w:rsidRDefault="00D14AD5" w:rsidP="00D20DBF">
            <w:pPr>
              <w:pStyle w:val="NormalWeb"/>
              <w:spacing w:before="0" w:beforeAutospacing="0" w:after="0" w:afterAutospacing="0"/>
              <w:rPr>
                <w:rFonts w:asciiTheme="minorHAnsi" w:hAnsiTheme="minorHAnsi" w:cstheme="minorHAnsi"/>
                <w:color w:val="000000"/>
                <w:sz w:val="18"/>
                <w:szCs w:val="18"/>
              </w:rPr>
            </w:pPr>
            <w:r w:rsidRPr="003B12A7">
              <w:rPr>
                <w:rFonts w:asciiTheme="minorHAnsi" w:hAnsiTheme="minorHAnsi" w:cstheme="minorHAnsi"/>
                <w:color w:val="000000"/>
                <w:sz w:val="18"/>
                <w:szCs w:val="18"/>
              </w:rPr>
              <w:t>Maçlar başlamadan önce takımlara maç programı verildi. Turnuva kuralları herkese açık bir şekilde anlatıldı. Raket ve top gibi gerekli tüm malzemeler dağıtıldı.</w:t>
            </w:r>
          </w:p>
          <w:p w14:paraId="7B8570C7" w14:textId="77777777" w:rsidR="00D14AD5" w:rsidRPr="003B12A7" w:rsidRDefault="00D14AD5" w:rsidP="00D20DBF">
            <w:pPr>
              <w:pStyle w:val="NormalWeb"/>
              <w:spacing w:before="0" w:beforeAutospacing="0" w:after="0" w:afterAutospacing="0"/>
              <w:rPr>
                <w:rFonts w:asciiTheme="minorHAnsi" w:hAnsiTheme="minorHAnsi" w:cstheme="minorHAnsi"/>
                <w:color w:val="000000"/>
                <w:sz w:val="18"/>
                <w:szCs w:val="18"/>
              </w:rPr>
            </w:pPr>
            <w:r w:rsidRPr="003B12A7">
              <w:rPr>
                <w:rFonts w:asciiTheme="minorHAnsi" w:hAnsiTheme="minorHAnsi" w:cstheme="minorHAnsi"/>
                <w:color w:val="000000"/>
                <w:sz w:val="18"/>
                <w:szCs w:val="18"/>
              </w:rPr>
              <w:t xml:space="preserve">Turnuva, </w:t>
            </w:r>
            <w:r w:rsidRPr="003B12A7">
              <w:rPr>
                <w:rFonts w:asciiTheme="minorHAnsi" w:hAnsiTheme="minorHAnsi" w:cstheme="minorHAnsi"/>
                <w:i/>
                <w:iCs/>
                <w:color w:val="000000"/>
                <w:sz w:val="18"/>
                <w:szCs w:val="18"/>
              </w:rPr>
              <w:t>RacketSportSchiedam</w:t>
            </w:r>
            <w:r w:rsidRPr="003B12A7">
              <w:rPr>
                <w:rFonts w:asciiTheme="minorHAnsi" w:hAnsiTheme="minorHAnsi" w:cstheme="minorHAnsi"/>
                <w:color w:val="000000"/>
                <w:sz w:val="18"/>
                <w:szCs w:val="18"/>
              </w:rPr>
              <w:t xml:space="preserve"> tarafından yönetildi. Maçlar birkaç kortta oynandı ve yaklaşık 90 dakika sürdü. Ardından, ödül töreni düzenledik ve spor yoluyla aktif olmanın ve ebeveyn ile çocuk arasında bağ kurmanın önemi hakkında kısa bir konuşma yaptık.</w:t>
            </w:r>
          </w:p>
          <w:p w14:paraId="49448D0F" w14:textId="77777777" w:rsidR="00D14AD5" w:rsidRPr="003B12A7" w:rsidRDefault="00D14AD5" w:rsidP="00D20DBF">
            <w:pPr>
              <w:pStyle w:val="NormalWeb"/>
              <w:spacing w:before="0" w:beforeAutospacing="0" w:after="0" w:afterAutospacing="0"/>
              <w:rPr>
                <w:rFonts w:asciiTheme="minorHAnsi" w:hAnsiTheme="minorHAnsi" w:cstheme="minorHAnsi"/>
                <w:color w:val="000000"/>
                <w:sz w:val="18"/>
                <w:szCs w:val="18"/>
              </w:rPr>
            </w:pPr>
          </w:p>
        </w:tc>
      </w:tr>
      <w:tr w:rsidR="00D14AD5" w:rsidRPr="003B12A7" w14:paraId="27A741D1" w14:textId="77777777" w:rsidTr="00D14AD5">
        <w:trPr>
          <w:trHeight w:val="986"/>
        </w:trPr>
        <w:tc>
          <w:tcPr>
            <w:tcW w:w="1984" w:type="dxa"/>
            <w:vAlign w:val="center"/>
          </w:tcPr>
          <w:p w14:paraId="0580182D" w14:textId="77777777" w:rsidR="00D14AD5" w:rsidRPr="003B12A7" w:rsidRDefault="00D14AD5" w:rsidP="00D20DBF">
            <w:pPr>
              <w:pBdr>
                <w:top w:val="nil"/>
                <w:left w:val="nil"/>
                <w:bottom w:val="nil"/>
                <w:right w:val="nil"/>
                <w:between w:val="nil"/>
              </w:pBdr>
              <w:rPr>
                <w:rFonts w:cstheme="minorHAnsi"/>
                <w:b/>
                <w:color w:val="0B769F" w:themeColor="accent4" w:themeShade="BF"/>
                <w:sz w:val="18"/>
                <w:szCs w:val="18"/>
              </w:rPr>
            </w:pPr>
            <w:r w:rsidRPr="003B12A7">
              <w:rPr>
                <w:rFonts w:eastAsia="Calibri" w:cstheme="minorHAnsi"/>
                <w:b/>
                <w:color w:val="0B769F" w:themeColor="accent4" w:themeShade="BF"/>
                <w:sz w:val="18"/>
                <w:szCs w:val="18"/>
              </w:rPr>
              <w:t>FACILITATOR İÇİN ÖNERİLER</w:t>
            </w:r>
          </w:p>
        </w:tc>
        <w:tc>
          <w:tcPr>
            <w:tcW w:w="6637" w:type="dxa"/>
            <w:gridSpan w:val="5"/>
            <w:vAlign w:val="center"/>
          </w:tcPr>
          <w:p w14:paraId="1E2C2CAC" w14:textId="77777777" w:rsidR="00D14AD5" w:rsidRPr="003B12A7" w:rsidRDefault="00D14AD5" w:rsidP="00D14AD5">
            <w:pPr>
              <w:pStyle w:val="ListeParagraf"/>
              <w:numPr>
                <w:ilvl w:val="0"/>
                <w:numId w:val="19"/>
              </w:numPr>
              <w:pBdr>
                <w:top w:val="nil"/>
                <w:left w:val="nil"/>
                <w:bottom w:val="nil"/>
                <w:right w:val="nil"/>
                <w:between w:val="nil"/>
              </w:pBdr>
              <w:spacing w:after="0" w:line="240" w:lineRule="auto"/>
              <w:rPr>
                <w:rFonts w:cstheme="minorHAnsi"/>
                <w:color w:val="000000"/>
                <w:sz w:val="18"/>
                <w:szCs w:val="18"/>
              </w:rPr>
            </w:pPr>
            <w:r w:rsidRPr="003B12A7">
              <w:rPr>
                <w:rFonts w:cstheme="minorHAnsi"/>
                <w:color w:val="000000"/>
                <w:sz w:val="18"/>
                <w:szCs w:val="18"/>
              </w:rPr>
              <w:t>Mekanın sağlanması (bunun için bütçemiz vardı).</w:t>
            </w:r>
          </w:p>
          <w:p w14:paraId="1FBA9069" w14:textId="77777777" w:rsidR="00D14AD5" w:rsidRPr="003B12A7" w:rsidRDefault="00D14AD5" w:rsidP="00D14AD5">
            <w:pPr>
              <w:pStyle w:val="ListeParagraf"/>
              <w:numPr>
                <w:ilvl w:val="0"/>
                <w:numId w:val="19"/>
              </w:numPr>
              <w:pBdr>
                <w:top w:val="nil"/>
                <w:left w:val="nil"/>
                <w:bottom w:val="nil"/>
                <w:right w:val="nil"/>
                <w:between w:val="nil"/>
              </w:pBdr>
              <w:spacing w:after="0" w:line="240" w:lineRule="auto"/>
              <w:rPr>
                <w:rFonts w:cstheme="minorHAnsi"/>
                <w:color w:val="000000"/>
                <w:sz w:val="18"/>
                <w:szCs w:val="18"/>
              </w:rPr>
            </w:pPr>
            <w:r w:rsidRPr="003B12A7">
              <w:rPr>
                <w:rFonts w:cstheme="minorHAnsi"/>
                <w:color w:val="000000"/>
                <w:sz w:val="18"/>
                <w:szCs w:val="18"/>
              </w:rPr>
              <w:t>Yeterli sayıda raket ve top hazırladığınızdan emin olun.</w:t>
            </w:r>
          </w:p>
          <w:p w14:paraId="5342E263" w14:textId="77777777" w:rsidR="00D14AD5" w:rsidRPr="003B12A7" w:rsidRDefault="00D14AD5" w:rsidP="00D14AD5">
            <w:pPr>
              <w:pStyle w:val="ListeParagraf"/>
              <w:numPr>
                <w:ilvl w:val="0"/>
                <w:numId w:val="19"/>
              </w:numPr>
              <w:pBdr>
                <w:top w:val="nil"/>
                <w:left w:val="nil"/>
                <w:bottom w:val="nil"/>
                <w:right w:val="nil"/>
                <w:between w:val="nil"/>
              </w:pBdr>
              <w:spacing w:after="0" w:line="240" w:lineRule="auto"/>
              <w:rPr>
                <w:rFonts w:cstheme="minorHAnsi"/>
                <w:color w:val="000000"/>
                <w:sz w:val="18"/>
                <w:szCs w:val="18"/>
              </w:rPr>
            </w:pPr>
            <w:r w:rsidRPr="003B12A7">
              <w:rPr>
                <w:rFonts w:cstheme="minorHAnsi"/>
                <w:color w:val="000000"/>
                <w:sz w:val="18"/>
                <w:szCs w:val="18"/>
              </w:rPr>
              <w:t>Başlamadan önce kuralları açıkça açıklayın.</w:t>
            </w:r>
          </w:p>
          <w:p w14:paraId="47F3CC6D" w14:textId="77777777" w:rsidR="00D14AD5" w:rsidRPr="003B12A7" w:rsidRDefault="00D14AD5" w:rsidP="00D14AD5">
            <w:pPr>
              <w:pStyle w:val="ListeParagraf"/>
              <w:numPr>
                <w:ilvl w:val="0"/>
                <w:numId w:val="19"/>
              </w:numPr>
              <w:pBdr>
                <w:top w:val="nil"/>
                <w:left w:val="nil"/>
                <w:bottom w:val="nil"/>
                <w:right w:val="nil"/>
                <w:between w:val="nil"/>
              </w:pBdr>
              <w:spacing w:after="0" w:line="240" w:lineRule="auto"/>
              <w:rPr>
                <w:rFonts w:cstheme="minorHAnsi"/>
                <w:color w:val="000000"/>
                <w:sz w:val="18"/>
                <w:szCs w:val="18"/>
              </w:rPr>
            </w:pPr>
            <w:r w:rsidRPr="003B12A7">
              <w:rPr>
                <w:rFonts w:cstheme="minorHAnsi"/>
                <w:color w:val="000000"/>
                <w:sz w:val="18"/>
                <w:szCs w:val="18"/>
              </w:rPr>
              <w:t>Maç programı oluşturun ve tüm takımlara dağıtın.</w:t>
            </w:r>
          </w:p>
          <w:p w14:paraId="6EF650FB" w14:textId="77777777" w:rsidR="00D14AD5" w:rsidRPr="003B12A7" w:rsidRDefault="00D14AD5" w:rsidP="00D14AD5">
            <w:pPr>
              <w:pStyle w:val="ListeParagraf"/>
              <w:numPr>
                <w:ilvl w:val="0"/>
                <w:numId w:val="19"/>
              </w:numPr>
              <w:pBdr>
                <w:top w:val="nil"/>
                <w:left w:val="nil"/>
                <w:bottom w:val="nil"/>
                <w:right w:val="nil"/>
                <w:between w:val="nil"/>
              </w:pBdr>
              <w:spacing w:after="0" w:line="240" w:lineRule="auto"/>
              <w:rPr>
                <w:rFonts w:cstheme="minorHAnsi"/>
                <w:color w:val="000000"/>
                <w:sz w:val="18"/>
                <w:szCs w:val="18"/>
              </w:rPr>
            </w:pPr>
            <w:r w:rsidRPr="003B12A7">
              <w:rPr>
                <w:rFonts w:cstheme="minorHAnsi"/>
                <w:color w:val="000000"/>
                <w:sz w:val="18"/>
                <w:szCs w:val="18"/>
              </w:rPr>
              <w:t>Farklı yaş ve beceri seviyelerini göz önünde bulundurun.</w:t>
            </w:r>
          </w:p>
          <w:p w14:paraId="7A8D8FC9" w14:textId="77777777" w:rsidR="00D14AD5" w:rsidRPr="003B12A7" w:rsidRDefault="00D14AD5" w:rsidP="00D14AD5">
            <w:pPr>
              <w:pStyle w:val="ListeParagraf"/>
              <w:numPr>
                <w:ilvl w:val="0"/>
                <w:numId w:val="19"/>
              </w:numPr>
              <w:pBdr>
                <w:top w:val="nil"/>
                <w:left w:val="nil"/>
                <w:bottom w:val="nil"/>
                <w:right w:val="nil"/>
                <w:between w:val="nil"/>
              </w:pBdr>
              <w:spacing w:after="0" w:line="240" w:lineRule="auto"/>
              <w:rPr>
                <w:rFonts w:cstheme="minorHAnsi"/>
                <w:color w:val="000000"/>
                <w:sz w:val="18"/>
                <w:szCs w:val="18"/>
              </w:rPr>
            </w:pPr>
            <w:r w:rsidRPr="003B12A7">
              <w:rPr>
                <w:rFonts w:cstheme="minorHAnsi"/>
                <w:color w:val="000000"/>
                <w:sz w:val="18"/>
                <w:szCs w:val="18"/>
              </w:rPr>
              <w:t>Yeterli molalar planlayın ve içecekler sağlayın.</w:t>
            </w:r>
          </w:p>
          <w:p w14:paraId="23D213B9" w14:textId="77777777" w:rsidR="00D14AD5" w:rsidRPr="003B12A7" w:rsidRDefault="00D14AD5" w:rsidP="00D14AD5">
            <w:pPr>
              <w:pStyle w:val="ListeParagraf"/>
              <w:numPr>
                <w:ilvl w:val="0"/>
                <w:numId w:val="19"/>
              </w:numPr>
              <w:pBdr>
                <w:top w:val="nil"/>
                <w:left w:val="nil"/>
                <w:bottom w:val="nil"/>
                <w:right w:val="nil"/>
                <w:between w:val="nil"/>
              </w:pBdr>
              <w:spacing w:after="0" w:line="240" w:lineRule="auto"/>
              <w:rPr>
                <w:rFonts w:cstheme="minorHAnsi"/>
                <w:color w:val="000000"/>
                <w:sz w:val="18"/>
                <w:szCs w:val="18"/>
              </w:rPr>
            </w:pPr>
            <w:r w:rsidRPr="003B12A7">
              <w:rPr>
                <w:rFonts w:cstheme="minorHAnsi"/>
                <w:color w:val="000000"/>
                <w:sz w:val="18"/>
                <w:szCs w:val="18"/>
              </w:rPr>
              <w:t>Tüm katılımcılar için küçük bir ödül veya hatıra ayarlayın</w:t>
            </w:r>
          </w:p>
          <w:p w14:paraId="4D4B63DE" w14:textId="77777777" w:rsidR="00D14AD5" w:rsidRPr="003B12A7" w:rsidRDefault="00D14AD5" w:rsidP="00D14AD5">
            <w:pPr>
              <w:pStyle w:val="ListeParagraf"/>
              <w:numPr>
                <w:ilvl w:val="0"/>
                <w:numId w:val="19"/>
              </w:numPr>
              <w:pBdr>
                <w:top w:val="nil"/>
                <w:left w:val="nil"/>
                <w:bottom w:val="nil"/>
                <w:right w:val="nil"/>
                <w:between w:val="nil"/>
              </w:pBdr>
              <w:spacing w:after="0" w:line="240" w:lineRule="auto"/>
              <w:rPr>
                <w:rFonts w:cstheme="minorHAnsi"/>
                <w:color w:val="000000"/>
                <w:sz w:val="18"/>
                <w:szCs w:val="18"/>
              </w:rPr>
            </w:pPr>
            <w:r w:rsidRPr="003B12A7">
              <w:rPr>
                <w:rFonts w:cstheme="minorHAnsi"/>
                <w:color w:val="000000"/>
                <w:sz w:val="18"/>
                <w:szCs w:val="18"/>
              </w:rPr>
              <w:t>Güzel bir anı olarak fotoğraflar çekin</w:t>
            </w:r>
          </w:p>
          <w:p w14:paraId="08BBCCAA" w14:textId="35470393" w:rsidR="00D14AD5" w:rsidRPr="003B12A7" w:rsidRDefault="00D14AD5" w:rsidP="00D14AD5">
            <w:pPr>
              <w:pStyle w:val="ListeParagraf"/>
              <w:numPr>
                <w:ilvl w:val="0"/>
                <w:numId w:val="19"/>
              </w:numPr>
              <w:pBdr>
                <w:top w:val="nil"/>
                <w:left w:val="nil"/>
                <w:bottom w:val="nil"/>
                <w:right w:val="nil"/>
                <w:between w:val="nil"/>
              </w:pBdr>
              <w:spacing w:after="0" w:line="240" w:lineRule="auto"/>
              <w:rPr>
                <w:rFonts w:cstheme="minorHAnsi"/>
                <w:color w:val="000000"/>
                <w:sz w:val="18"/>
                <w:szCs w:val="18"/>
              </w:rPr>
            </w:pPr>
            <w:r w:rsidRPr="003B12A7">
              <w:rPr>
                <w:rFonts w:cstheme="minorHAnsi"/>
                <w:color w:val="000000"/>
                <w:sz w:val="18"/>
                <w:szCs w:val="18"/>
              </w:rPr>
              <w:t>Birlikte spor yapmanın neden önemli olduğuna dair kısa bir mesaj paylaşın</w:t>
            </w:r>
          </w:p>
        </w:tc>
      </w:tr>
      <w:tr w:rsidR="00D14AD5" w:rsidRPr="003B12A7" w14:paraId="339985B3" w14:textId="77777777" w:rsidTr="00D14AD5">
        <w:trPr>
          <w:trHeight w:val="449"/>
        </w:trPr>
        <w:tc>
          <w:tcPr>
            <w:tcW w:w="1984" w:type="dxa"/>
            <w:vAlign w:val="center"/>
          </w:tcPr>
          <w:p w14:paraId="5694C145" w14:textId="77777777" w:rsidR="00D14AD5" w:rsidRPr="003B12A7" w:rsidRDefault="00D14AD5" w:rsidP="00D20DBF">
            <w:pPr>
              <w:pBdr>
                <w:top w:val="nil"/>
                <w:left w:val="nil"/>
                <w:bottom w:val="nil"/>
                <w:right w:val="nil"/>
                <w:between w:val="nil"/>
              </w:pBdr>
              <w:rPr>
                <w:rFonts w:cstheme="minorHAnsi"/>
                <w:b/>
                <w:color w:val="0B769F" w:themeColor="accent4" w:themeShade="BF"/>
                <w:sz w:val="18"/>
                <w:szCs w:val="18"/>
              </w:rPr>
            </w:pPr>
            <w:r w:rsidRPr="003B12A7">
              <w:rPr>
                <w:rFonts w:eastAsia="Calibri" w:cstheme="minorHAnsi"/>
                <w:b/>
                <w:color w:val="0B769F" w:themeColor="accent4" w:themeShade="BF"/>
                <w:sz w:val="18"/>
                <w:szCs w:val="18"/>
              </w:rPr>
              <w:t>EK</w:t>
            </w:r>
          </w:p>
        </w:tc>
        <w:tc>
          <w:tcPr>
            <w:tcW w:w="6637" w:type="dxa"/>
            <w:gridSpan w:val="5"/>
            <w:vAlign w:val="center"/>
          </w:tcPr>
          <w:p w14:paraId="23C765CF" w14:textId="2C10DFAF"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cstheme="minorHAnsi"/>
                <w:color w:val="000000"/>
                <w:sz w:val="18"/>
                <w:szCs w:val="18"/>
              </w:rPr>
              <w:t>Sportief Besteed Groep</w:t>
            </w:r>
          </w:p>
        </w:tc>
      </w:tr>
      <w:tr w:rsidR="00D14AD5" w:rsidRPr="003B12A7" w14:paraId="39CF9FD0" w14:textId="77777777" w:rsidTr="00D14AD5">
        <w:trPr>
          <w:trHeight w:val="863"/>
        </w:trPr>
        <w:tc>
          <w:tcPr>
            <w:tcW w:w="1984" w:type="dxa"/>
            <w:vAlign w:val="center"/>
          </w:tcPr>
          <w:p w14:paraId="23AAF327" w14:textId="77777777" w:rsidR="00D14AD5" w:rsidRPr="003B12A7" w:rsidRDefault="00D14AD5" w:rsidP="00D20DBF">
            <w:pPr>
              <w:pBdr>
                <w:top w:val="nil"/>
                <w:left w:val="nil"/>
                <w:bottom w:val="nil"/>
                <w:right w:val="nil"/>
                <w:between w:val="nil"/>
              </w:pBdr>
              <w:rPr>
                <w:rFonts w:cstheme="minorHAnsi"/>
                <w:b/>
                <w:color w:val="0B769F" w:themeColor="accent4" w:themeShade="BF"/>
                <w:sz w:val="18"/>
                <w:szCs w:val="18"/>
              </w:rPr>
            </w:pPr>
            <w:r w:rsidRPr="003B12A7">
              <w:rPr>
                <w:rFonts w:eastAsia="Calibri" w:cstheme="minorHAnsi"/>
                <w:b/>
                <w:color w:val="0B769F" w:themeColor="accent4" w:themeShade="BF"/>
                <w:sz w:val="18"/>
                <w:szCs w:val="18"/>
              </w:rPr>
              <w:t>BİLGİ KAYNAKLARI</w:t>
            </w:r>
          </w:p>
        </w:tc>
        <w:tc>
          <w:tcPr>
            <w:tcW w:w="6637" w:type="dxa"/>
            <w:gridSpan w:val="5"/>
            <w:vAlign w:val="center"/>
          </w:tcPr>
          <w:p w14:paraId="703EF1D0" w14:textId="2B604E1C"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cstheme="minorHAnsi"/>
                <w:color w:val="000000"/>
                <w:sz w:val="18"/>
                <w:szCs w:val="18"/>
              </w:rPr>
              <w:t>Farklı belediyeler ve sosyoekonomik statülerdeki çeşitli çocuk ve ebeveyn gruplarıyla önceki deneyimler</w:t>
            </w:r>
          </w:p>
        </w:tc>
      </w:tr>
      <w:tr w:rsidR="00D14AD5" w:rsidRPr="003B12A7" w14:paraId="045B6D23" w14:textId="77777777" w:rsidTr="00D14AD5">
        <w:trPr>
          <w:trHeight w:val="449"/>
        </w:trPr>
        <w:tc>
          <w:tcPr>
            <w:tcW w:w="1984" w:type="dxa"/>
            <w:vAlign w:val="center"/>
          </w:tcPr>
          <w:p w14:paraId="6D32D417" w14:textId="77777777" w:rsidR="00D14AD5" w:rsidRPr="003B12A7" w:rsidRDefault="00D14AD5" w:rsidP="00D20DBF">
            <w:pPr>
              <w:pBdr>
                <w:top w:val="nil"/>
                <w:left w:val="nil"/>
                <w:bottom w:val="nil"/>
                <w:right w:val="nil"/>
                <w:between w:val="nil"/>
              </w:pBdr>
              <w:rPr>
                <w:rFonts w:cstheme="minorHAnsi"/>
                <w:b/>
                <w:color w:val="0B769F" w:themeColor="accent4" w:themeShade="BF"/>
                <w:sz w:val="18"/>
                <w:szCs w:val="18"/>
              </w:rPr>
            </w:pPr>
            <w:r w:rsidRPr="003B12A7">
              <w:rPr>
                <w:rFonts w:eastAsia="Calibri" w:cstheme="minorHAnsi"/>
                <w:b/>
                <w:color w:val="0B769F" w:themeColor="accent4" w:themeShade="BF"/>
                <w:sz w:val="18"/>
                <w:szCs w:val="18"/>
              </w:rPr>
              <w:t>EKLEYEN</w:t>
            </w:r>
          </w:p>
        </w:tc>
        <w:tc>
          <w:tcPr>
            <w:tcW w:w="2496" w:type="dxa"/>
            <w:vAlign w:val="center"/>
          </w:tcPr>
          <w:p w14:paraId="51FF54EA" w14:textId="77777777" w:rsidR="00D14AD5" w:rsidRPr="000D24DE" w:rsidRDefault="00D14AD5" w:rsidP="00D20DBF">
            <w:pPr>
              <w:pBdr>
                <w:top w:val="nil"/>
                <w:left w:val="nil"/>
                <w:bottom w:val="nil"/>
                <w:right w:val="nil"/>
                <w:between w:val="nil"/>
              </w:pBdr>
              <w:rPr>
                <w:rFonts w:cstheme="minorHAnsi"/>
                <w:color w:val="000000"/>
                <w:sz w:val="18"/>
                <w:szCs w:val="18"/>
                <w:lang w:val="nl-NL"/>
              </w:rPr>
            </w:pPr>
            <w:r w:rsidRPr="000D24DE">
              <w:rPr>
                <w:rFonts w:cstheme="minorHAnsi"/>
                <w:color w:val="000000"/>
                <w:sz w:val="18"/>
                <w:szCs w:val="18"/>
                <w:lang w:val="nl-NL"/>
              </w:rPr>
              <w:t>Kevin De Wit, Sportief Besteed Groep</w:t>
            </w:r>
          </w:p>
        </w:tc>
        <w:tc>
          <w:tcPr>
            <w:tcW w:w="1335" w:type="dxa"/>
            <w:gridSpan w:val="2"/>
            <w:vAlign w:val="center"/>
          </w:tcPr>
          <w:p w14:paraId="4B6977D6" w14:textId="77777777" w:rsidR="00D14AD5" w:rsidRPr="003B12A7" w:rsidRDefault="00D14AD5" w:rsidP="00D20DBF">
            <w:pPr>
              <w:pBdr>
                <w:top w:val="nil"/>
                <w:left w:val="nil"/>
                <w:bottom w:val="nil"/>
                <w:right w:val="nil"/>
                <w:between w:val="nil"/>
              </w:pBdr>
              <w:rPr>
                <w:rFonts w:cstheme="minorHAnsi"/>
                <w:b/>
                <w:sz w:val="18"/>
                <w:szCs w:val="18"/>
              </w:rPr>
            </w:pPr>
            <w:r w:rsidRPr="003B12A7">
              <w:rPr>
                <w:rFonts w:eastAsia="Calibri" w:cstheme="minorHAnsi"/>
                <w:b/>
                <w:sz w:val="18"/>
                <w:szCs w:val="18"/>
              </w:rPr>
              <w:t>OLUŞTURAN</w:t>
            </w:r>
          </w:p>
        </w:tc>
        <w:tc>
          <w:tcPr>
            <w:tcW w:w="2804" w:type="dxa"/>
            <w:gridSpan w:val="2"/>
            <w:vAlign w:val="center"/>
          </w:tcPr>
          <w:p w14:paraId="28273CFD" w14:textId="77777777" w:rsidR="00D14AD5" w:rsidRPr="003B12A7" w:rsidRDefault="00D14AD5" w:rsidP="00D20DBF">
            <w:pPr>
              <w:pBdr>
                <w:top w:val="nil"/>
                <w:left w:val="nil"/>
                <w:bottom w:val="nil"/>
                <w:right w:val="nil"/>
                <w:between w:val="nil"/>
              </w:pBdr>
              <w:rPr>
                <w:rFonts w:cstheme="minorHAnsi"/>
                <w:color w:val="000000"/>
                <w:sz w:val="18"/>
                <w:szCs w:val="18"/>
              </w:rPr>
            </w:pPr>
            <w:r w:rsidRPr="003B12A7">
              <w:rPr>
                <w:rFonts w:cstheme="minorHAnsi"/>
                <w:color w:val="000000"/>
                <w:sz w:val="18"/>
                <w:szCs w:val="18"/>
              </w:rPr>
              <w:t>Kevin de Wit, RacketSportSchiedam</w:t>
            </w:r>
          </w:p>
        </w:tc>
      </w:tr>
    </w:tbl>
    <w:p w14:paraId="35DA8894" w14:textId="6692B175" w:rsidR="00431261" w:rsidRPr="009947BA" w:rsidRDefault="00431261" w:rsidP="005B6C56">
      <w:pPr>
        <w:tabs>
          <w:tab w:val="left" w:pos="503"/>
        </w:tabs>
        <w:rPr>
          <w:b/>
          <w:bCs/>
          <w:i/>
          <w:iCs/>
          <w:color w:val="000000" w:themeColor="text1"/>
          <w:sz w:val="28"/>
          <w:szCs w:val="28"/>
        </w:rPr>
      </w:pPr>
      <w:r w:rsidRPr="009947BA">
        <w:rPr>
          <w:b/>
          <w:bCs/>
          <w:i/>
          <w:iCs/>
          <w:color w:val="000000" w:themeColor="text1"/>
          <w:sz w:val="28"/>
          <w:szCs w:val="28"/>
        </w:rPr>
        <w:lastRenderedPageBreak/>
        <w:t xml:space="preserve">3 </w:t>
      </w:r>
      <w:proofErr w:type="spellStart"/>
      <w:r w:rsidRPr="009947BA">
        <w:rPr>
          <w:b/>
          <w:bCs/>
          <w:i/>
          <w:iCs/>
          <w:color w:val="000000" w:themeColor="text1"/>
          <w:sz w:val="28"/>
          <w:szCs w:val="28"/>
        </w:rPr>
        <w:t>Saatlik</w:t>
      </w:r>
      <w:proofErr w:type="spellEnd"/>
      <w:r w:rsidRPr="009947BA">
        <w:rPr>
          <w:b/>
          <w:bCs/>
          <w:i/>
          <w:iCs/>
          <w:color w:val="000000" w:themeColor="text1"/>
          <w:sz w:val="28"/>
          <w:szCs w:val="28"/>
        </w:rPr>
        <w:t xml:space="preserve"> </w:t>
      </w:r>
      <w:proofErr w:type="spellStart"/>
      <w:r w:rsidRPr="009947BA">
        <w:rPr>
          <w:b/>
          <w:bCs/>
          <w:i/>
          <w:iCs/>
          <w:color w:val="000000" w:themeColor="text1"/>
          <w:sz w:val="28"/>
          <w:szCs w:val="28"/>
        </w:rPr>
        <w:t>Aile</w:t>
      </w:r>
      <w:proofErr w:type="spellEnd"/>
      <w:r w:rsidRPr="009947BA">
        <w:rPr>
          <w:b/>
          <w:bCs/>
          <w:i/>
          <w:iCs/>
          <w:color w:val="000000" w:themeColor="text1"/>
          <w:sz w:val="28"/>
          <w:szCs w:val="28"/>
        </w:rPr>
        <w:t xml:space="preserve"> </w:t>
      </w:r>
      <w:proofErr w:type="spellStart"/>
      <w:r w:rsidRPr="009947BA">
        <w:rPr>
          <w:b/>
          <w:bCs/>
          <w:i/>
          <w:iCs/>
          <w:color w:val="000000" w:themeColor="text1"/>
          <w:sz w:val="28"/>
          <w:szCs w:val="28"/>
        </w:rPr>
        <w:t>Eğitim</w:t>
      </w:r>
      <w:proofErr w:type="spellEnd"/>
      <w:r w:rsidRPr="009947BA">
        <w:rPr>
          <w:b/>
          <w:bCs/>
          <w:i/>
          <w:iCs/>
          <w:color w:val="000000" w:themeColor="text1"/>
          <w:sz w:val="28"/>
          <w:szCs w:val="28"/>
        </w:rPr>
        <w:t xml:space="preserve"> Programı</w:t>
      </w:r>
    </w:p>
    <w:p w14:paraId="3E0D1FB3" w14:textId="77777777" w:rsidR="00431261" w:rsidRDefault="00431261" w:rsidP="005B6C56">
      <w:pPr>
        <w:tabs>
          <w:tab w:val="left" w:pos="503"/>
        </w:tabs>
      </w:pPr>
      <w:proofErr w:type="spellStart"/>
      <w:r>
        <w:t>Oturum</w:t>
      </w:r>
      <w:proofErr w:type="spellEnd"/>
      <w:r>
        <w:t xml:space="preserve"> </w:t>
      </w:r>
      <w:proofErr w:type="spellStart"/>
      <w:r>
        <w:t>başlamadan</w:t>
      </w:r>
      <w:proofErr w:type="spellEnd"/>
      <w:r>
        <w:t xml:space="preserve"> </w:t>
      </w:r>
      <w:proofErr w:type="spellStart"/>
      <w:r>
        <w:t>önce</w:t>
      </w:r>
      <w:proofErr w:type="spellEnd"/>
      <w:r>
        <w:t xml:space="preserve">, </w:t>
      </w:r>
      <w:proofErr w:type="spellStart"/>
      <w:r>
        <w:t>gün</w:t>
      </w:r>
      <w:proofErr w:type="spellEnd"/>
      <w:r>
        <w:t xml:space="preserve"> için planlanan etkinliklerin özetini içeren kısa bir tanıtım yapılacak ve soru veya açıklamalar için zaman ayrılacaktır.</w:t>
      </w:r>
    </w:p>
    <w:p w14:paraId="1885F63D" w14:textId="77777777" w:rsidR="00431261" w:rsidRDefault="00431261" w:rsidP="005B6C56">
      <w:pPr>
        <w:tabs>
          <w:tab w:val="left" w:pos="503"/>
        </w:tabs>
      </w:pPr>
      <w:r>
        <w:t>Ardından, katılımcıların birbirlerini tanımaları ve daha rahat hissetmeleri için eğlenceli ve enerji verici bir oyunla başlayacağız.</w:t>
      </w:r>
    </w:p>
    <w:p w14:paraId="66443E53" w14:textId="77777777" w:rsidR="00431261" w:rsidRDefault="00431261" w:rsidP="00431261">
      <w:pPr>
        <w:pStyle w:val="ListeParagraf"/>
        <w:tabs>
          <w:tab w:val="left" w:pos="503"/>
        </w:tabs>
        <w:ind w:left="773"/>
      </w:pPr>
    </w:p>
    <w:p w14:paraId="6317F0E2" w14:textId="77777777" w:rsidR="00431261" w:rsidRPr="009947BA" w:rsidRDefault="00431261" w:rsidP="005B6C56">
      <w:pPr>
        <w:tabs>
          <w:tab w:val="left" w:pos="503"/>
        </w:tabs>
        <w:rPr>
          <w:b/>
          <w:bCs/>
          <w:color w:val="000000" w:themeColor="text1"/>
        </w:rPr>
      </w:pPr>
      <w:r w:rsidRPr="009947BA">
        <w:rPr>
          <w:b/>
          <w:bCs/>
          <w:color w:val="000000" w:themeColor="text1"/>
        </w:rPr>
        <w:t>1) Büyük 5 – Aileler için Beş Eğlenceli Oyun</w:t>
      </w:r>
    </w:p>
    <w:p w14:paraId="2880FC2C" w14:textId="77777777" w:rsidR="00431261" w:rsidRDefault="00431261" w:rsidP="005B6C56">
      <w:pPr>
        <w:tabs>
          <w:tab w:val="left" w:pos="503"/>
        </w:tabs>
      </w:pPr>
      <w:r>
        <w:t>Bu program, ailelerin birlikte oynaması için tasarlanmış 5 farklı oyun içerir. Her aile 3 üyeden oluşan bir takım oluşturur ve tüm takımlar her oyunda yarışır. Toplamda 4 aile katılır.</w:t>
      </w:r>
    </w:p>
    <w:p w14:paraId="7756F74D" w14:textId="77777777" w:rsidR="00431261" w:rsidRDefault="00431261" w:rsidP="005B6C56">
      <w:pPr>
        <w:tabs>
          <w:tab w:val="left" w:pos="503"/>
        </w:tabs>
      </w:pPr>
      <w:r>
        <w:t>Oturumun başında, her takımın yaratıcı bir takım adı bulmak için 3 dakikası olacaktır (örneğin, Aslanlar, Kaplanlar vb.).</w:t>
      </w:r>
    </w:p>
    <w:p w14:paraId="5E5A4493" w14:textId="77777777" w:rsidR="00431261" w:rsidRDefault="00431261" w:rsidP="005B6C56">
      <w:pPr>
        <w:tabs>
          <w:tab w:val="left" w:pos="503"/>
        </w:tabs>
      </w:pPr>
      <w:r>
        <w:t>Tüm oyunlarda en fazla puanı toplayan takım genel kazanan ilan edilecektir.</w:t>
      </w:r>
    </w:p>
    <w:p w14:paraId="4805A221" w14:textId="77777777" w:rsidR="00431261" w:rsidRDefault="00431261" w:rsidP="00431261">
      <w:pPr>
        <w:pStyle w:val="ListeParagraf"/>
        <w:tabs>
          <w:tab w:val="left" w:pos="503"/>
        </w:tabs>
        <w:ind w:left="773"/>
      </w:pPr>
    </w:p>
    <w:p w14:paraId="1B29A6F4" w14:textId="77777777" w:rsidR="00431261" w:rsidRPr="005B6C56" w:rsidRDefault="00431261" w:rsidP="005B6C56">
      <w:pPr>
        <w:tabs>
          <w:tab w:val="left" w:pos="503"/>
        </w:tabs>
        <w:rPr>
          <w:b/>
          <w:bCs/>
        </w:rPr>
      </w:pPr>
      <w:r w:rsidRPr="005B6C56">
        <w:rPr>
          <w:b/>
          <w:bCs/>
        </w:rPr>
        <w:t>Oyun 1: Bayrak Yarışı</w:t>
      </w:r>
    </w:p>
    <w:p w14:paraId="27F6A5C0" w14:textId="77777777" w:rsidR="00431261" w:rsidRDefault="00431261" w:rsidP="00431261">
      <w:pPr>
        <w:pStyle w:val="ListeParagraf"/>
        <w:numPr>
          <w:ilvl w:val="0"/>
          <w:numId w:val="32"/>
        </w:numPr>
        <w:tabs>
          <w:tab w:val="left" w:pos="503"/>
        </w:tabs>
        <w:spacing w:line="278" w:lineRule="auto"/>
      </w:pPr>
      <w:r>
        <w:t>Dört takım da 7 turluk farklı egzersizlerde aynı anda yarışacaktır.</w:t>
      </w:r>
    </w:p>
    <w:p w14:paraId="3C4178B0" w14:textId="77777777" w:rsidR="00431261" w:rsidRDefault="00431261" w:rsidP="00431261">
      <w:pPr>
        <w:pStyle w:val="ListeParagraf"/>
        <w:numPr>
          <w:ilvl w:val="0"/>
          <w:numId w:val="32"/>
        </w:numPr>
        <w:tabs>
          <w:tab w:val="left" w:pos="503"/>
        </w:tabs>
        <w:spacing w:line="278" w:lineRule="auto"/>
      </w:pPr>
      <w:r>
        <w:t>Her takım aynı noktadan başlayacak ve her turu grup olarak tamamlamalıdır.</w:t>
      </w:r>
    </w:p>
    <w:p w14:paraId="36BFCBC8" w14:textId="77777777" w:rsidR="00431261" w:rsidRDefault="00431261" w:rsidP="00431261">
      <w:pPr>
        <w:pStyle w:val="ListeParagraf"/>
        <w:numPr>
          <w:ilvl w:val="0"/>
          <w:numId w:val="32"/>
        </w:numPr>
        <w:tabs>
          <w:tab w:val="left" w:pos="503"/>
        </w:tabs>
        <w:spacing w:line="278" w:lineRule="auto"/>
      </w:pPr>
      <w:r>
        <w:t>Her turda, bir takım üyesi görevi tamamladıktan sonra sıradaki üyeye bayrak devreder.</w:t>
      </w:r>
    </w:p>
    <w:p w14:paraId="76F99B4F" w14:textId="77777777" w:rsidR="00431261" w:rsidRDefault="00431261" w:rsidP="005B6C56">
      <w:pPr>
        <w:tabs>
          <w:tab w:val="left" w:pos="503"/>
        </w:tabs>
      </w:pPr>
      <w:r>
        <w:t>Her turda birinci olan takım 1 puan kazanır.</w:t>
      </w:r>
    </w:p>
    <w:p w14:paraId="60C815DD" w14:textId="77777777" w:rsidR="00431261" w:rsidRDefault="00431261" w:rsidP="005B6C56">
      <w:pPr>
        <w:tabs>
          <w:tab w:val="left" w:pos="503"/>
        </w:tabs>
      </w:pPr>
      <w:r>
        <w:t>Örnek: İlk turda, katılımcılar 5 metre uzaklıktaki duvara koşup geri döneceklerdir. Bu görev tamamlandığında, bir sonraki takım arkadaşı durmadan göreve başlayacaktır.</w:t>
      </w:r>
    </w:p>
    <w:p w14:paraId="32753584" w14:textId="7618EA25" w:rsidR="00431261" w:rsidRDefault="00431261" w:rsidP="005B6C56">
      <w:pPr>
        <w:tabs>
          <w:tab w:val="left" w:pos="503"/>
        </w:tabs>
      </w:pPr>
      <w:r>
        <w:t>Her takım üyesi her turda katılmak zorundadır.</w:t>
      </w:r>
    </w:p>
    <w:p w14:paraId="6673DDA6" w14:textId="77777777" w:rsidR="003D2AEE" w:rsidRDefault="003D2AEE" w:rsidP="003D2AEE">
      <w:pPr>
        <w:pStyle w:val="ListeParagraf"/>
        <w:tabs>
          <w:tab w:val="left" w:pos="503"/>
        </w:tabs>
        <w:ind w:left="773"/>
      </w:pPr>
    </w:p>
    <w:p w14:paraId="5592CF9C" w14:textId="77777777" w:rsidR="00431261" w:rsidRPr="005B6C56" w:rsidRDefault="00431261" w:rsidP="005B6C56">
      <w:pPr>
        <w:tabs>
          <w:tab w:val="left" w:pos="503"/>
        </w:tabs>
        <w:rPr>
          <w:b/>
          <w:bCs/>
        </w:rPr>
      </w:pPr>
      <w:r w:rsidRPr="005B6C56">
        <w:rPr>
          <w:b/>
          <w:bCs/>
        </w:rPr>
        <w:t>Oyun 2: Yakala ve Eleme</w:t>
      </w:r>
    </w:p>
    <w:p w14:paraId="7C337886" w14:textId="77777777" w:rsidR="00431261" w:rsidRDefault="00431261" w:rsidP="00431261">
      <w:pPr>
        <w:pStyle w:val="ListeParagraf"/>
        <w:numPr>
          <w:ilvl w:val="0"/>
          <w:numId w:val="33"/>
        </w:numPr>
        <w:tabs>
          <w:tab w:val="left" w:pos="503"/>
        </w:tabs>
        <w:spacing w:line="278" w:lineRule="auto"/>
      </w:pPr>
      <w:r>
        <w:t>Tüm katılımcılar bir daire şeklinde oturur ve karın kaslarını sıkı tutar (karın kasları gergin).</w:t>
      </w:r>
    </w:p>
    <w:p w14:paraId="5DA39940" w14:textId="77777777" w:rsidR="00431261" w:rsidRDefault="00431261" w:rsidP="00431261">
      <w:pPr>
        <w:pStyle w:val="ListeParagraf"/>
        <w:numPr>
          <w:ilvl w:val="0"/>
          <w:numId w:val="33"/>
        </w:numPr>
        <w:tabs>
          <w:tab w:val="left" w:pos="503"/>
        </w:tabs>
        <w:spacing w:line="278" w:lineRule="auto"/>
      </w:pPr>
      <w:r>
        <w:t>Top, diğerlerinin yakalamayı kaçırması için rastgele oyuncular arasında geçirilir.</w:t>
      </w:r>
    </w:p>
    <w:p w14:paraId="683B0DBB" w14:textId="77777777" w:rsidR="00431261" w:rsidRDefault="00431261" w:rsidP="00431261">
      <w:pPr>
        <w:pStyle w:val="ListeParagraf"/>
        <w:numPr>
          <w:ilvl w:val="0"/>
          <w:numId w:val="33"/>
        </w:numPr>
        <w:tabs>
          <w:tab w:val="left" w:pos="503"/>
        </w:tabs>
        <w:spacing w:line="278" w:lineRule="auto"/>
      </w:pPr>
      <w:r>
        <w:t>Bir oyuncu topu düşürürse veya yakalayamazsa, oyun dışı kalır.</w:t>
      </w:r>
    </w:p>
    <w:p w14:paraId="3C8AA4D6" w14:textId="29592E59" w:rsidR="00431261" w:rsidRDefault="00431261" w:rsidP="00431261">
      <w:pPr>
        <w:tabs>
          <w:tab w:val="left" w:pos="503"/>
        </w:tabs>
      </w:pPr>
      <w:r>
        <w:t xml:space="preserve">Bu </w:t>
      </w:r>
      <w:proofErr w:type="spellStart"/>
      <w:r>
        <w:t>oyunu</w:t>
      </w:r>
      <w:proofErr w:type="spellEnd"/>
      <w:r>
        <w:t xml:space="preserve"> 3 </w:t>
      </w:r>
      <w:proofErr w:type="spellStart"/>
      <w:r>
        <w:t>kez</w:t>
      </w:r>
      <w:proofErr w:type="spellEnd"/>
      <w:r>
        <w:t xml:space="preserve"> oynarız, 1 tur galibiyet = takım için 1 puan</w:t>
      </w:r>
    </w:p>
    <w:p w14:paraId="2DE280C8" w14:textId="77777777" w:rsidR="00431261" w:rsidRDefault="00431261" w:rsidP="005B6C56">
      <w:pPr>
        <w:tabs>
          <w:tab w:val="left" w:pos="503"/>
        </w:tabs>
      </w:pPr>
      <w:r>
        <w:t>2-3 turdan sonra, kalan oyunculara göre her takımın kazandığı puanları hesaplar ve takım ruhunu ve dostça rekabeti teşvik ederek iyileştirme stratejilerini tartışırız.</w:t>
      </w:r>
    </w:p>
    <w:p w14:paraId="657346BB" w14:textId="6F253127" w:rsidR="00431261" w:rsidRDefault="00431261" w:rsidP="00431261">
      <w:pPr>
        <w:pStyle w:val="ListeParagraf"/>
        <w:tabs>
          <w:tab w:val="left" w:pos="503"/>
        </w:tabs>
        <w:ind w:left="773"/>
      </w:pPr>
    </w:p>
    <w:p w14:paraId="00DB938B" w14:textId="02B7DE0B" w:rsidR="009947BA" w:rsidRDefault="009947BA" w:rsidP="00431261">
      <w:pPr>
        <w:pStyle w:val="ListeParagraf"/>
        <w:tabs>
          <w:tab w:val="left" w:pos="503"/>
        </w:tabs>
        <w:ind w:left="773"/>
      </w:pPr>
    </w:p>
    <w:p w14:paraId="62CDF55B" w14:textId="77777777" w:rsidR="009947BA" w:rsidRDefault="009947BA" w:rsidP="00431261">
      <w:pPr>
        <w:pStyle w:val="ListeParagraf"/>
        <w:tabs>
          <w:tab w:val="left" w:pos="503"/>
        </w:tabs>
        <w:ind w:left="773"/>
      </w:pPr>
    </w:p>
    <w:p w14:paraId="5B5E6E66" w14:textId="77777777" w:rsidR="00431261" w:rsidRPr="005B6C56" w:rsidRDefault="00431261" w:rsidP="005B6C56">
      <w:pPr>
        <w:tabs>
          <w:tab w:val="left" w:pos="503"/>
        </w:tabs>
        <w:rPr>
          <w:b/>
          <w:bCs/>
        </w:rPr>
      </w:pPr>
      <w:r w:rsidRPr="005B6C56">
        <w:rPr>
          <w:b/>
          <w:bCs/>
        </w:rPr>
        <w:lastRenderedPageBreak/>
        <w:t>Oyun 3: İp Atlama Yarışması</w:t>
      </w:r>
    </w:p>
    <w:p w14:paraId="50BE15E5" w14:textId="77777777" w:rsidR="00431261" w:rsidRDefault="00431261" w:rsidP="00431261">
      <w:pPr>
        <w:pStyle w:val="ListeParagraf"/>
        <w:numPr>
          <w:ilvl w:val="0"/>
          <w:numId w:val="34"/>
        </w:numPr>
        <w:tabs>
          <w:tab w:val="left" w:pos="503"/>
        </w:tabs>
        <w:spacing w:line="278" w:lineRule="auto"/>
      </w:pPr>
      <w:r>
        <w:t>Her katılımcı, ip atlama ipini kullanarak 1 dakika içinde mümkün olduğunca çok atlama yapar.</w:t>
      </w:r>
    </w:p>
    <w:p w14:paraId="275AE00A" w14:textId="77777777" w:rsidR="00431261" w:rsidRDefault="00431261" w:rsidP="00431261">
      <w:pPr>
        <w:pStyle w:val="ListeParagraf"/>
        <w:numPr>
          <w:ilvl w:val="0"/>
          <w:numId w:val="34"/>
        </w:numPr>
        <w:tabs>
          <w:tab w:val="left" w:pos="503"/>
        </w:tabs>
        <w:spacing w:line="278" w:lineRule="auto"/>
      </w:pPr>
      <w:r>
        <w:t>Sonunda, her takımın yaptığı tüm atlayışları toplarız.</w:t>
      </w:r>
    </w:p>
    <w:p w14:paraId="64519E0C" w14:textId="77777777" w:rsidR="00431261" w:rsidRDefault="00431261" w:rsidP="00431261">
      <w:pPr>
        <w:pStyle w:val="ListeParagraf"/>
        <w:numPr>
          <w:ilvl w:val="0"/>
          <w:numId w:val="34"/>
        </w:numPr>
        <w:tabs>
          <w:tab w:val="left" w:pos="503"/>
        </w:tabs>
        <w:spacing w:line="278" w:lineRule="auto"/>
      </w:pPr>
      <w:r>
        <w:t>En yüksek toplam atlama sayısına sahip takım turu kazanır ve 1 puan alır.</w:t>
      </w:r>
    </w:p>
    <w:p w14:paraId="2A2917F7" w14:textId="77777777" w:rsidR="00431261" w:rsidRDefault="00431261" w:rsidP="00431261">
      <w:pPr>
        <w:pStyle w:val="ListeParagraf"/>
        <w:tabs>
          <w:tab w:val="left" w:pos="503"/>
        </w:tabs>
        <w:ind w:left="773"/>
      </w:pPr>
    </w:p>
    <w:p w14:paraId="05891DE6" w14:textId="77777777" w:rsidR="00431261" w:rsidRPr="005B6C56" w:rsidRDefault="00431261" w:rsidP="005B6C56">
      <w:pPr>
        <w:tabs>
          <w:tab w:val="left" w:pos="503"/>
        </w:tabs>
        <w:rPr>
          <w:b/>
          <w:bCs/>
        </w:rPr>
      </w:pPr>
      <w:r w:rsidRPr="005B6C56">
        <w:rPr>
          <w:b/>
          <w:bCs/>
        </w:rPr>
        <w:t>Oyun 4: Trafik Işıkları</w:t>
      </w:r>
    </w:p>
    <w:p w14:paraId="784CB8BF" w14:textId="77777777" w:rsidR="00431261" w:rsidRDefault="00431261" w:rsidP="00431261">
      <w:pPr>
        <w:pStyle w:val="ListeParagraf"/>
        <w:numPr>
          <w:ilvl w:val="0"/>
          <w:numId w:val="35"/>
        </w:numPr>
        <w:tabs>
          <w:tab w:val="left" w:pos="503"/>
        </w:tabs>
        <w:spacing w:line="278" w:lineRule="auto"/>
      </w:pPr>
      <w:r>
        <w:t>Katılımcılar alanda hareket edecek ve trafik ışığı renklerine göre komutlara yanıt vereceklerdir:</w:t>
      </w:r>
    </w:p>
    <w:p w14:paraId="3258806F" w14:textId="77777777" w:rsidR="00431261" w:rsidRDefault="00431261" w:rsidP="00431261">
      <w:pPr>
        <w:pStyle w:val="ListeParagraf"/>
        <w:numPr>
          <w:ilvl w:val="0"/>
          <w:numId w:val="35"/>
        </w:numPr>
        <w:tabs>
          <w:tab w:val="left" w:pos="503"/>
        </w:tabs>
        <w:spacing w:line="278" w:lineRule="auto"/>
      </w:pPr>
      <w:r>
        <w:t>Yeşil: Alan içinde serbestçe koşun</w:t>
      </w:r>
    </w:p>
    <w:p w14:paraId="0843DE58" w14:textId="77777777" w:rsidR="00431261" w:rsidRDefault="00431261" w:rsidP="00431261">
      <w:pPr>
        <w:pStyle w:val="ListeParagraf"/>
        <w:tabs>
          <w:tab w:val="left" w:pos="503"/>
        </w:tabs>
        <w:ind w:left="773"/>
      </w:pPr>
      <w:r>
        <w:t xml:space="preserve">               Turuncu: Yerinde koş</w:t>
      </w:r>
    </w:p>
    <w:p w14:paraId="2EB59C67" w14:textId="77777777" w:rsidR="00431261" w:rsidRDefault="00431261" w:rsidP="00431261">
      <w:pPr>
        <w:pStyle w:val="ListeParagraf"/>
        <w:tabs>
          <w:tab w:val="left" w:pos="503"/>
        </w:tabs>
        <w:ind w:left="773"/>
      </w:pPr>
      <w:r>
        <w:t xml:space="preserve">               Kırmızı: Donup hareketsiz kalın</w:t>
      </w:r>
    </w:p>
    <w:p w14:paraId="083DEB5F" w14:textId="77777777" w:rsidR="00431261" w:rsidRDefault="00431261" w:rsidP="00431261">
      <w:pPr>
        <w:pStyle w:val="ListeParagraf"/>
        <w:numPr>
          <w:ilvl w:val="0"/>
          <w:numId w:val="36"/>
        </w:numPr>
        <w:tabs>
          <w:tab w:val="left" w:pos="503"/>
        </w:tabs>
        <w:spacing w:line="278" w:lineRule="auto"/>
      </w:pPr>
      <w:r>
        <w:t>Yanlış hareket yapan veya kafası karışan kişi turdan çıkar.</w:t>
      </w:r>
    </w:p>
    <w:p w14:paraId="4A7B47B8" w14:textId="77777777" w:rsidR="00431261" w:rsidRDefault="00431261" w:rsidP="00431261">
      <w:pPr>
        <w:pStyle w:val="ListeParagraf"/>
        <w:tabs>
          <w:tab w:val="left" w:pos="503"/>
        </w:tabs>
        <w:ind w:left="773"/>
      </w:pPr>
    </w:p>
    <w:p w14:paraId="767B3E20" w14:textId="77777777" w:rsidR="00431261" w:rsidRDefault="00431261" w:rsidP="00431261">
      <w:pPr>
        <w:pStyle w:val="ListeParagraf"/>
        <w:numPr>
          <w:ilvl w:val="0"/>
          <w:numId w:val="36"/>
        </w:numPr>
        <w:tabs>
          <w:tab w:val="left" w:pos="503"/>
        </w:tabs>
        <w:spacing w:line="278" w:lineRule="auto"/>
      </w:pPr>
      <w:r>
        <w:t>Üç renkten biri olmayan bir komut verilirse (örneğin, "Dur, Mavi"), önceki eyleme devam etmelidirler. Başka bir şey yaparlarsa, turdan çıkarlar. Sadece bu 3 renkte hareket ederler.</w:t>
      </w:r>
    </w:p>
    <w:p w14:paraId="710B3B1F" w14:textId="77777777" w:rsidR="00431261" w:rsidRDefault="00431261" w:rsidP="00431261">
      <w:pPr>
        <w:pStyle w:val="ListeParagraf"/>
        <w:tabs>
          <w:tab w:val="left" w:pos="503"/>
        </w:tabs>
        <w:ind w:left="773"/>
      </w:pPr>
    </w:p>
    <w:p w14:paraId="56E80ADF" w14:textId="77777777" w:rsidR="00431261" w:rsidRDefault="00431261" w:rsidP="005B6C56">
      <w:pPr>
        <w:tabs>
          <w:tab w:val="left" w:pos="503"/>
        </w:tabs>
      </w:pPr>
      <w:r>
        <w:t>Son kalan katılımcı, takımı için 1 puan kazanır. Bu oyunu 2 tur oynarız.</w:t>
      </w:r>
    </w:p>
    <w:p w14:paraId="1EF5FB89" w14:textId="77777777" w:rsidR="00431261" w:rsidRDefault="00431261" w:rsidP="00431261">
      <w:pPr>
        <w:pStyle w:val="ListeParagraf"/>
        <w:tabs>
          <w:tab w:val="left" w:pos="503"/>
        </w:tabs>
        <w:ind w:left="773"/>
      </w:pPr>
    </w:p>
    <w:p w14:paraId="5DBF672C" w14:textId="77777777" w:rsidR="00431261" w:rsidRPr="005B6C56" w:rsidRDefault="00431261" w:rsidP="005B6C56">
      <w:pPr>
        <w:tabs>
          <w:tab w:val="left" w:pos="503"/>
        </w:tabs>
        <w:rPr>
          <w:b/>
          <w:bCs/>
        </w:rPr>
      </w:pPr>
      <w:r w:rsidRPr="005B6C56">
        <w:rPr>
          <w:b/>
          <w:bCs/>
        </w:rPr>
        <w:t>Oyun 5: Gözleri Bağlı Hayatta Kalma Oyunu</w:t>
      </w:r>
    </w:p>
    <w:p w14:paraId="12E5E9DD" w14:textId="77777777" w:rsidR="00431261" w:rsidRDefault="00431261" w:rsidP="00431261">
      <w:pPr>
        <w:pStyle w:val="ListeParagraf"/>
        <w:numPr>
          <w:ilvl w:val="0"/>
          <w:numId w:val="37"/>
        </w:numPr>
        <w:tabs>
          <w:tab w:val="left" w:pos="503"/>
        </w:tabs>
        <w:spacing w:line="278" w:lineRule="auto"/>
      </w:pPr>
      <w:r>
        <w:t>Her takım, kendilerini temsil edecek bir ebeveyn seçer.</w:t>
      </w:r>
    </w:p>
    <w:p w14:paraId="194985D3" w14:textId="77777777" w:rsidR="00431261" w:rsidRDefault="00431261" w:rsidP="00431261">
      <w:pPr>
        <w:pStyle w:val="ListeParagraf"/>
        <w:numPr>
          <w:ilvl w:val="0"/>
          <w:numId w:val="37"/>
        </w:numPr>
        <w:tabs>
          <w:tab w:val="left" w:pos="503"/>
        </w:tabs>
        <w:spacing w:line="278" w:lineRule="auto"/>
      </w:pPr>
      <w:r>
        <w:t>Seçilen ebeveyn gözleri bağlanacak ve parkurun düzenini görmemesi için etkinlik alanının dışında bekleyecektir.</w:t>
      </w:r>
    </w:p>
    <w:p w14:paraId="349FAE85" w14:textId="77777777" w:rsidR="00431261" w:rsidRDefault="00431261" w:rsidP="00431261">
      <w:pPr>
        <w:pStyle w:val="ListeParagraf"/>
        <w:numPr>
          <w:ilvl w:val="0"/>
          <w:numId w:val="37"/>
        </w:numPr>
        <w:tabs>
          <w:tab w:val="left" w:pos="503"/>
        </w:tabs>
        <w:spacing w:line="278" w:lineRule="auto"/>
      </w:pPr>
      <w:r>
        <w:t>Bu sırada, takımın geri kalanı engelli parkur hakkında talimatlar alır. Bu talimatlar şunlar olabilir:</w:t>
      </w:r>
    </w:p>
    <w:p w14:paraId="6CF6E700" w14:textId="77777777" w:rsidR="00431261" w:rsidRDefault="00431261" w:rsidP="005B6C56">
      <w:pPr>
        <w:tabs>
          <w:tab w:val="left" w:pos="503"/>
        </w:tabs>
      </w:pPr>
      <w:r>
        <w:t>Daireler çizerek yürümek, bir sandalyenin üzerinden atlamak. Küçük bir nesnenin üzerinden atlamak,</w:t>
      </w:r>
    </w:p>
    <w:p w14:paraId="5708DE2A" w14:textId="77777777" w:rsidR="00431261" w:rsidRDefault="00431261" w:rsidP="00431261">
      <w:pPr>
        <w:pStyle w:val="ListeParagraf"/>
        <w:tabs>
          <w:tab w:val="left" w:pos="503"/>
        </w:tabs>
        <w:ind w:left="773"/>
      </w:pPr>
    </w:p>
    <w:p w14:paraId="5FCF41F1" w14:textId="314E7C1F" w:rsidR="00431261" w:rsidRDefault="00431261" w:rsidP="003D2AEE">
      <w:pPr>
        <w:pStyle w:val="ListeParagraf"/>
        <w:numPr>
          <w:ilvl w:val="0"/>
          <w:numId w:val="38"/>
        </w:numPr>
        <w:tabs>
          <w:tab w:val="left" w:pos="503"/>
        </w:tabs>
        <w:spacing w:line="278" w:lineRule="auto"/>
      </w:pPr>
      <w:r>
        <w:t>Gözleri bağlı ebeveyn, sadece takım arkadaşlarının sözlü talimatlarıyla parkuru tamamlamalıdır. Ebeveynini baştan sona en hızlı şekilde yönlendiren takım 1 puan kazanır.</w:t>
      </w:r>
    </w:p>
    <w:p w14:paraId="3226FC03" w14:textId="77777777" w:rsidR="003D2AEE" w:rsidRPr="003D2AEE" w:rsidRDefault="003D2AEE" w:rsidP="003D2AEE">
      <w:pPr>
        <w:tabs>
          <w:tab w:val="left" w:pos="503"/>
        </w:tabs>
        <w:spacing w:line="278" w:lineRule="auto"/>
      </w:pPr>
    </w:p>
    <w:p w14:paraId="2D21A819" w14:textId="77777777" w:rsidR="00431261" w:rsidRPr="009947BA" w:rsidRDefault="00431261" w:rsidP="005B6C56">
      <w:pPr>
        <w:tabs>
          <w:tab w:val="left" w:pos="503"/>
        </w:tabs>
        <w:rPr>
          <w:b/>
          <w:bCs/>
          <w:color w:val="000000" w:themeColor="text1"/>
        </w:rPr>
      </w:pPr>
      <w:proofErr w:type="gramStart"/>
      <w:r w:rsidRPr="009947BA">
        <w:rPr>
          <w:b/>
          <w:bCs/>
          <w:color w:val="000000" w:themeColor="text1"/>
        </w:rPr>
        <w:t>2 )</w:t>
      </w:r>
      <w:proofErr w:type="gramEnd"/>
      <w:r w:rsidRPr="009947BA">
        <w:rPr>
          <w:b/>
          <w:bCs/>
          <w:color w:val="000000" w:themeColor="text1"/>
        </w:rPr>
        <w:t xml:space="preserve"> Dövüş Sanatları Seansı: Aile Kung Fu Eğitimi</w:t>
      </w:r>
    </w:p>
    <w:p w14:paraId="7F3A8FFC" w14:textId="77777777" w:rsidR="00431261" w:rsidRDefault="00431261" w:rsidP="005B6C56">
      <w:pPr>
        <w:tabs>
          <w:tab w:val="left" w:pos="503"/>
        </w:tabs>
      </w:pPr>
      <w:r>
        <w:t>Programın bu bölümünde, tüm katılımcılar aile üyeleriyle birlikte eğlenceli ve ilgi çekici bir Kung Fu eğitim seansına katılacaklar. Amaç, temel becerileri öğrenip geliştirirken dövüş sanatlarını bir takım olarak deneyimlemektir.</w:t>
      </w:r>
    </w:p>
    <w:p w14:paraId="04B2ACA3" w14:textId="77777777" w:rsidR="00431261" w:rsidRDefault="00431261" w:rsidP="00431261">
      <w:pPr>
        <w:pStyle w:val="ListeParagraf"/>
        <w:tabs>
          <w:tab w:val="left" w:pos="503"/>
        </w:tabs>
        <w:ind w:left="773"/>
      </w:pPr>
    </w:p>
    <w:p w14:paraId="5595A6E1" w14:textId="77777777" w:rsidR="00431261" w:rsidRDefault="00431261" w:rsidP="005B6C56">
      <w:pPr>
        <w:tabs>
          <w:tab w:val="left" w:pos="503"/>
        </w:tabs>
      </w:pPr>
      <w:r>
        <w:t>Oturum Özeti:</w:t>
      </w:r>
    </w:p>
    <w:p w14:paraId="692FF262" w14:textId="77777777" w:rsidR="00431261" w:rsidRDefault="00431261" w:rsidP="005B6C56">
      <w:pPr>
        <w:tabs>
          <w:tab w:val="left" w:pos="503"/>
        </w:tabs>
      </w:pPr>
      <w:r>
        <w:t xml:space="preserve">Seansın ilk kısmı: </w:t>
      </w:r>
    </w:p>
    <w:p w14:paraId="6F7281F9" w14:textId="77777777" w:rsidR="00431261" w:rsidRDefault="00431261" w:rsidP="00431261">
      <w:pPr>
        <w:pStyle w:val="ListeParagraf"/>
        <w:numPr>
          <w:ilvl w:val="0"/>
          <w:numId w:val="38"/>
        </w:numPr>
        <w:tabs>
          <w:tab w:val="left" w:pos="503"/>
        </w:tabs>
        <w:spacing w:line="278" w:lineRule="auto"/>
      </w:pPr>
      <w:r>
        <w:t>Dövüş Duruşu: Katılımcılar doğru dövüş pozisyonu, ayak yerleşimi, duruş, denge ve gard almayı öğreneceklerdir.</w:t>
      </w:r>
    </w:p>
    <w:p w14:paraId="16F12EA3" w14:textId="77777777" w:rsidR="00431261" w:rsidRDefault="00431261" w:rsidP="00431261">
      <w:pPr>
        <w:pStyle w:val="ListeParagraf"/>
        <w:numPr>
          <w:ilvl w:val="0"/>
          <w:numId w:val="38"/>
        </w:numPr>
        <w:tabs>
          <w:tab w:val="left" w:pos="503"/>
        </w:tabs>
        <w:spacing w:line="278" w:lineRule="auto"/>
      </w:pPr>
      <w:r>
        <w:t>Temel Teknikler:</w:t>
      </w:r>
    </w:p>
    <w:p w14:paraId="3D96DC63" w14:textId="77777777" w:rsidR="00431261" w:rsidRDefault="00431261" w:rsidP="005B6C56">
      <w:pPr>
        <w:tabs>
          <w:tab w:val="left" w:pos="503"/>
        </w:tabs>
      </w:pPr>
      <w:r>
        <w:t>Aileler, yumruklar (örneğin, düz yumruk, aparkat), tekmeler (örneğin, ön tekme, yan tekme), yumruk ve tekmelerin basit kombinasyonları dahil olmak üzere Kung Fu'nun temellerini uygulayacaklar.</w:t>
      </w:r>
    </w:p>
    <w:p w14:paraId="5F918C24" w14:textId="77777777" w:rsidR="00431261" w:rsidRDefault="00431261" w:rsidP="00431261">
      <w:pPr>
        <w:pStyle w:val="ListeParagraf"/>
        <w:numPr>
          <w:ilvl w:val="0"/>
          <w:numId w:val="39"/>
        </w:numPr>
        <w:tabs>
          <w:tab w:val="left" w:pos="503"/>
        </w:tabs>
        <w:spacing w:line="278" w:lineRule="auto"/>
      </w:pPr>
      <w:r>
        <w:t>Sack çalışması: Her katılımcı, güç, hız ve kontrole odaklanarak boks torbası veya ped üzerinde teknikleri uygulama fırsatı bulacaktır.</w:t>
      </w:r>
    </w:p>
    <w:p w14:paraId="6DBA3A89" w14:textId="77777777" w:rsidR="00431261" w:rsidRDefault="00431261" w:rsidP="00431261">
      <w:pPr>
        <w:pStyle w:val="ListeParagraf"/>
        <w:tabs>
          <w:tab w:val="left" w:pos="503"/>
        </w:tabs>
        <w:ind w:left="773"/>
      </w:pPr>
    </w:p>
    <w:p w14:paraId="1C648478" w14:textId="77777777" w:rsidR="00431261" w:rsidRDefault="00431261" w:rsidP="005B6C56">
      <w:pPr>
        <w:tabs>
          <w:tab w:val="left" w:pos="503"/>
        </w:tabs>
      </w:pPr>
      <w:r>
        <w:t>Oturumun ikinci kısmı:</w:t>
      </w:r>
    </w:p>
    <w:p w14:paraId="573ABC3F" w14:textId="77777777" w:rsidR="00431261" w:rsidRDefault="00431261" w:rsidP="00431261">
      <w:pPr>
        <w:pStyle w:val="ListeParagraf"/>
        <w:numPr>
          <w:ilvl w:val="0"/>
          <w:numId w:val="40"/>
        </w:numPr>
        <w:tabs>
          <w:tab w:val="left" w:pos="503"/>
        </w:tabs>
        <w:spacing w:line="278" w:lineRule="auto"/>
      </w:pPr>
      <w:r>
        <w:t>Aile Koçluğu Süresi (Son 15 Dakika):</w:t>
      </w:r>
    </w:p>
    <w:p w14:paraId="03548FC3" w14:textId="77777777" w:rsidR="00431261" w:rsidRDefault="00431261" w:rsidP="005B6C56">
      <w:pPr>
        <w:tabs>
          <w:tab w:val="left" w:pos="503"/>
        </w:tabs>
      </w:pPr>
      <w:r>
        <w:t>Seansın son 15 dakikasında roller değişecektir:</w:t>
      </w:r>
    </w:p>
    <w:p w14:paraId="5E1BDB45" w14:textId="77777777" w:rsidR="00431261" w:rsidRDefault="00431261" w:rsidP="00431261">
      <w:pPr>
        <w:pStyle w:val="ListeParagraf"/>
        <w:tabs>
          <w:tab w:val="left" w:pos="503"/>
        </w:tabs>
        <w:ind w:left="773"/>
      </w:pPr>
    </w:p>
    <w:p w14:paraId="6DB7BF15" w14:textId="77777777" w:rsidR="00431261" w:rsidRDefault="00431261" w:rsidP="00431261">
      <w:pPr>
        <w:pStyle w:val="ListeParagraf"/>
        <w:numPr>
          <w:ilvl w:val="0"/>
          <w:numId w:val="39"/>
        </w:numPr>
        <w:tabs>
          <w:tab w:val="left" w:pos="503"/>
        </w:tabs>
        <w:spacing w:line="278" w:lineRule="auto"/>
      </w:pPr>
      <w:r>
        <w:t>Bir aile üyesi egzersizleri yaparken, diğer aile üyeleri koçluk yapacaktır. Her 5 dakikada bir koçlar ve öğrenciler değişecektir.</w:t>
      </w:r>
    </w:p>
    <w:p w14:paraId="204C6DAF" w14:textId="692E39C0" w:rsidR="00431261" w:rsidRDefault="00431261" w:rsidP="009947BA">
      <w:pPr>
        <w:tabs>
          <w:tab w:val="left" w:pos="503"/>
        </w:tabs>
      </w:pPr>
      <w:r>
        <w:t>Koçlar gözlem yapacak, ipuçları verecek, düzeltmeler önerecek ve takım arkadaşlarını cesaretlendirecek. Bu aktivite, aile içinde güven oluşturmaya, iletişimi geliştirmeye ve destekleyici takım çalışmasını teşvik etmeye yardımcı olur.</w:t>
      </w:r>
    </w:p>
    <w:p w14:paraId="2F188514" w14:textId="77777777" w:rsidR="00431261" w:rsidRDefault="00431261" w:rsidP="00431261">
      <w:pPr>
        <w:pStyle w:val="ListeParagraf"/>
        <w:tabs>
          <w:tab w:val="left" w:pos="503"/>
        </w:tabs>
        <w:ind w:left="773"/>
      </w:pPr>
    </w:p>
    <w:p w14:paraId="162D0581" w14:textId="7B6AE381" w:rsidR="00431261" w:rsidRPr="005B6C56" w:rsidRDefault="00431261" w:rsidP="005B6C56">
      <w:pPr>
        <w:tabs>
          <w:tab w:val="left" w:pos="503"/>
        </w:tabs>
        <w:rPr>
          <w:lang w:val="en-US"/>
        </w:rPr>
      </w:pPr>
      <w:r>
        <w:t>3)</w:t>
      </w:r>
      <w:r w:rsidRPr="005B6C56">
        <w:rPr>
          <w:b/>
          <w:bCs/>
          <w:color w:val="000000" w:themeColor="text1"/>
          <w:lang w:val="en-US"/>
        </w:rPr>
        <w:t xml:space="preserve"> 2 </w:t>
      </w:r>
      <w:proofErr w:type="spellStart"/>
      <w:r w:rsidRPr="005B6C56">
        <w:rPr>
          <w:b/>
          <w:bCs/>
          <w:color w:val="000000" w:themeColor="text1"/>
          <w:lang w:val="en-US"/>
        </w:rPr>
        <w:t>oyunlu</w:t>
      </w:r>
      <w:proofErr w:type="spellEnd"/>
      <w:r w:rsidRPr="005B6C56">
        <w:rPr>
          <w:b/>
          <w:bCs/>
          <w:color w:val="000000" w:themeColor="text1"/>
          <w:lang w:val="en-US"/>
        </w:rPr>
        <w:t xml:space="preserve"> </w:t>
      </w:r>
      <w:proofErr w:type="spellStart"/>
      <w:r w:rsidRPr="005B6C56">
        <w:rPr>
          <w:b/>
          <w:bCs/>
          <w:color w:val="000000" w:themeColor="text1"/>
          <w:lang w:val="en-US"/>
        </w:rPr>
        <w:t>meydan</w:t>
      </w:r>
      <w:proofErr w:type="spellEnd"/>
      <w:r w:rsidRPr="005B6C56">
        <w:rPr>
          <w:b/>
          <w:bCs/>
          <w:color w:val="000000" w:themeColor="text1"/>
          <w:lang w:val="en-US"/>
        </w:rPr>
        <w:t xml:space="preserve"> </w:t>
      </w:r>
      <w:proofErr w:type="spellStart"/>
      <w:r w:rsidRPr="005B6C56">
        <w:rPr>
          <w:b/>
          <w:bCs/>
          <w:color w:val="000000" w:themeColor="text1"/>
          <w:lang w:val="en-US"/>
        </w:rPr>
        <w:t>okuma</w:t>
      </w:r>
      <w:proofErr w:type="spellEnd"/>
      <w:r w:rsidR="005B6C56">
        <w:rPr>
          <w:b/>
          <w:bCs/>
          <w:color w:val="000000" w:themeColor="text1"/>
          <w:lang w:val="en-US"/>
        </w:rPr>
        <w:t xml:space="preserve">- </w:t>
      </w:r>
      <w:r w:rsidRPr="005B6C56">
        <w:rPr>
          <w:b/>
          <w:bCs/>
        </w:rPr>
        <w:t xml:space="preserve">Charades </w:t>
      </w:r>
    </w:p>
    <w:p w14:paraId="5838EF38" w14:textId="4EA6D715" w:rsidR="00431261" w:rsidRPr="005B6C56" w:rsidRDefault="00431261" w:rsidP="005B6C56">
      <w:pPr>
        <w:tabs>
          <w:tab w:val="left" w:pos="503"/>
        </w:tabs>
        <w:rPr>
          <w:lang w:val="en-US"/>
        </w:rPr>
      </w:pPr>
      <w:proofErr w:type="spellStart"/>
      <w:r w:rsidRPr="005B6C56">
        <w:rPr>
          <w:lang w:val="en-US"/>
        </w:rPr>
        <w:t>Tüm</w:t>
      </w:r>
      <w:proofErr w:type="spellEnd"/>
      <w:r w:rsidRPr="005B6C56">
        <w:rPr>
          <w:lang w:val="en-US"/>
        </w:rPr>
        <w:t xml:space="preserve"> </w:t>
      </w:r>
      <w:proofErr w:type="spellStart"/>
      <w:r w:rsidRPr="005B6C56">
        <w:rPr>
          <w:lang w:val="en-US"/>
        </w:rPr>
        <w:t>üyeler</w:t>
      </w:r>
      <w:proofErr w:type="spellEnd"/>
      <w:r w:rsidRPr="005B6C56">
        <w:rPr>
          <w:lang w:val="en-US"/>
        </w:rPr>
        <w:t xml:space="preserve"> </w:t>
      </w:r>
      <w:proofErr w:type="spellStart"/>
      <w:r w:rsidRPr="005B6C56">
        <w:rPr>
          <w:lang w:val="en-US"/>
        </w:rPr>
        <w:t>daire</w:t>
      </w:r>
      <w:proofErr w:type="spellEnd"/>
      <w:r w:rsidRPr="005B6C56">
        <w:rPr>
          <w:lang w:val="en-US"/>
        </w:rPr>
        <w:t xml:space="preserve"> </w:t>
      </w:r>
      <w:proofErr w:type="spellStart"/>
      <w:r w:rsidRPr="005B6C56">
        <w:rPr>
          <w:lang w:val="en-US"/>
        </w:rPr>
        <w:t>şeklinde</w:t>
      </w:r>
      <w:proofErr w:type="spellEnd"/>
      <w:r w:rsidRPr="005B6C56">
        <w:rPr>
          <w:lang w:val="en-US"/>
        </w:rPr>
        <w:t xml:space="preserve"> durur. Bir kişi ortasına geçer. Eğitmen, o kişiye gizlice bir kişi, hayvan veya nesneyi sadece jestlerle (kelime veya ses kullanmadan) canlandırma görevi verir.</w:t>
      </w:r>
    </w:p>
    <w:p w14:paraId="1B3E0A84" w14:textId="77777777" w:rsidR="00431261" w:rsidRPr="005B6C56" w:rsidRDefault="00431261" w:rsidP="005B6C56">
      <w:pPr>
        <w:tabs>
          <w:tab w:val="left" w:pos="503"/>
        </w:tabs>
        <w:rPr>
          <w:lang w:val="en-US"/>
        </w:rPr>
      </w:pPr>
      <w:r w:rsidRPr="005B6C56">
        <w:rPr>
          <w:lang w:val="en-US"/>
        </w:rPr>
        <w:t>Ortadaki kişi, diğerlerinin neyi canlandırdığını tahmin etmelerine yardımcı olmak için vücut dili ve yüz ifadeleri kullanmalıdır.</w:t>
      </w:r>
    </w:p>
    <w:p w14:paraId="36263542" w14:textId="77777777" w:rsidR="00431261" w:rsidRPr="005B6C56" w:rsidRDefault="00431261" w:rsidP="005B6C56">
      <w:pPr>
        <w:tabs>
          <w:tab w:val="left" w:pos="503"/>
        </w:tabs>
        <w:rPr>
          <w:lang w:val="en-US"/>
        </w:rPr>
      </w:pPr>
      <w:r w:rsidRPr="005B6C56">
        <w:rPr>
          <w:lang w:val="en-US"/>
        </w:rPr>
        <w:t>Grup doğru tahmin ettiğinde (veya süre dolduğunda), sıradaki kişi ortada yer alır. Herkes en az bir kez sırayla oynamalıdır.</w:t>
      </w:r>
    </w:p>
    <w:p w14:paraId="72D5ED81" w14:textId="4D68F272" w:rsidR="00431261" w:rsidRPr="005B6C56" w:rsidRDefault="00431261" w:rsidP="005B6C56">
      <w:pPr>
        <w:tabs>
          <w:tab w:val="left" w:pos="503"/>
        </w:tabs>
        <w:rPr>
          <w:lang w:val="en-US"/>
        </w:rPr>
      </w:pPr>
      <w:r w:rsidRPr="005B6C56">
        <w:rPr>
          <w:lang w:val="en-US"/>
        </w:rPr>
        <w:t xml:space="preserve">Zaman </w:t>
      </w:r>
      <w:proofErr w:type="spellStart"/>
      <w:r w:rsidRPr="005B6C56">
        <w:rPr>
          <w:lang w:val="en-US"/>
        </w:rPr>
        <w:t>sınırı</w:t>
      </w:r>
      <w:proofErr w:type="spellEnd"/>
      <w:r w:rsidRPr="005B6C56">
        <w:rPr>
          <w:lang w:val="en-US"/>
        </w:rPr>
        <w:t xml:space="preserve"> (</w:t>
      </w:r>
      <w:proofErr w:type="spellStart"/>
      <w:r w:rsidRPr="005B6C56">
        <w:rPr>
          <w:lang w:val="en-US"/>
        </w:rPr>
        <w:t>örneğin</w:t>
      </w:r>
      <w:proofErr w:type="spellEnd"/>
      <w:r w:rsidRPr="005B6C56">
        <w:rPr>
          <w:lang w:val="en-US"/>
        </w:rPr>
        <w:t>, her tur için 2 dakika).</w:t>
      </w:r>
    </w:p>
    <w:p w14:paraId="1405677A" w14:textId="77777777" w:rsidR="00431261" w:rsidRPr="005B6C56" w:rsidRDefault="00431261" w:rsidP="005B6C56">
      <w:pPr>
        <w:tabs>
          <w:tab w:val="left" w:pos="503"/>
        </w:tabs>
        <w:rPr>
          <w:lang w:val="en-US"/>
        </w:rPr>
      </w:pPr>
      <w:r w:rsidRPr="005B6C56">
        <w:rPr>
          <w:lang w:val="en-US"/>
        </w:rPr>
        <w:t>Doğru tahmin edenlere puan verir.</w:t>
      </w:r>
    </w:p>
    <w:p w14:paraId="2E5F5F4E" w14:textId="77777777" w:rsidR="00431261" w:rsidRDefault="00431261" w:rsidP="00431261">
      <w:pPr>
        <w:pStyle w:val="ListeParagraf"/>
        <w:tabs>
          <w:tab w:val="left" w:pos="503"/>
        </w:tabs>
        <w:ind w:left="773"/>
        <w:rPr>
          <w:lang w:val="en-US"/>
        </w:rPr>
      </w:pPr>
    </w:p>
    <w:p w14:paraId="39F693BB" w14:textId="77777777" w:rsidR="005B6C56" w:rsidRDefault="005B6C56" w:rsidP="005B6C56">
      <w:pPr>
        <w:tabs>
          <w:tab w:val="left" w:pos="503"/>
        </w:tabs>
        <w:rPr>
          <w:b/>
          <w:bCs/>
          <w:lang w:val="en-US"/>
        </w:rPr>
      </w:pPr>
    </w:p>
    <w:p w14:paraId="43C2512A" w14:textId="77777777" w:rsidR="005B6C56" w:rsidRDefault="005B6C56" w:rsidP="005B6C56">
      <w:pPr>
        <w:tabs>
          <w:tab w:val="left" w:pos="503"/>
        </w:tabs>
        <w:rPr>
          <w:b/>
          <w:bCs/>
          <w:lang w:val="en-US"/>
        </w:rPr>
      </w:pPr>
    </w:p>
    <w:p w14:paraId="5E9FD4BF" w14:textId="77777777" w:rsidR="005B6C56" w:rsidRDefault="005B6C56" w:rsidP="005B6C56">
      <w:pPr>
        <w:tabs>
          <w:tab w:val="left" w:pos="503"/>
        </w:tabs>
        <w:rPr>
          <w:b/>
          <w:bCs/>
          <w:lang w:val="en-US"/>
        </w:rPr>
      </w:pPr>
    </w:p>
    <w:p w14:paraId="485381FB" w14:textId="10B0830A" w:rsidR="00431261" w:rsidRPr="005B6C56" w:rsidRDefault="00431261" w:rsidP="005B6C56">
      <w:pPr>
        <w:tabs>
          <w:tab w:val="left" w:pos="503"/>
        </w:tabs>
        <w:rPr>
          <w:b/>
          <w:bCs/>
          <w:lang w:val="en-US"/>
        </w:rPr>
      </w:pPr>
      <w:r w:rsidRPr="005B6C56">
        <w:rPr>
          <w:b/>
          <w:bCs/>
          <w:lang w:val="en-US"/>
        </w:rPr>
        <w:t xml:space="preserve">Picasso </w:t>
      </w:r>
    </w:p>
    <w:p w14:paraId="273F2E59" w14:textId="77777777" w:rsidR="00431261" w:rsidRDefault="00431261" w:rsidP="005B6C56">
      <w:pPr>
        <w:tabs>
          <w:tab w:val="left" w:pos="503"/>
        </w:tabs>
      </w:pPr>
      <w:proofErr w:type="spellStart"/>
      <w:r>
        <w:t>Arka</w:t>
      </w:r>
      <w:proofErr w:type="spellEnd"/>
      <w:r>
        <w:t xml:space="preserve"> </w:t>
      </w:r>
      <w:proofErr w:type="spellStart"/>
      <w:r>
        <w:t>arkaya</w:t>
      </w:r>
      <w:proofErr w:type="spellEnd"/>
      <w:r>
        <w:t xml:space="preserve"> </w:t>
      </w:r>
      <w:proofErr w:type="spellStart"/>
      <w:r>
        <w:t>duran</w:t>
      </w:r>
      <w:proofErr w:type="spellEnd"/>
      <w:r>
        <w:t xml:space="preserve"> 3 kişilik bir sıra oluşturun. Her kişi bir kağıt ve bir kalem tutar. Sıranın sonundaki kişi (arkada) önündeki kişinin sırtındaki kağıda basit bir şekil veya küçük bir resim (örneğin kare, kalp, yıldız) çizerek başlar. Ortadaki kişi sırtındaki çizimi hisseder ve önündeki kişinin sırtına çizildiğini düşündüğü şeyi kopyalamaya çalışır. Öndeki kişi daha sonra hissettiği şeyi duvara (veya masaya) yapıştırılmış bir kağıda çizer.</w:t>
      </w:r>
    </w:p>
    <w:p w14:paraId="3DE1CD38" w14:textId="77777777" w:rsidR="00431261" w:rsidRDefault="00431261" w:rsidP="00431261">
      <w:pPr>
        <w:pStyle w:val="ListeParagraf"/>
        <w:tabs>
          <w:tab w:val="left" w:pos="503"/>
        </w:tabs>
        <w:ind w:left="773"/>
      </w:pPr>
    </w:p>
    <w:p w14:paraId="1A8AC2B9" w14:textId="77777777" w:rsidR="00431261" w:rsidRDefault="00431261" w:rsidP="005B6C56">
      <w:pPr>
        <w:tabs>
          <w:tab w:val="left" w:pos="503"/>
        </w:tabs>
      </w:pPr>
      <w:r>
        <w:t>Sonunda, son çizimi orijinal çizimle karşılaştırın ve ne kadar yakın (veya farklı!) olduğunu görün. Herkes sırayla her pozisyonda bulunmalıdır — çizen, ortadaki ve öndeki.</w:t>
      </w:r>
    </w:p>
    <w:p w14:paraId="585D03D4" w14:textId="4D33053D" w:rsidR="00431261" w:rsidRPr="007F019C" w:rsidRDefault="00431261" w:rsidP="00431261">
      <w:pPr>
        <w:tabs>
          <w:tab w:val="left" w:pos="503"/>
        </w:tabs>
        <w:rPr>
          <w:lang w:val="en-US"/>
        </w:rPr>
      </w:pPr>
      <w:r>
        <w:rPr>
          <w:lang w:val="en-US"/>
        </w:rPr>
        <w:t xml:space="preserve">Her tur 1 </w:t>
      </w:r>
      <w:proofErr w:type="spellStart"/>
      <w:r>
        <w:rPr>
          <w:lang w:val="en-US"/>
        </w:rPr>
        <w:t>dakika</w:t>
      </w:r>
      <w:proofErr w:type="spellEnd"/>
      <w:r>
        <w:rPr>
          <w:lang w:val="en-US"/>
        </w:rPr>
        <w:t xml:space="preserve"> sürecektir.</w:t>
      </w:r>
    </w:p>
    <w:p w14:paraId="0368C6F1" w14:textId="77777777" w:rsidR="00431261" w:rsidRPr="007F019C" w:rsidRDefault="00431261" w:rsidP="00431261">
      <w:pPr>
        <w:pStyle w:val="ListeParagraf"/>
        <w:tabs>
          <w:tab w:val="left" w:pos="503"/>
        </w:tabs>
        <w:ind w:left="773"/>
        <w:rPr>
          <w:lang w:val="en-US"/>
        </w:rPr>
      </w:pPr>
    </w:p>
    <w:p w14:paraId="575D95B7" w14:textId="77777777" w:rsidR="00431261" w:rsidRDefault="00431261">
      <w:pPr>
        <w:rPr>
          <w:rFonts w:asciiTheme="majorHAnsi" w:eastAsiaTheme="majorEastAsia" w:hAnsiTheme="majorHAnsi" w:cstheme="majorBidi"/>
          <w:color w:val="0F4761" w:themeColor="accent1" w:themeShade="BF"/>
          <w:sz w:val="40"/>
          <w:szCs w:val="40"/>
        </w:rPr>
      </w:pPr>
      <w:r>
        <w:br w:type="page"/>
      </w:r>
    </w:p>
    <w:p w14:paraId="476E37A0" w14:textId="758A57F7" w:rsidR="00D14AD5" w:rsidRPr="003B12A7" w:rsidRDefault="00D14AD5" w:rsidP="00D14AD5">
      <w:pPr>
        <w:pStyle w:val="Balk1"/>
      </w:pPr>
      <w:bookmarkStart w:id="18" w:name="_Toc211938782"/>
      <w:r w:rsidRPr="003B12A7">
        <w:lastRenderedPageBreak/>
        <w:t>Katılımcı Memnuniyet Anketi</w:t>
      </w:r>
      <w:bookmarkEnd w:id="18"/>
    </w:p>
    <w:p w14:paraId="4C54B466" w14:textId="77777777" w:rsidR="00D57FE8" w:rsidRPr="00D57FE8" w:rsidRDefault="00D57FE8" w:rsidP="005B6C56">
      <w:pPr>
        <w:jc w:val="both"/>
      </w:pPr>
      <w:r w:rsidRPr="00D57FE8">
        <w:rPr>
          <w:i/>
          <w:iCs/>
        </w:rPr>
        <w:t xml:space="preserve">Tüm Aile için Spor </w:t>
      </w:r>
      <w:r w:rsidRPr="00D57FE8">
        <w:t>yerel faaliyetlerinin kalitesini ve etkisini değerlendirmek için, tüm ortak ülkelerde Katılımcı Memnuniyet Anketi düzenlendi. Anket, programın yerel uygulama aşamasına katılan aileleri temsil eden 136 katılımcıdan geri bildirim topladı. Anketin amacı, memnuniyeti, erişilebilirliği, devam etme motivasyonunu ve aile temelli faaliyetlerle ilgili genel deneyimi değerlendirmekti.</w:t>
      </w:r>
    </w:p>
    <w:p w14:paraId="68997AD4" w14:textId="77777777" w:rsidR="00D57FE8" w:rsidRPr="003B12A7" w:rsidRDefault="00D57FE8" w:rsidP="00D57FE8">
      <w:pPr>
        <w:pStyle w:val="Balk2"/>
      </w:pPr>
      <w:bookmarkStart w:id="19" w:name="_Toc211938783"/>
      <w:r w:rsidRPr="003B12A7">
        <w:t>Sonuçların Özeti</w:t>
      </w:r>
      <w:bookmarkEnd w:id="19"/>
    </w:p>
    <w:p w14:paraId="630A1126" w14:textId="77777777" w:rsidR="00D57FE8" w:rsidRPr="00D57FE8" w:rsidRDefault="00D57FE8" w:rsidP="005B6C56">
      <w:pPr>
        <w:jc w:val="both"/>
      </w:pPr>
      <w:r w:rsidRPr="00D57FE8">
        <w:t>Geri bildirimler, katılımcılar arasında çok yüksek memnuniyet düzeyleri olduğunu gösterdi.</w:t>
      </w:r>
    </w:p>
    <w:p w14:paraId="1440BB7E" w14:textId="77777777" w:rsidR="00D57FE8" w:rsidRPr="00D57FE8" w:rsidRDefault="00D57FE8" w:rsidP="005B6C56">
      <w:pPr>
        <w:numPr>
          <w:ilvl w:val="0"/>
          <w:numId w:val="30"/>
        </w:numPr>
        <w:jc w:val="both"/>
      </w:pPr>
      <w:r w:rsidRPr="00D57FE8">
        <w:t>Ankete katılanların %92'sinden fazlası genel memnuniyetlerini 5 üzerinden 4 veya 5 olarak değerlendirmiş ve çoğu etkinliklerin eğlenceli, iyi organize edilmiş ve aile odaklı olduğunu vurgulamıştır.</w:t>
      </w:r>
    </w:p>
    <w:p w14:paraId="12659EB4" w14:textId="77777777" w:rsidR="00D57FE8" w:rsidRPr="00D57FE8" w:rsidRDefault="00D57FE8" w:rsidP="005B6C56">
      <w:pPr>
        <w:numPr>
          <w:ilvl w:val="0"/>
          <w:numId w:val="30"/>
        </w:numPr>
        <w:jc w:val="both"/>
      </w:pPr>
      <w:r w:rsidRPr="00D57FE8">
        <w:t xml:space="preserve">Katılımcıların %89'u etkinlikleri farklı yaş ve fitness seviyeleri için </w:t>
      </w:r>
      <w:r w:rsidRPr="00D57FE8">
        <w:rPr>
          <w:i/>
          <w:iCs/>
        </w:rPr>
        <w:t xml:space="preserve">oldukça erişilebilir </w:t>
      </w:r>
      <w:r w:rsidRPr="00D57FE8">
        <w:t>olarak değerlendirdi.</w:t>
      </w:r>
    </w:p>
    <w:p w14:paraId="5F860F45" w14:textId="77777777" w:rsidR="00D57FE8" w:rsidRPr="00D57FE8" w:rsidRDefault="00D57FE8" w:rsidP="005B6C56">
      <w:pPr>
        <w:numPr>
          <w:ilvl w:val="0"/>
          <w:numId w:val="30"/>
        </w:numPr>
        <w:jc w:val="both"/>
      </w:pPr>
      <w:r w:rsidRPr="00D57FE8">
        <w:t>Katılımcıların %90'ından fazlası, gelecekte benzer etkinliklere katılmaya</w:t>
      </w:r>
      <w:r w:rsidRPr="00D57FE8">
        <w:rPr>
          <w:i/>
          <w:iCs/>
        </w:rPr>
        <w:t xml:space="preserve"> devam etme konusunda güçlü</w:t>
      </w:r>
      <w:r w:rsidRPr="00D57FE8">
        <w:t xml:space="preserve"> bir </w:t>
      </w:r>
      <w:r w:rsidRPr="00D57FE8">
        <w:rPr>
          <w:i/>
          <w:iCs/>
        </w:rPr>
        <w:t>isteklerini</w:t>
      </w:r>
      <w:r w:rsidRPr="00D57FE8">
        <w:t xml:space="preserve"> dile getirdi.</w:t>
      </w:r>
    </w:p>
    <w:p w14:paraId="3504A687" w14:textId="77777777" w:rsidR="00D57FE8" w:rsidRPr="00D57FE8" w:rsidRDefault="00D57FE8" w:rsidP="005B6C56">
      <w:pPr>
        <w:numPr>
          <w:ilvl w:val="0"/>
          <w:numId w:val="30"/>
        </w:numPr>
        <w:jc w:val="both"/>
      </w:pPr>
      <w:r w:rsidRPr="00D57FE8">
        <w:t xml:space="preserve">Benzer bir oran, </w:t>
      </w:r>
      <w:r w:rsidRPr="00D57FE8">
        <w:rPr>
          <w:i/>
          <w:iCs/>
        </w:rPr>
        <w:t>etkinlikleri diğer ailelere tavsiye</w:t>
      </w:r>
      <w:r w:rsidRPr="00D57FE8">
        <w:t xml:space="preserve"> edeceklerini belirterek, programın olumlu karşılandığını ve değerinin fark edildiğini teyit etti.</w:t>
      </w:r>
    </w:p>
    <w:p w14:paraId="0E75686E" w14:textId="77777777" w:rsidR="00D57FE8" w:rsidRPr="00D57FE8" w:rsidRDefault="00D57FE8" w:rsidP="005B6C56">
      <w:pPr>
        <w:jc w:val="both"/>
      </w:pPr>
      <w:r w:rsidRPr="00D57FE8">
        <w:t>Açık uçlu yanıtlar, eğlence, aile bağları ve kapsayıcılık temalarını yansıtıyordu. Birçok katılımcı, etkinliklerin ebeveynler ve çocukların rahat ve destekleyici bir ortamda birlikte egzersiz yapmaları için nadir bir fırsat sunduğunu vurguladı. Birçoğu, diğer ailelerle tanışmak ve topluluk bağlantıları kurmak gibi sosyal boyutu da takdir etti.</w:t>
      </w:r>
    </w:p>
    <w:p w14:paraId="49340034" w14:textId="77777777" w:rsidR="00D57FE8" w:rsidRPr="00D57FE8" w:rsidRDefault="00D57FE8" w:rsidP="005B6C56">
      <w:pPr>
        <w:jc w:val="both"/>
      </w:pPr>
      <w:r w:rsidRPr="00D57FE8">
        <w:t>Katılımcılar, daha geniş kapalı alanlar, seanslar sırasında daha fazla mola, küçük çocuklar için basitleştirilmiş oyunlar ve katılımı artırmak için küçük ödüller veya ödüller gibi birkaç pratik iyileştirme önerisinde bulundu. Bu yapıcı yorumlar, programın gelecekteki sürümlerini iyileştirmek için kullanıldı.</w:t>
      </w:r>
    </w:p>
    <w:p w14:paraId="6AF8A63A" w14:textId="77777777" w:rsidR="00D57FE8" w:rsidRPr="00D57FE8" w:rsidRDefault="00D57FE8" w:rsidP="005B6C56">
      <w:pPr>
        <w:jc w:val="both"/>
      </w:pPr>
      <w:r w:rsidRPr="00D57FE8">
        <w:t xml:space="preserve">Genel olarak, anket sonuçları, </w:t>
      </w:r>
      <w:r w:rsidRPr="00D57FE8">
        <w:rPr>
          <w:i/>
          <w:iCs/>
        </w:rPr>
        <w:t xml:space="preserve">Sport for the Whole Family </w:t>
      </w:r>
      <w:r w:rsidRPr="00D57FE8">
        <w:t>programının, yaş, yetenek veya önceki deneyimlerden bağımsız olarak ailelerin birlikte spor yapmalarını teşvik eden olumlu, kapsayıcı ve motive edici bir ortam yaratmayı başardığını doğrulamaktadır.</w:t>
      </w:r>
    </w:p>
    <w:p w14:paraId="600DE904" w14:textId="7C106E12" w:rsidR="00D57FE8" w:rsidRPr="003B12A7" w:rsidRDefault="00D57FE8" w:rsidP="005B6C56">
      <w:pPr>
        <w:jc w:val="both"/>
      </w:pPr>
      <w:r w:rsidRPr="00D57FE8">
        <w:t>Aşağıdaki sayfalarda, ortak ülkelerde toplanan tüm grafikler, nicel veriler ve nitel yanıtları içeren katılımcı memnuniyeti anket raporunun tamamı sunulmaktadır.</w:t>
      </w:r>
    </w:p>
    <w:p w14:paraId="1D5BB542" w14:textId="77777777" w:rsidR="00D57FE8" w:rsidRPr="003B12A7" w:rsidRDefault="00D57FE8">
      <w:r w:rsidRPr="003B12A7">
        <w:br w:type="page"/>
      </w:r>
    </w:p>
    <w:p w14:paraId="38208194" w14:textId="7B3C4DDF" w:rsidR="00D57FE8" w:rsidRPr="003B12A7" w:rsidRDefault="00D57FE8" w:rsidP="00D57FE8">
      <w:pPr>
        <w:pStyle w:val="Balk2"/>
      </w:pPr>
      <w:bookmarkStart w:id="20" w:name="_Toc211938784"/>
      <w:r w:rsidRPr="003B12A7">
        <w:lastRenderedPageBreak/>
        <w:t>Katılımcı Memnuniyeti Anketi Raporu</w:t>
      </w:r>
      <w:bookmarkEnd w:id="20"/>
    </w:p>
    <w:p w14:paraId="3A80C21D" w14:textId="49F48189" w:rsidR="00C47656" w:rsidRPr="003B12A7" w:rsidRDefault="00D57FE8" w:rsidP="00C47656">
      <w:r w:rsidRPr="003B12A7">
        <w:rPr>
          <w:noProof/>
        </w:rPr>
        <w:drawing>
          <wp:inline distT="0" distB="0" distL="0" distR="0" wp14:anchorId="61D77613" wp14:editId="4FA6A631">
            <wp:extent cx="5118100" cy="2434934"/>
            <wp:effectExtent l="0" t="0" r="6350" b="3810"/>
            <wp:docPr id="1137415392" name="Afbeelding 6" descr="Forms response chart. Question title: Which Country are you from?. Number of responses: 1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Which Country are you from?. Number of responses: 133 respons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2523" cy="2437038"/>
                    </a:xfrm>
                    <a:prstGeom prst="rect">
                      <a:avLst/>
                    </a:prstGeom>
                    <a:noFill/>
                    <a:ln>
                      <a:noFill/>
                    </a:ln>
                  </pic:spPr>
                </pic:pic>
              </a:graphicData>
            </a:graphic>
          </wp:inline>
        </w:drawing>
      </w:r>
    </w:p>
    <w:p w14:paraId="1E0C95AE" w14:textId="70DE22B0" w:rsidR="00D57FE8" w:rsidRPr="003B12A7" w:rsidRDefault="00D57FE8" w:rsidP="00C47656">
      <w:r w:rsidRPr="003B12A7">
        <w:rPr>
          <w:noProof/>
        </w:rPr>
        <w:drawing>
          <wp:inline distT="0" distB="0" distL="0" distR="0" wp14:anchorId="7AF66F75" wp14:editId="5627CB14">
            <wp:extent cx="5319893" cy="2705100"/>
            <wp:effectExtent l="0" t="0" r="0" b="0"/>
            <wp:docPr id="930481895" name="Afbeelding 7" descr="Forms response chart. Question title: On a scale from 1-5 (5 being the highest), how satisfied are you with the activities you have participated in?. Number of responses: 1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On a scale from 1-5 (5 being the highest), how satisfied are you with the activities you have participated in?. Number of responses: 136 respons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24149" cy="2707264"/>
                    </a:xfrm>
                    <a:prstGeom prst="rect">
                      <a:avLst/>
                    </a:prstGeom>
                    <a:noFill/>
                    <a:ln>
                      <a:noFill/>
                    </a:ln>
                  </pic:spPr>
                </pic:pic>
              </a:graphicData>
            </a:graphic>
          </wp:inline>
        </w:drawing>
      </w:r>
    </w:p>
    <w:p w14:paraId="4C667F14" w14:textId="297697B1" w:rsidR="00D57FE8" w:rsidRPr="003B12A7" w:rsidRDefault="00D57FE8" w:rsidP="00C47656">
      <w:r w:rsidRPr="003B12A7">
        <w:rPr>
          <w:noProof/>
        </w:rPr>
        <w:drawing>
          <wp:inline distT="0" distB="0" distL="0" distR="0" wp14:anchorId="3A35F13E" wp14:editId="6C500DA1">
            <wp:extent cx="5394821" cy="2743200"/>
            <wp:effectExtent l="0" t="0" r="0" b="0"/>
            <wp:docPr id="170681540" name="Afbeelding 8" descr="Forms response chart. Question title: On a scale from 1-5 (5 being the highest), how accessible were the activities to do together with your family?. Number of responses: 1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On a scale from 1-5 (5 being the highest), how accessible were the activities to do together with your family?. Number of responses: 136 respons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7139" cy="2744379"/>
                    </a:xfrm>
                    <a:prstGeom prst="rect">
                      <a:avLst/>
                    </a:prstGeom>
                    <a:noFill/>
                    <a:ln>
                      <a:noFill/>
                    </a:ln>
                  </pic:spPr>
                </pic:pic>
              </a:graphicData>
            </a:graphic>
          </wp:inline>
        </w:drawing>
      </w:r>
    </w:p>
    <w:p w14:paraId="6842E10E" w14:textId="52633107" w:rsidR="00044324" w:rsidRPr="003B12A7" w:rsidRDefault="00D57FE8" w:rsidP="00D14AD5">
      <w:r w:rsidRPr="003B12A7">
        <w:rPr>
          <w:noProof/>
        </w:rPr>
        <w:lastRenderedPageBreak/>
        <w:drawing>
          <wp:inline distT="0" distB="0" distL="0" distR="0" wp14:anchorId="75E4C2D9" wp14:editId="4F5ADFFF">
            <wp:extent cx="5760720" cy="2740660"/>
            <wp:effectExtent l="0" t="0" r="0" b="2540"/>
            <wp:docPr id="1964767758" name="Afbeelding 9" descr="Forms response chart. Question title: On a scale from 1-5 (5 being the highest), would you like to continue participating in these activities?. Number of responses: 1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On a scale from 1-5 (5 being the highest), would you like to continue participating in these activities?. Number of responses: 136 respon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740660"/>
                    </a:xfrm>
                    <a:prstGeom prst="rect">
                      <a:avLst/>
                    </a:prstGeom>
                    <a:noFill/>
                    <a:ln>
                      <a:noFill/>
                    </a:ln>
                  </pic:spPr>
                </pic:pic>
              </a:graphicData>
            </a:graphic>
          </wp:inline>
        </w:drawing>
      </w:r>
    </w:p>
    <w:p w14:paraId="12BEC358" w14:textId="2F87931E" w:rsidR="00D57FE8" w:rsidRPr="003B12A7" w:rsidRDefault="00D57FE8" w:rsidP="00D14AD5">
      <w:r w:rsidRPr="003B12A7">
        <w:rPr>
          <w:noProof/>
        </w:rPr>
        <w:drawing>
          <wp:inline distT="0" distB="0" distL="0" distR="0" wp14:anchorId="5CB5F899" wp14:editId="0D389939">
            <wp:extent cx="5760720" cy="2740660"/>
            <wp:effectExtent l="0" t="0" r="0" b="2540"/>
            <wp:docPr id="136317100" name="Afbeelding 10" descr="Forms response chart. Question title: On a scale from 1-5 (5 being the highest), how prone are you to further recommend these activities?. Number of responses: 1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On a scale from 1-5 (5 being the highest), how prone are you to further recommend these activities?. Number of responses: 136 respons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740660"/>
                    </a:xfrm>
                    <a:prstGeom prst="rect">
                      <a:avLst/>
                    </a:prstGeom>
                    <a:noFill/>
                    <a:ln>
                      <a:noFill/>
                    </a:ln>
                  </pic:spPr>
                </pic:pic>
              </a:graphicData>
            </a:graphic>
          </wp:inline>
        </w:drawing>
      </w:r>
    </w:p>
    <w:p w14:paraId="5723624B" w14:textId="5959ABCC" w:rsidR="00D57FE8" w:rsidRPr="003B12A7" w:rsidRDefault="00D57FE8" w:rsidP="00D14AD5">
      <w:pPr>
        <w:rPr>
          <w:b/>
          <w:bCs/>
        </w:rPr>
      </w:pPr>
      <w:r w:rsidRPr="003B12A7">
        <w:rPr>
          <w:b/>
          <w:bCs/>
        </w:rPr>
        <w:t>Herhangi bir öneriniz veya ipucunuz var mı?</w:t>
      </w:r>
    </w:p>
    <w:p w14:paraId="35C536AB" w14:textId="77777777" w:rsidR="00D57FE8" w:rsidRPr="00D57FE8" w:rsidRDefault="00D57FE8" w:rsidP="00D57FE8"/>
    <w:p w14:paraId="69CF13B0" w14:textId="77777777" w:rsidR="00D57FE8" w:rsidRPr="003B12A7" w:rsidRDefault="00D57FE8" w:rsidP="008A1F6D">
      <w:pPr>
        <w:pStyle w:val="ListeParagraf"/>
        <w:numPr>
          <w:ilvl w:val="0"/>
          <w:numId w:val="31"/>
        </w:numPr>
        <w:jc w:val="both"/>
      </w:pPr>
      <w:r w:rsidRPr="003B12A7">
        <w:t>Güzel</w:t>
      </w:r>
    </w:p>
    <w:p w14:paraId="48333169" w14:textId="77777777" w:rsidR="00D57FE8" w:rsidRPr="003B12A7" w:rsidRDefault="00D57FE8" w:rsidP="008A1F6D">
      <w:pPr>
        <w:pStyle w:val="ListeParagraf"/>
        <w:numPr>
          <w:ilvl w:val="0"/>
          <w:numId w:val="31"/>
        </w:numPr>
        <w:jc w:val="both"/>
      </w:pPr>
      <w:r w:rsidRPr="003B12A7">
        <w:t>Daha fazla mola verin. Etkinlikler oldukça yoğundu.</w:t>
      </w:r>
    </w:p>
    <w:p w14:paraId="6EFB6740" w14:textId="77777777" w:rsidR="00D57FE8" w:rsidRPr="003B12A7" w:rsidRDefault="00D57FE8" w:rsidP="008A1F6D">
      <w:pPr>
        <w:pStyle w:val="ListeParagraf"/>
        <w:numPr>
          <w:ilvl w:val="0"/>
          <w:numId w:val="31"/>
        </w:numPr>
        <w:jc w:val="both"/>
      </w:pPr>
      <w:r w:rsidRPr="003B12A7">
        <w:t>Çok keyifli</w:t>
      </w:r>
    </w:p>
    <w:p w14:paraId="3DB507D9" w14:textId="77777777" w:rsidR="00D57FE8" w:rsidRPr="003B12A7" w:rsidRDefault="00D57FE8" w:rsidP="008A1F6D">
      <w:pPr>
        <w:pStyle w:val="ListeParagraf"/>
        <w:numPr>
          <w:ilvl w:val="0"/>
          <w:numId w:val="31"/>
        </w:numPr>
        <w:jc w:val="both"/>
      </w:pPr>
      <w:r w:rsidRPr="003B12A7">
        <w:t>Belki daha az ekipman kullanın.</w:t>
      </w:r>
    </w:p>
    <w:p w14:paraId="64FAE493" w14:textId="77777777" w:rsidR="00D57FE8" w:rsidRPr="003B12A7" w:rsidRDefault="00D57FE8" w:rsidP="008A1F6D">
      <w:pPr>
        <w:pStyle w:val="ListeParagraf"/>
        <w:numPr>
          <w:ilvl w:val="0"/>
          <w:numId w:val="31"/>
        </w:numPr>
        <w:jc w:val="both"/>
      </w:pPr>
      <w:r w:rsidRPr="003B12A7">
        <w:t>Hayır</w:t>
      </w:r>
    </w:p>
    <w:p w14:paraId="081FC5F4" w14:textId="77777777" w:rsidR="00D57FE8" w:rsidRPr="003B12A7" w:rsidRDefault="00D57FE8" w:rsidP="008A1F6D">
      <w:pPr>
        <w:pStyle w:val="ListeParagraf"/>
        <w:numPr>
          <w:ilvl w:val="0"/>
          <w:numId w:val="31"/>
        </w:numPr>
        <w:jc w:val="both"/>
      </w:pPr>
      <w:r w:rsidRPr="003B12A7">
        <w:t>Her şey iyiydi</w:t>
      </w:r>
    </w:p>
    <w:p w14:paraId="45F9E05B" w14:textId="77777777" w:rsidR="00D57FE8" w:rsidRPr="003B12A7" w:rsidRDefault="00D57FE8" w:rsidP="008A1F6D">
      <w:pPr>
        <w:pStyle w:val="ListeParagraf"/>
        <w:numPr>
          <w:ilvl w:val="0"/>
          <w:numId w:val="31"/>
        </w:numPr>
        <w:jc w:val="both"/>
      </w:pPr>
      <w:r w:rsidRPr="003B12A7">
        <w:t>Mükemmel bir programdı. Belki kazanan takıma bir ödül verilebilir.</w:t>
      </w:r>
    </w:p>
    <w:p w14:paraId="1E20DE2C" w14:textId="77777777" w:rsidR="00D57FE8" w:rsidRPr="003B12A7" w:rsidRDefault="00D57FE8" w:rsidP="008A1F6D">
      <w:pPr>
        <w:pStyle w:val="ListeParagraf"/>
        <w:numPr>
          <w:ilvl w:val="0"/>
          <w:numId w:val="31"/>
        </w:numPr>
        <w:jc w:val="both"/>
      </w:pPr>
      <w:r w:rsidRPr="003B12A7">
        <w:t>Çeşitliliği beğendim</w:t>
      </w:r>
    </w:p>
    <w:p w14:paraId="6DF81307" w14:textId="4EC1D23E" w:rsidR="00D57FE8" w:rsidRPr="003B12A7" w:rsidRDefault="00D57FE8" w:rsidP="008A1F6D">
      <w:pPr>
        <w:pStyle w:val="ListeParagraf"/>
        <w:numPr>
          <w:ilvl w:val="0"/>
          <w:numId w:val="31"/>
        </w:numPr>
        <w:jc w:val="both"/>
      </w:pPr>
      <w:r w:rsidRPr="003B12A7">
        <w:t xml:space="preserve">Harika vakit geçirdik! Aklıma gelen tek şey, uygulamadaki yaş sınırlarının </w:t>
      </w:r>
      <w:r w:rsidR="003B12A7" w:rsidRPr="003B12A7">
        <w:t xml:space="preserve">çok katı </w:t>
      </w:r>
      <w:r w:rsidRPr="003B12A7">
        <w:t>bir şekilde belirlenmiş olması ve bu sınırın biraz dışında kalan küçük veya büyük kardeşlerin, katılabilecek olsalar bile kayıt yaptıramamaları. Ama bu çok önemli bir sorun değil.</w:t>
      </w:r>
    </w:p>
    <w:p w14:paraId="60FED399" w14:textId="77777777" w:rsidR="00D57FE8" w:rsidRPr="003B12A7" w:rsidRDefault="00D57FE8" w:rsidP="008A1F6D">
      <w:pPr>
        <w:pStyle w:val="ListeParagraf"/>
        <w:numPr>
          <w:ilvl w:val="0"/>
          <w:numId w:val="31"/>
        </w:numPr>
        <w:jc w:val="both"/>
      </w:pPr>
      <w:r w:rsidRPr="003B12A7">
        <w:t>Her şey çok iyiydi</w:t>
      </w:r>
    </w:p>
    <w:p w14:paraId="2B088FB1" w14:textId="77777777" w:rsidR="00D57FE8" w:rsidRPr="003B12A7" w:rsidRDefault="00D57FE8" w:rsidP="008A1F6D">
      <w:pPr>
        <w:pStyle w:val="ListeParagraf"/>
        <w:numPr>
          <w:ilvl w:val="0"/>
          <w:numId w:val="31"/>
        </w:numPr>
        <w:jc w:val="both"/>
      </w:pPr>
      <w:r w:rsidRPr="003B12A7">
        <w:lastRenderedPageBreak/>
        <w:t>Bazı aktiviteler çok uzundu</w:t>
      </w:r>
    </w:p>
    <w:p w14:paraId="65BBD541" w14:textId="47E78200" w:rsidR="00D57FE8" w:rsidRPr="003B12A7" w:rsidRDefault="00D57FE8" w:rsidP="008A1F6D">
      <w:pPr>
        <w:pStyle w:val="ListeParagraf"/>
        <w:numPr>
          <w:ilvl w:val="0"/>
          <w:numId w:val="31"/>
        </w:numPr>
        <w:jc w:val="both"/>
      </w:pPr>
      <w:r w:rsidRPr="003B12A7">
        <w:t>Daha büyük bir salon olursa daha iyi olur.</w:t>
      </w:r>
    </w:p>
    <w:p w14:paraId="71F11BBE" w14:textId="77777777" w:rsidR="00D57FE8" w:rsidRPr="00D57FE8" w:rsidRDefault="00D57FE8" w:rsidP="008A1F6D">
      <w:pPr>
        <w:pStyle w:val="ListeParagraf"/>
        <w:numPr>
          <w:ilvl w:val="0"/>
          <w:numId w:val="31"/>
        </w:numPr>
        <w:jc w:val="both"/>
      </w:pPr>
      <w:r w:rsidRPr="00D57FE8">
        <w:t>Lütfen bunu düzenlemeye devam edin. Çok eğlenceliydi, bir an önce tekrar katılmak için sabırsızlanıyoruz!</w:t>
      </w:r>
    </w:p>
    <w:p w14:paraId="49C22EE6" w14:textId="77777777" w:rsidR="00D57FE8" w:rsidRPr="00D57FE8" w:rsidRDefault="00D57FE8" w:rsidP="008A1F6D">
      <w:pPr>
        <w:pStyle w:val="ListeParagraf"/>
        <w:numPr>
          <w:ilvl w:val="0"/>
          <w:numId w:val="31"/>
        </w:numPr>
        <w:jc w:val="both"/>
      </w:pPr>
      <w:r w:rsidRPr="00D57FE8">
        <w:t>Etkinlikleri pratik bir şekilde denemek çok keyifliydi</w:t>
      </w:r>
    </w:p>
    <w:p w14:paraId="1FF56352" w14:textId="6B2BAD76" w:rsidR="00D57FE8" w:rsidRPr="003B12A7" w:rsidRDefault="00D57FE8" w:rsidP="008A1F6D">
      <w:pPr>
        <w:pStyle w:val="ListeParagraf"/>
        <w:numPr>
          <w:ilvl w:val="0"/>
          <w:numId w:val="31"/>
        </w:numPr>
        <w:jc w:val="both"/>
      </w:pPr>
      <w:r w:rsidRPr="003B12A7">
        <w:t>Tekrar yapmak isterim</w:t>
      </w:r>
    </w:p>
    <w:p w14:paraId="23F004E7" w14:textId="77BEBCE0" w:rsidR="00D57FE8" w:rsidRPr="00D57FE8" w:rsidRDefault="00D57FE8" w:rsidP="008A1F6D">
      <w:pPr>
        <w:pStyle w:val="ListeParagraf"/>
        <w:numPr>
          <w:ilvl w:val="0"/>
          <w:numId w:val="31"/>
        </w:numPr>
        <w:jc w:val="both"/>
      </w:pPr>
      <w:r w:rsidRPr="00D57FE8">
        <w:t xml:space="preserve">Nihai sıralamanın nasıl belirleneceğini önceden bize bildirin. Birkaç takım gelmediği için yeni bir program yapılmak zorunda kaldı. Beş maç oynadık, bunlardan üçü sıralamaya dahil edildi — hangilerinin sayılacağını bilmeden. Bu da </w:t>
      </w:r>
      <w:r w:rsidRPr="003B12A7">
        <w:t>adil olmayan</w:t>
      </w:r>
      <w:r w:rsidRPr="00D57FE8">
        <w:t xml:space="preserve"> bir </w:t>
      </w:r>
      <w:r w:rsidRPr="003B12A7">
        <w:t xml:space="preserve">nihai </w:t>
      </w:r>
      <w:r w:rsidRPr="00D57FE8">
        <w:t>sıralama ile sonuçlandı.</w:t>
      </w:r>
    </w:p>
    <w:p w14:paraId="49F8C9AA" w14:textId="0E4D21CA" w:rsidR="00D57FE8" w:rsidRPr="00D57FE8" w:rsidRDefault="00D57FE8" w:rsidP="008A1F6D">
      <w:pPr>
        <w:pStyle w:val="ListeParagraf"/>
        <w:numPr>
          <w:ilvl w:val="0"/>
          <w:numId w:val="31"/>
        </w:numPr>
        <w:jc w:val="both"/>
      </w:pPr>
      <w:r w:rsidRPr="00D57FE8">
        <w:t xml:space="preserve">Çocuklarımla padel oynamak çok eğlenceliydi. Bazı takımlar çekildiğinde </w:t>
      </w:r>
      <w:r w:rsidRPr="003B12A7">
        <w:t xml:space="preserve">ve </w:t>
      </w:r>
      <w:r w:rsidRPr="00D57FE8">
        <w:t xml:space="preserve">katılabilecek fazladan bir çocuk getirdiğimde çok esnek davrandılar. Etkinliği düzenleyenler </w:t>
      </w:r>
      <w:r w:rsidRPr="003B12A7">
        <w:t xml:space="preserve">hevesli ve </w:t>
      </w:r>
      <w:r w:rsidRPr="00D57FE8">
        <w:t>çok nazikti. İyi organize edilmiş!</w:t>
      </w:r>
    </w:p>
    <w:p w14:paraId="685D5DFD" w14:textId="77777777" w:rsidR="00D57FE8" w:rsidRPr="00D57FE8" w:rsidRDefault="00D57FE8" w:rsidP="008A1F6D">
      <w:pPr>
        <w:pStyle w:val="ListeParagraf"/>
        <w:numPr>
          <w:ilvl w:val="0"/>
          <w:numId w:val="31"/>
        </w:numPr>
        <w:jc w:val="both"/>
      </w:pPr>
      <w:r w:rsidRPr="00D57FE8">
        <w:t>Diğer çiftlerle oynayacağınızı belirtin. Oğlumla oynayacağımı sanıyordum.</w:t>
      </w:r>
    </w:p>
    <w:p w14:paraId="60EBADF1" w14:textId="77777777" w:rsidR="00D57FE8" w:rsidRPr="00D57FE8" w:rsidRDefault="00D57FE8" w:rsidP="008A1F6D">
      <w:pPr>
        <w:pStyle w:val="ListeParagraf"/>
        <w:numPr>
          <w:ilvl w:val="0"/>
          <w:numId w:val="31"/>
        </w:numPr>
        <w:jc w:val="both"/>
      </w:pPr>
      <w:r w:rsidRPr="00D57FE8">
        <w:t>Harika bir takım ruhu ve rekabetçi katılımcılar.</w:t>
      </w:r>
    </w:p>
    <w:p w14:paraId="4C7CDA21" w14:textId="4200F820" w:rsidR="00D57FE8" w:rsidRPr="00D57FE8" w:rsidRDefault="00D57FE8" w:rsidP="008A1F6D">
      <w:pPr>
        <w:pStyle w:val="ListeParagraf"/>
        <w:numPr>
          <w:ilvl w:val="0"/>
          <w:numId w:val="31"/>
        </w:numPr>
        <w:jc w:val="both"/>
      </w:pPr>
      <w:r w:rsidRPr="00D57FE8">
        <w:t xml:space="preserve">Çok </w:t>
      </w:r>
      <w:r w:rsidRPr="003B12A7">
        <w:t>katılımcı</w:t>
      </w:r>
    </w:p>
    <w:p w14:paraId="6641E776" w14:textId="490C6C6C" w:rsidR="00D57FE8" w:rsidRPr="003B12A7" w:rsidRDefault="00D57FE8" w:rsidP="008A1F6D">
      <w:pPr>
        <w:pStyle w:val="ListeParagraf"/>
        <w:numPr>
          <w:ilvl w:val="0"/>
          <w:numId w:val="31"/>
        </w:numPr>
        <w:jc w:val="both"/>
      </w:pPr>
      <w:r w:rsidRPr="003B12A7">
        <w:t>Bu etkinliklerin cinsiyet veya yaş farkı gözetmeksizin tüm aile üyelerini bir araya getirmesini çok sevdim. İnsanların ısınmasına ve etkinliklerden daha fazla keyif almasına yardımcı olmak için programın süresinin uzatılmasını öneririm.</w:t>
      </w:r>
    </w:p>
    <w:p w14:paraId="0959822C" w14:textId="77777777" w:rsidR="00D57FE8" w:rsidRPr="00D57FE8" w:rsidRDefault="00D57FE8" w:rsidP="008A1F6D">
      <w:pPr>
        <w:pStyle w:val="ListeParagraf"/>
        <w:numPr>
          <w:ilvl w:val="0"/>
          <w:numId w:val="31"/>
        </w:numPr>
        <w:jc w:val="both"/>
      </w:pPr>
      <w:r w:rsidRPr="00D57FE8">
        <w:t>Kendimize zaman ayırabilmek çok güzeldi.</w:t>
      </w:r>
    </w:p>
    <w:p w14:paraId="49E37F77" w14:textId="77777777" w:rsidR="00D57FE8" w:rsidRPr="00D57FE8" w:rsidRDefault="00D57FE8" w:rsidP="008A1F6D">
      <w:pPr>
        <w:pStyle w:val="ListeParagraf"/>
        <w:numPr>
          <w:ilvl w:val="0"/>
          <w:numId w:val="31"/>
        </w:numPr>
        <w:jc w:val="both"/>
      </w:pPr>
      <w:r w:rsidRPr="00D57FE8">
        <w:t>Hula oyunu çok eğlenceliydi, teşekkürler</w:t>
      </w:r>
    </w:p>
    <w:p w14:paraId="3E095D45" w14:textId="55717F8D" w:rsidR="00D57FE8" w:rsidRPr="003B12A7" w:rsidRDefault="00D57FE8" w:rsidP="008A1F6D">
      <w:pPr>
        <w:pStyle w:val="ListeParagraf"/>
        <w:numPr>
          <w:ilvl w:val="0"/>
          <w:numId w:val="31"/>
        </w:numPr>
        <w:jc w:val="both"/>
      </w:pPr>
      <w:r w:rsidRPr="00D57FE8">
        <w:t>Harikaydı</w:t>
      </w:r>
    </w:p>
    <w:p w14:paraId="084BF6B0" w14:textId="77777777" w:rsidR="00D57FE8" w:rsidRPr="00D57FE8" w:rsidRDefault="00D57FE8" w:rsidP="008A1F6D">
      <w:pPr>
        <w:pStyle w:val="ListeParagraf"/>
        <w:numPr>
          <w:ilvl w:val="0"/>
          <w:numId w:val="31"/>
        </w:numPr>
        <w:jc w:val="both"/>
      </w:pPr>
      <w:r w:rsidRPr="00D57FE8">
        <w:t>Her şeyin oldukça iyi olduğunu düşünüyorum</w:t>
      </w:r>
    </w:p>
    <w:p w14:paraId="65437083" w14:textId="77777777" w:rsidR="00D57FE8" w:rsidRPr="00D57FE8" w:rsidRDefault="00D57FE8" w:rsidP="008A1F6D">
      <w:pPr>
        <w:pStyle w:val="ListeParagraf"/>
        <w:numPr>
          <w:ilvl w:val="0"/>
          <w:numId w:val="31"/>
        </w:numPr>
        <w:jc w:val="both"/>
      </w:pPr>
      <w:r w:rsidRPr="00D57FE8">
        <w:t>Koçun enerjisi çok iyiydi.</w:t>
      </w:r>
    </w:p>
    <w:p w14:paraId="200F6316" w14:textId="0A6ED425" w:rsidR="000D68B8" w:rsidRPr="003B12A7" w:rsidRDefault="00D57FE8" w:rsidP="008A1F6D">
      <w:pPr>
        <w:pStyle w:val="ListeParagraf"/>
        <w:numPr>
          <w:ilvl w:val="0"/>
          <w:numId w:val="31"/>
        </w:numPr>
        <w:jc w:val="both"/>
      </w:pPr>
      <w:r w:rsidRPr="003B12A7">
        <w:t>Bazı egzersizler, egzersiz yapmayanlar için zorlayıcıydı.</w:t>
      </w:r>
    </w:p>
    <w:p w14:paraId="29BF2BFB" w14:textId="77777777" w:rsidR="000D68B8" w:rsidRPr="003B12A7" w:rsidRDefault="000D68B8" w:rsidP="008A1F6D">
      <w:pPr>
        <w:pStyle w:val="ListeParagraf"/>
        <w:numPr>
          <w:ilvl w:val="0"/>
          <w:numId w:val="31"/>
        </w:numPr>
        <w:jc w:val="both"/>
      </w:pPr>
      <w:r w:rsidRPr="000D68B8">
        <w:t>Çok eğlenceliydi, umarım tekrar yapabiliriz</w:t>
      </w:r>
    </w:p>
    <w:p w14:paraId="27E63F34" w14:textId="099B66B0" w:rsidR="000D68B8" w:rsidRPr="003B12A7" w:rsidRDefault="000D68B8" w:rsidP="008A1F6D">
      <w:pPr>
        <w:pStyle w:val="ListeParagraf"/>
        <w:numPr>
          <w:ilvl w:val="0"/>
          <w:numId w:val="31"/>
        </w:numPr>
        <w:jc w:val="both"/>
      </w:pPr>
      <w:r w:rsidRPr="003B12A7">
        <w:t>Tatil dönemleri dışında katılmak daha zor olabilir</w:t>
      </w:r>
    </w:p>
    <w:p w14:paraId="47137BBE" w14:textId="77777777" w:rsidR="000D68B8" w:rsidRPr="000D68B8" w:rsidRDefault="000D68B8" w:rsidP="008A1F6D">
      <w:pPr>
        <w:pStyle w:val="ListeParagraf"/>
        <w:numPr>
          <w:ilvl w:val="0"/>
          <w:numId w:val="31"/>
        </w:numPr>
        <w:jc w:val="both"/>
      </w:pPr>
      <w:r w:rsidRPr="000D68B8">
        <w:t>Çocuklarımla oynamak en güzel kısmıydı.</w:t>
      </w:r>
    </w:p>
    <w:p w14:paraId="517EF74C" w14:textId="77777777" w:rsidR="000D68B8" w:rsidRPr="000D68B8" w:rsidRDefault="000D68B8" w:rsidP="008A1F6D">
      <w:pPr>
        <w:pStyle w:val="ListeParagraf"/>
        <w:numPr>
          <w:ilvl w:val="0"/>
          <w:numId w:val="31"/>
        </w:numPr>
        <w:jc w:val="both"/>
      </w:pPr>
      <w:r w:rsidRPr="000D68B8">
        <w:t>Çocuğumla bunu yapmak çok güzeldi.</w:t>
      </w:r>
    </w:p>
    <w:p w14:paraId="0EE1FF32" w14:textId="77777777" w:rsidR="000D68B8" w:rsidRPr="000D68B8" w:rsidRDefault="000D68B8" w:rsidP="008A1F6D">
      <w:pPr>
        <w:pStyle w:val="ListeParagraf"/>
        <w:numPr>
          <w:ilvl w:val="0"/>
          <w:numId w:val="31"/>
        </w:numPr>
        <w:jc w:val="both"/>
      </w:pPr>
      <w:r w:rsidRPr="000D68B8">
        <w:t>Müzik sandalyesi, kör fare gibi birçok başka oyun da var.</w:t>
      </w:r>
    </w:p>
    <w:p w14:paraId="0F07D9D0" w14:textId="77777777" w:rsidR="000D68B8" w:rsidRPr="000D68B8" w:rsidRDefault="000D68B8" w:rsidP="008A1F6D">
      <w:pPr>
        <w:pStyle w:val="ListeParagraf"/>
        <w:numPr>
          <w:ilvl w:val="0"/>
          <w:numId w:val="31"/>
        </w:numPr>
        <w:jc w:val="both"/>
      </w:pPr>
      <w:r w:rsidRPr="000D68B8">
        <w:t>Bu etkinliklere devam edin!</w:t>
      </w:r>
    </w:p>
    <w:p w14:paraId="3B3BC054" w14:textId="77777777" w:rsidR="000D68B8" w:rsidRPr="000D68B8" w:rsidRDefault="000D68B8" w:rsidP="008A1F6D">
      <w:pPr>
        <w:pStyle w:val="ListeParagraf"/>
        <w:numPr>
          <w:ilvl w:val="0"/>
          <w:numId w:val="31"/>
        </w:numPr>
        <w:jc w:val="both"/>
      </w:pPr>
      <w:r w:rsidRPr="000D68B8">
        <w:t>Etkinlikleri çok beğendim</w:t>
      </w:r>
    </w:p>
    <w:p w14:paraId="7E4E2017" w14:textId="77777777" w:rsidR="000D68B8" w:rsidRPr="000D68B8" w:rsidRDefault="000D68B8" w:rsidP="008A1F6D">
      <w:pPr>
        <w:pStyle w:val="ListeParagraf"/>
        <w:numPr>
          <w:ilvl w:val="0"/>
          <w:numId w:val="31"/>
        </w:numPr>
        <w:jc w:val="both"/>
      </w:pPr>
      <w:r w:rsidRPr="000D68B8">
        <w:t>Bu tür etkinlikleri daha sık düzenleyin</w:t>
      </w:r>
    </w:p>
    <w:p w14:paraId="163220CC" w14:textId="77777777" w:rsidR="000D68B8" w:rsidRPr="000D68B8" w:rsidRDefault="000D68B8" w:rsidP="008A1F6D">
      <w:pPr>
        <w:pStyle w:val="ListeParagraf"/>
        <w:numPr>
          <w:ilvl w:val="0"/>
          <w:numId w:val="31"/>
        </w:numPr>
        <w:jc w:val="both"/>
      </w:pPr>
      <w:r w:rsidRPr="000D68B8">
        <w:t>Çocuklarla etkinlikler yapmak çok keyifli.</w:t>
      </w:r>
    </w:p>
    <w:p w14:paraId="36CF2940" w14:textId="77777777" w:rsidR="000D68B8" w:rsidRPr="000D68B8" w:rsidRDefault="000D68B8" w:rsidP="008A1F6D">
      <w:pPr>
        <w:pStyle w:val="ListeParagraf"/>
        <w:numPr>
          <w:ilvl w:val="0"/>
          <w:numId w:val="31"/>
        </w:numPr>
        <w:jc w:val="both"/>
      </w:pPr>
      <w:r w:rsidRPr="000D68B8">
        <w:t>Çok güzel aktiviteler. Çok eğlendim!</w:t>
      </w:r>
    </w:p>
    <w:p w14:paraId="446E40CF" w14:textId="77777777" w:rsidR="000D68B8" w:rsidRPr="000D68B8" w:rsidRDefault="000D68B8" w:rsidP="008A1F6D">
      <w:pPr>
        <w:pStyle w:val="ListeParagraf"/>
        <w:numPr>
          <w:ilvl w:val="0"/>
          <w:numId w:val="31"/>
        </w:numPr>
        <w:jc w:val="both"/>
      </w:pPr>
      <w:r w:rsidRPr="000D68B8">
        <w:t>Çok sevdim</w:t>
      </w:r>
    </w:p>
    <w:p w14:paraId="54B926C1" w14:textId="77777777" w:rsidR="000D68B8" w:rsidRPr="000D68B8" w:rsidRDefault="000D68B8" w:rsidP="008A1F6D">
      <w:pPr>
        <w:pStyle w:val="ListeParagraf"/>
        <w:numPr>
          <w:ilvl w:val="0"/>
          <w:numId w:val="31"/>
        </w:numPr>
        <w:jc w:val="both"/>
      </w:pPr>
      <w:r w:rsidRPr="000D68B8">
        <w:t>Belki küçük çocuklar için daha kolay oyunlar yapılabilir</w:t>
      </w:r>
    </w:p>
    <w:p w14:paraId="5E10A6FC" w14:textId="77777777" w:rsidR="000D68B8" w:rsidRPr="000D68B8" w:rsidRDefault="000D68B8" w:rsidP="008A1F6D">
      <w:pPr>
        <w:pStyle w:val="ListeParagraf"/>
        <w:numPr>
          <w:ilvl w:val="0"/>
          <w:numId w:val="31"/>
        </w:numPr>
        <w:jc w:val="both"/>
      </w:pPr>
      <w:r w:rsidRPr="000D68B8">
        <w:t>Hayır, her şey iyiydi</w:t>
      </w:r>
    </w:p>
    <w:p w14:paraId="3FE2E877" w14:textId="77777777" w:rsidR="000D68B8" w:rsidRPr="000D68B8" w:rsidRDefault="000D68B8" w:rsidP="008A1F6D">
      <w:pPr>
        <w:pStyle w:val="ListeParagraf"/>
        <w:numPr>
          <w:ilvl w:val="0"/>
          <w:numId w:val="31"/>
        </w:numPr>
        <w:jc w:val="both"/>
      </w:pPr>
      <w:r w:rsidRPr="000D68B8">
        <w:t>Güzeldi</w:t>
      </w:r>
    </w:p>
    <w:p w14:paraId="7EFCEBAD" w14:textId="77777777" w:rsidR="000D68B8" w:rsidRPr="000D68B8" w:rsidRDefault="000D68B8" w:rsidP="008A1F6D">
      <w:pPr>
        <w:pStyle w:val="ListeParagraf"/>
        <w:numPr>
          <w:ilvl w:val="0"/>
          <w:numId w:val="31"/>
        </w:numPr>
        <w:jc w:val="both"/>
      </w:pPr>
      <w:r w:rsidRPr="000D68B8">
        <w:t>Eklemek istediğim bir şey var mı bilmiyorum ama belki çok küçük çocuklar için daha fazla aktivite olabilir.</w:t>
      </w:r>
    </w:p>
    <w:p w14:paraId="47EA52DE" w14:textId="77777777" w:rsidR="000D68B8" w:rsidRPr="000D68B8" w:rsidRDefault="000D68B8" w:rsidP="008A1F6D">
      <w:pPr>
        <w:pStyle w:val="ListeParagraf"/>
        <w:numPr>
          <w:ilvl w:val="0"/>
          <w:numId w:val="31"/>
        </w:numPr>
        <w:jc w:val="both"/>
      </w:pPr>
      <w:r w:rsidRPr="000D68B8">
        <w:t>İyiydi</w:t>
      </w:r>
    </w:p>
    <w:p w14:paraId="0379F4C8" w14:textId="77777777" w:rsidR="000D68B8" w:rsidRPr="000D68B8" w:rsidRDefault="000D68B8" w:rsidP="008A1F6D">
      <w:pPr>
        <w:pStyle w:val="ListeParagraf"/>
        <w:numPr>
          <w:ilvl w:val="0"/>
          <w:numId w:val="31"/>
        </w:numPr>
        <w:jc w:val="both"/>
      </w:pPr>
      <w:r w:rsidRPr="000D68B8">
        <w:t>Hava biraz bulutluydu ama her şey iyiydi</w:t>
      </w:r>
    </w:p>
    <w:p w14:paraId="78B03FDF" w14:textId="77777777" w:rsidR="000D68B8" w:rsidRPr="000D68B8" w:rsidRDefault="000D68B8" w:rsidP="008A1F6D">
      <w:pPr>
        <w:pStyle w:val="ListeParagraf"/>
        <w:numPr>
          <w:ilvl w:val="0"/>
          <w:numId w:val="31"/>
        </w:numPr>
        <w:jc w:val="both"/>
      </w:pPr>
      <w:r w:rsidRPr="000D68B8">
        <w:t>Günlük rutinimize yeni bir şey kattı. Açık hava etkinliklerini çok beğendim.</w:t>
      </w:r>
    </w:p>
    <w:p w14:paraId="1C8F3617" w14:textId="7B60098B" w:rsidR="000D68B8" w:rsidRPr="000D68B8" w:rsidRDefault="000D68B8" w:rsidP="008A1F6D">
      <w:pPr>
        <w:pStyle w:val="ListeParagraf"/>
        <w:numPr>
          <w:ilvl w:val="0"/>
          <w:numId w:val="31"/>
        </w:numPr>
        <w:jc w:val="both"/>
      </w:pPr>
      <w:r w:rsidRPr="000D68B8">
        <w:lastRenderedPageBreak/>
        <w:t xml:space="preserve">Her şey mükemmeldi! Bu harika fırsat için teşekkür ederim ve </w:t>
      </w:r>
      <w:r w:rsidR="003B12A7" w:rsidRPr="000D68B8">
        <w:t xml:space="preserve">bu deneyimi </w:t>
      </w:r>
      <w:r w:rsidRPr="000D68B8">
        <w:t>tekrarlamak isterim. Aile olarak birbirimize daha yakınlaşmak ve diğer insanlarla tanışmak için harika bir fırsattı.</w:t>
      </w:r>
    </w:p>
    <w:p w14:paraId="72D2FAFD" w14:textId="3EAD18D4" w:rsidR="000D68B8" w:rsidRPr="003B12A7" w:rsidRDefault="000D68B8" w:rsidP="008A1F6D">
      <w:pPr>
        <w:pStyle w:val="ListeParagraf"/>
        <w:numPr>
          <w:ilvl w:val="0"/>
          <w:numId w:val="31"/>
        </w:numPr>
        <w:jc w:val="both"/>
      </w:pPr>
      <w:r w:rsidRPr="003B12A7">
        <w:t>Hayır, her şey çok eğlenceliydi.</w:t>
      </w:r>
    </w:p>
    <w:p w14:paraId="22F3AF4D" w14:textId="77777777" w:rsidR="000D68B8" w:rsidRPr="000D68B8" w:rsidRDefault="000D68B8" w:rsidP="008A1F6D">
      <w:pPr>
        <w:pStyle w:val="ListeParagraf"/>
        <w:numPr>
          <w:ilvl w:val="0"/>
          <w:numId w:val="31"/>
        </w:numPr>
        <w:jc w:val="both"/>
      </w:pPr>
      <w:r w:rsidRPr="000D68B8">
        <w:t xml:space="preserve">Oda küçüktü. Daha fazla grup olsaydı daha iyi olurdu. </w:t>
      </w:r>
    </w:p>
    <w:p w14:paraId="7998EC52" w14:textId="77777777" w:rsidR="000D68B8" w:rsidRPr="000D68B8" w:rsidRDefault="000D68B8" w:rsidP="008A1F6D">
      <w:pPr>
        <w:pStyle w:val="ListeParagraf"/>
        <w:numPr>
          <w:ilvl w:val="0"/>
          <w:numId w:val="31"/>
        </w:numPr>
        <w:jc w:val="both"/>
      </w:pPr>
      <w:r w:rsidRPr="000D68B8">
        <w:t xml:space="preserve">Çocuklarım birlikte oynamaktan çok mutlu oldular, ben de mutlu oldum. </w:t>
      </w:r>
    </w:p>
    <w:p w14:paraId="701D6A80" w14:textId="77777777" w:rsidR="000D68B8" w:rsidRPr="000D68B8" w:rsidRDefault="000D68B8" w:rsidP="008A1F6D">
      <w:pPr>
        <w:pStyle w:val="ListeParagraf"/>
        <w:numPr>
          <w:ilvl w:val="0"/>
          <w:numId w:val="31"/>
        </w:numPr>
        <w:jc w:val="both"/>
      </w:pPr>
      <w:r w:rsidRPr="000D68B8">
        <w:t xml:space="preserve">Kazanan için bir ödül olması güzel olurdu. </w:t>
      </w:r>
    </w:p>
    <w:p w14:paraId="338BA6F6" w14:textId="77777777" w:rsidR="000D68B8" w:rsidRPr="000D68B8" w:rsidRDefault="000D68B8" w:rsidP="008A1F6D">
      <w:pPr>
        <w:pStyle w:val="ListeParagraf"/>
        <w:numPr>
          <w:ilvl w:val="0"/>
          <w:numId w:val="31"/>
        </w:numPr>
        <w:jc w:val="both"/>
      </w:pPr>
      <w:r w:rsidRPr="000D68B8">
        <w:t xml:space="preserve">Aferin </w:t>
      </w:r>
    </w:p>
    <w:p w14:paraId="0F910BF4" w14:textId="77777777" w:rsidR="000D68B8" w:rsidRPr="000D68B8" w:rsidRDefault="000D68B8" w:rsidP="008A1F6D">
      <w:pPr>
        <w:pStyle w:val="ListeParagraf"/>
        <w:numPr>
          <w:ilvl w:val="0"/>
          <w:numId w:val="31"/>
        </w:numPr>
        <w:jc w:val="both"/>
      </w:pPr>
      <w:r w:rsidRPr="000D68B8">
        <w:t xml:space="preserve">Çok fazla insan vardı. </w:t>
      </w:r>
    </w:p>
    <w:p w14:paraId="4A844849" w14:textId="77777777" w:rsidR="000D68B8" w:rsidRPr="000D68B8" w:rsidRDefault="000D68B8" w:rsidP="008A1F6D">
      <w:pPr>
        <w:pStyle w:val="ListeParagraf"/>
        <w:numPr>
          <w:ilvl w:val="0"/>
          <w:numId w:val="31"/>
        </w:numPr>
        <w:jc w:val="both"/>
      </w:pPr>
      <w:r w:rsidRPr="000D68B8">
        <w:t xml:space="preserve">Güzel ve iyi organize edilmiş, gelecek tatiller için kesinlikle tavsiye edilir! </w:t>
      </w:r>
    </w:p>
    <w:p w14:paraId="4FD5FEA5" w14:textId="77777777" w:rsidR="000D68B8" w:rsidRPr="000D68B8" w:rsidRDefault="000D68B8" w:rsidP="008A1F6D">
      <w:pPr>
        <w:pStyle w:val="ListeParagraf"/>
        <w:numPr>
          <w:ilvl w:val="0"/>
          <w:numId w:val="31"/>
        </w:numPr>
        <w:jc w:val="both"/>
      </w:pPr>
      <w:r w:rsidRPr="000D68B8">
        <w:t xml:space="preserve">Mükemmel </w:t>
      </w:r>
    </w:p>
    <w:p w14:paraId="756F5DAE" w14:textId="5F96EFE2" w:rsidR="000D68B8" w:rsidRDefault="000D68B8" w:rsidP="008A1F6D">
      <w:pPr>
        <w:pStyle w:val="ListeParagraf"/>
        <w:numPr>
          <w:ilvl w:val="0"/>
          <w:numId w:val="31"/>
        </w:numPr>
        <w:jc w:val="both"/>
      </w:pPr>
      <w:r w:rsidRPr="003B12A7">
        <w:t>Yeterli alan yoktu.</w:t>
      </w:r>
    </w:p>
    <w:p w14:paraId="7210F6C1" w14:textId="049D41A9" w:rsidR="003D2AEE" w:rsidRDefault="003D2AEE">
      <w:r>
        <w:br w:type="page"/>
      </w:r>
    </w:p>
    <w:p w14:paraId="1FECB375" w14:textId="7B8B05F8" w:rsidR="003D2AEE" w:rsidRDefault="003D2AEE" w:rsidP="003D2AEE">
      <w:pPr>
        <w:pStyle w:val="Balk1"/>
      </w:pPr>
      <w:bookmarkStart w:id="21" w:name="_Toc211938785"/>
      <w:r>
        <w:lastRenderedPageBreak/>
        <w:t>Sonuçlar ve Sürdürülebilirlik</w:t>
      </w:r>
      <w:bookmarkEnd w:id="21"/>
    </w:p>
    <w:p w14:paraId="79EF620D" w14:textId="77777777" w:rsidR="003D2AEE" w:rsidRPr="003D2AEE" w:rsidRDefault="003D2AEE" w:rsidP="008A1F6D">
      <w:pPr>
        <w:jc w:val="both"/>
        <w:rPr>
          <w:lang w:val="en-CA"/>
        </w:rPr>
      </w:pPr>
      <w:r w:rsidRPr="003D2AEE">
        <w:rPr>
          <w:lang w:val="en-CA"/>
        </w:rPr>
        <w:t>Tüm Aile için Spor projesi, sporun aileleri bir araya getirmek, nesiller arası anlayışı teşvik etmek ve Avrupa genelinde sağlıklı ve aktif yaşam tarzlarını desteklemek için güçlü ve erişilebilir bir araç olabileceğini başarıyla gösterdi. Araştırma, ortak tasarım, test ve değerlendirmeyi birleştiren kanıta dayalı yaklaşımıyla proje, teoriden pratiğe geçerek çeşitli topluluk ortamlarında uygulanabilecek somut ve uyarlanabilir araçlar yarattı.</w:t>
      </w:r>
    </w:p>
    <w:p w14:paraId="6F917D43" w14:textId="77777777" w:rsidR="003D2AEE" w:rsidRPr="003D2AEE" w:rsidRDefault="003D2AEE" w:rsidP="008A1F6D">
      <w:pPr>
        <w:jc w:val="both"/>
        <w:rPr>
          <w:lang w:val="en-CA"/>
        </w:rPr>
      </w:pPr>
      <w:r w:rsidRPr="003D2AEE">
        <w:rPr>
          <w:lang w:val="en-CA"/>
        </w:rPr>
        <w:t>Ebeveyn-Çocuk Pentatlonundan Atletik Köylüler ve Kale Topuna kadar projenin faaliyetleri, kapsayıcı ve iyi yapılandırılmış spor modüllerinin her yaştan ve yetenekten aileleri bir araya getirebileceğini kanıtladı. Tatillerde, okul tatillerinde veya yerel topluluk etkinliklerinde uygulanan bu faaliyetler, ana hedeflerini tutarlı bir şekilde gerçekleştirdi: aile bağlarını güçlendirmek, rekabet yerine işbirliğini teşvik etmek ve fiziksel aktiviteyi herkes için eğlenceli ve erişilebilir hale getirmek.</w:t>
      </w:r>
    </w:p>
    <w:p w14:paraId="3B7F6CF3" w14:textId="77777777" w:rsidR="003D2AEE" w:rsidRPr="003D2AEE" w:rsidRDefault="003D2AEE" w:rsidP="008A1F6D">
      <w:pPr>
        <w:jc w:val="both"/>
        <w:rPr>
          <w:lang w:val="en-CA"/>
        </w:rPr>
      </w:pPr>
      <w:r w:rsidRPr="003D2AEE">
        <w:rPr>
          <w:lang w:val="en-CA"/>
        </w:rPr>
        <w:t>Paydaşların ve katılımcıların geri bildirimleri, projenin uygunluğunu ve kalitesini doğruladı. Koçlar ve profesyoneller, geliştirilen modüllerin netliğini ve pratikliğini vurgularken, aileler birlikte egzersiz yapmanın sosyal ve duygusal faydalarını takdir ettiler. Pilot oturumlar, küçük çocuklara yönelik talimatların basitleştirilmesi veya rekabetçiliğin dengelenmesi gibi küçük uyarlamaların, etkinlikleri herkes için uygun hale getirebileceğini gösterdi.</w:t>
      </w:r>
    </w:p>
    <w:p w14:paraId="228378A0" w14:textId="77777777" w:rsidR="003D2AEE" w:rsidRPr="003D2AEE" w:rsidRDefault="003D2AEE" w:rsidP="008A1F6D">
      <w:pPr>
        <w:jc w:val="both"/>
        <w:rPr>
          <w:lang w:val="en-CA"/>
        </w:rPr>
      </w:pPr>
      <w:r w:rsidRPr="003D2AEE">
        <w:rPr>
          <w:lang w:val="en-CA"/>
        </w:rPr>
        <w:t>Metodolojik açıdan bakıldığında, proje araştırma, uygulayıcıların uzmanlığı ve paydaşların geri bildirimlerini bir araya getiren ortak tasarım yaklaşımının etkinliğini gösterdi. Bu sayede nihai çıktılar – Kılavuzlar, Web Platformu ve Eğitim Modülleri – sadece teorik ürünler değil, gerçek deneyimlere dayanan, test edilmiş ve geliştirilmiş araçlar oldu.</w:t>
      </w:r>
    </w:p>
    <w:p w14:paraId="28B75D81" w14:textId="77777777" w:rsidR="003D2AEE" w:rsidRPr="003D2AEE" w:rsidRDefault="003D2AEE" w:rsidP="008A1F6D">
      <w:pPr>
        <w:jc w:val="both"/>
        <w:rPr>
          <w:b/>
          <w:bCs/>
          <w:lang w:val="en-CA"/>
        </w:rPr>
      </w:pPr>
      <w:r w:rsidRPr="003D2AEE">
        <w:rPr>
          <w:b/>
          <w:bCs/>
          <w:lang w:val="en-CA"/>
        </w:rPr>
        <w:t>Uzun Vadeli Etki ve Sürdürülebilirlik</w:t>
      </w:r>
    </w:p>
    <w:p w14:paraId="1D8AED5D" w14:textId="77777777" w:rsidR="003D2AEE" w:rsidRPr="003D2AEE" w:rsidRDefault="003D2AEE" w:rsidP="008A1F6D">
      <w:pPr>
        <w:jc w:val="both"/>
        <w:rPr>
          <w:lang w:val="en-CA"/>
        </w:rPr>
      </w:pPr>
      <w:r w:rsidRPr="003D2AEE">
        <w:rPr>
          <w:lang w:val="en-CA"/>
        </w:rPr>
        <w:t>Projenin sürdürülebilirliği, hem pratik çıktıları hem de kurduğu ağlarda yatmaktadır. Etkileşimli web platformu ve Tüm Aile için Spor Kılavuzları ücretsiz olarak erişilebilir olmaya devam ederek, spor antrenörlerinin, eğitimcilerin ve kuruluşların proje tamamlandıktan sonra da materyalleri kullanmaya ve uyarlamaya devam etmelerini sağlamaktadır.</w:t>
      </w:r>
    </w:p>
    <w:p w14:paraId="75C0D7E8" w14:textId="77777777" w:rsidR="003D2AEE" w:rsidRPr="003D2AEE" w:rsidRDefault="003D2AEE" w:rsidP="008A1F6D">
      <w:pPr>
        <w:jc w:val="both"/>
        <w:rPr>
          <w:lang w:val="en-CA"/>
        </w:rPr>
      </w:pPr>
      <w:r w:rsidRPr="003D2AEE">
        <w:rPr>
          <w:lang w:val="en-CA"/>
        </w:rPr>
        <w:t>Ayrıca, ortakların devam eden işbirliği, metodolojinin gelişip genişlemesini sağlamaktadır. Birkaç kuruluş, modülleri düzenli programlarına entegre etmiş veya yerel olarak aile temelli spor faaliyetleri sunmaya devam etmeyi planlamaktadır. Faaliyetlerin düşük maliyetli ve uyarlanabilir olması, bunların kolayca tekrarlanabilir olmasını sağlar, aileler arasında fiziksel aktivite düzeylerini artırma ve WHO'nun önerdiği hareket hedeflerine katkıda bulunma gibi uzun vadeli hedefleri destekler.</w:t>
      </w:r>
    </w:p>
    <w:p w14:paraId="0227D84B" w14:textId="77777777" w:rsidR="003D2AEE" w:rsidRPr="003D2AEE" w:rsidRDefault="003D2AEE" w:rsidP="008A1F6D">
      <w:pPr>
        <w:jc w:val="both"/>
        <w:rPr>
          <w:lang w:val="en-CA"/>
        </w:rPr>
      </w:pPr>
      <w:r w:rsidRPr="003D2AEE">
        <w:rPr>
          <w:lang w:val="en-CA"/>
        </w:rPr>
        <w:t>Proje ayrıca, sporu yalnızca bir rekabet olarak görmekten, ilişkileri güçlendiren, kapsayıcılığı destekleyen ve topluluk direncini artıran bir sosyal bağ olarak benimsemeye doğru bir zihniyet değişikliğini teşvik etti. Antrenörlere ve kuruluşlara test edilmiş araçlar ve bilgiler sağlayarak, Sport for the Whole Family, Avrupa genelinde sürekli etki için sürdürülebilir bir çerçeve oluşturdu.</w:t>
      </w:r>
    </w:p>
    <w:p w14:paraId="4DA17635" w14:textId="77777777" w:rsidR="003D2AEE" w:rsidRPr="003D2AEE" w:rsidRDefault="003D2AEE" w:rsidP="008A1F6D">
      <w:pPr>
        <w:jc w:val="both"/>
        <w:rPr>
          <w:b/>
          <w:bCs/>
          <w:lang w:val="en-CA"/>
        </w:rPr>
      </w:pPr>
      <w:r w:rsidRPr="003D2AEE">
        <w:rPr>
          <w:b/>
          <w:bCs/>
          <w:lang w:val="en-CA"/>
        </w:rPr>
        <w:t>Son Düşünceler</w:t>
      </w:r>
    </w:p>
    <w:p w14:paraId="4640BB9A" w14:textId="77777777" w:rsidR="003D2AEE" w:rsidRPr="003D2AEE" w:rsidRDefault="003D2AEE" w:rsidP="008A1F6D">
      <w:pPr>
        <w:jc w:val="both"/>
        <w:rPr>
          <w:lang w:val="en-CA"/>
        </w:rPr>
      </w:pPr>
      <w:r w:rsidRPr="003D2AEE">
        <w:rPr>
          <w:lang w:val="en-CA"/>
        </w:rPr>
        <w:t>Sonuç olarak, Sport for the Whole Family spor katılımından daha fazlasını başardı. Nesiller arasında köprüler kurdu, eşitliği ve kapsayıcılığı teşvik etti ve ailelere sporun neşeli, paylaşılabilir ve anlamlı olabileceğini hatırlattı. Projenin mirası, eğitilmiş profesyoneller, katılımcı aileler ve bağlantılı kuruluşlar aracılığıyla devam ediyor. Bu kişiler, projenin temel mesajını, yani sporun herkese ait olduğunu ve her ailen ce aktif olabileceğini, şimdi de ileriye taşıyor.</w:t>
      </w:r>
    </w:p>
    <w:p w14:paraId="5958097F" w14:textId="77777777" w:rsidR="003D2AEE" w:rsidRPr="003D2AEE" w:rsidRDefault="003D2AEE" w:rsidP="008A1F6D">
      <w:pPr>
        <w:jc w:val="both"/>
        <w:rPr>
          <w:b/>
          <w:bCs/>
          <w:lang w:val="en-CA"/>
        </w:rPr>
      </w:pPr>
      <w:r w:rsidRPr="003D2AEE">
        <w:rPr>
          <w:b/>
          <w:bCs/>
          <w:lang w:val="en-CA"/>
        </w:rPr>
        <w:lastRenderedPageBreak/>
        <w:t>Teşekkür</w:t>
      </w:r>
    </w:p>
    <w:p w14:paraId="21713570" w14:textId="77777777" w:rsidR="003D2AEE" w:rsidRPr="003D2AEE" w:rsidRDefault="003D2AEE" w:rsidP="008A1F6D">
      <w:pPr>
        <w:jc w:val="both"/>
        <w:rPr>
          <w:lang w:val="en-CA"/>
        </w:rPr>
      </w:pPr>
      <w:r w:rsidRPr="003D2AEE">
        <w:rPr>
          <w:lang w:val="en-CA"/>
        </w:rPr>
        <w:t>Tüm Aile için Spor projesi, Erasmus+ Programı – Spor İşbirliği Ortaklıkları aracılığıyla Avrupa Birliği'nin desteği ile gerçekleştirilmiştir. Konsorsiyum, bu girişimi mümkün kılan ve spor yoluyla kapsayıcılığı, eğitimi ve katılımı teşvik etmeye yönelik sürekli taahhüdü için Avrupa Komisyonu'na içten teşekkürlerini sunar.</w:t>
      </w:r>
    </w:p>
    <w:p w14:paraId="0F1BDD89" w14:textId="77777777" w:rsidR="003D2AEE" w:rsidRPr="003D2AEE" w:rsidRDefault="003D2AEE" w:rsidP="008A1F6D">
      <w:pPr>
        <w:jc w:val="both"/>
        <w:rPr>
          <w:lang w:val="en-CA"/>
        </w:rPr>
      </w:pPr>
      <w:r w:rsidRPr="003D2AEE">
        <w:rPr>
          <w:lang w:val="en-CA"/>
        </w:rPr>
        <w:t>Bu projenin başarısını şekillendiren coşkusu, geri bildirimleri ve adanmışlığıyla tüm katılımcı ailelere, antrenörlere ve paydaşlara özel teşekkürlerimizi sunarız. Onların katkıları, sonuçların gerçek ihtiyaçları, gerçek deneyimleri ve sporun sosyal gücüne olan ortak inancı yansıtmasını sağlamıştır.</w:t>
      </w:r>
    </w:p>
    <w:p w14:paraId="4AE435AF" w14:textId="77777777" w:rsidR="003D2AEE" w:rsidRPr="003D2AEE" w:rsidRDefault="003D2AEE" w:rsidP="003D2AEE">
      <w:pPr>
        <w:rPr>
          <w:lang w:val="en-CA"/>
        </w:rPr>
      </w:pPr>
    </w:p>
    <w:p w14:paraId="08176D3E" w14:textId="77777777" w:rsidR="003D2AEE" w:rsidRPr="003D2AEE" w:rsidRDefault="003D2AEE" w:rsidP="003D2AEE"/>
    <w:sectPr w:rsidR="003D2AEE" w:rsidRPr="003D2AEE" w:rsidSect="0033631B">
      <w:headerReference w:type="default" r:id="rId42"/>
      <w:footerReference w:type="default" r:id="rId43"/>
      <w:headerReference w:type="first" r:id="rId44"/>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0FDE8" w14:textId="77777777" w:rsidR="002A073A" w:rsidRPr="003B12A7" w:rsidRDefault="002A073A" w:rsidP="0033631B">
      <w:pPr>
        <w:spacing w:after="0" w:line="240" w:lineRule="auto"/>
      </w:pPr>
      <w:r w:rsidRPr="003B12A7">
        <w:separator/>
      </w:r>
    </w:p>
  </w:endnote>
  <w:endnote w:type="continuationSeparator" w:id="0">
    <w:p w14:paraId="7AF0789E" w14:textId="77777777" w:rsidR="002A073A" w:rsidRPr="003B12A7" w:rsidRDefault="002A073A" w:rsidP="0033631B">
      <w:pPr>
        <w:spacing w:after="0" w:line="240" w:lineRule="auto"/>
      </w:pPr>
      <w:r w:rsidRPr="003B12A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A2"/>
    <w:family w:val="roman"/>
    <w:pitch w:val="variable"/>
    <w:sig w:usb0="E0002EFF" w:usb1="C000785B" w:usb2="00000009" w:usb3="00000000" w:csb0="000001FF" w:csb1="00000000"/>
  </w:font>
  <w:font w:name="Symbol">
    <w:altName w:val="Cambria"/>
    <w:panose1 w:val="05050102010706020507"/>
    <w:charset w:val="02"/>
    <w:family w:val="decorative"/>
    <w:pitch w:val="variable"/>
    <w:sig w:usb0="00000000" w:usb1="10000000" w:usb2="00000000" w:usb3="00000000" w:csb0="80000000" w:csb1="00000000"/>
  </w:font>
  <w:font w:name="Courier New">
    <w:altName w:val="Courier New"/>
    <w:panose1 w:val="02070309020205020404"/>
    <w:charset w:val="A2"/>
    <w:family w:val="modern"/>
    <w:pitch w:val="fixed"/>
    <w:sig w:usb0="E0002EFF" w:usb1="C0007843" w:usb2="00000009" w:usb3="00000000" w:csb0="000001FF" w:csb1="00000000"/>
  </w:font>
  <w:font w:name="Wingdings">
    <w:altName w:val="Wingdings"/>
    <w:panose1 w:val="05000000000000000000"/>
    <w:charset w:val="00"/>
    <w:family w:val="decorative"/>
    <w:pitch w:val="variable"/>
    <w:sig w:usb0="00000003" w:usb1="10000000" w:usb2="00000000" w:usb3="00000000" w:csb0="80000001" w:csb1="00000000"/>
  </w:font>
  <w:font w:name="Arial">
    <w:altName w:val="Arial"/>
    <w:panose1 w:val="020B0604020202020204"/>
    <w:charset w:val="A2"/>
    <w:family w:val="swiss"/>
    <w:pitch w:val="variable"/>
    <w:sig w:usb0="E0002EFF" w:usb1="C000785B" w:usb2="00000009" w:usb3="00000000" w:csb0="000001FF" w:csb1="00000000"/>
  </w:font>
  <w:font w:name="Calibri">
    <w:altName w:val="Calibri"/>
    <w:panose1 w:val="020F0502020204030204"/>
    <w:charset w:val="A2"/>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Quattrocento Sans">
    <w:panose1 w:val="020B0502050000020003"/>
    <w:charset w:val="00"/>
    <w:family w:val="swiss"/>
    <w:pitch w:val="variable"/>
    <w:sig w:usb0="800000BF" w:usb1="4000005B" w:usb2="00000000" w:usb3="00000000" w:csb0="00000001" w:csb1="00000000"/>
  </w:font>
  <w:font w:name="Aharoni">
    <w:panose1 w:val="02010803020104030203"/>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8285882"/>
      <w:docPartObj>
        <w:docPartGallery w:val="Page Numbers (Bottom of Page)"/>
        <w:docPartUnique/>
      </w:docPartObj>
    </w:sdtPr>
    <w:sdtEndPr/>
    <w:sdtContent>
      <w:p w14:paraId="30D98A76" w14:textId="36452D41" w:rsidR="00D14AD5" w:rsidRPr="003B12A7" w:rsidRDefault="00D14AD5">
        <w:pPr>
          <w:pStyle w:val="AltBilgi"/>
          <w:jc w:val="right"/>
        </w:pPr>
        <w:r w:rsidRPr="003B12A7">
          <w:fldChar w:fldCharType="begin"/>
        </w:r>
        <w:r w:rsidRPr="003B12A7">
          <w:instrText>PAGE   \* MERGEFORMAT</w:instrText>
        </w:r>
        <w:r w:rsidRPr="003B12A7">
          <w:fldChar w:fldCharType="separate"/>
        </w:r>
        <w:r w:rsidRPr="003B12A7">
          <w:t>2</w:t>
        </w:r>
        <w:r w:rsidRPr="003B12A7">
          <w:fldChar w:fldCharType="end"/>
        </w:r>
      </w:p>
    </w:sdtContent>
  </w:sdt>
  <w:p w14:paraId="74DDE7EB" w14:textId="77777777" w:rsidR="00D14AD5" w:rsidRPr="003B12A7" w:rsidRDefault="00D14AD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95E0D" w14:textId="77777777" w:rsidR="002A073A" w:rsidRPr="003B12A7" w:rsidRDefault="002A073A" w:rsidP="0033631B">
      <w:pPr>
        <w:spacing w:after="0" w:line="240" w:lineRule="auto"/>
      </w:pPr>
      <w:r w:rsidRPr="003B12A7">
        <w:separator/>
      </w:r>
    </w:p>
  </w:footnote>
  <w:footnote w:type="continuationSeparator" w:id="0">
    <w:p w14:paraId="01282380" w14:textId="77777777" w:rsidR="002A073A" w:rsidRPr="003B12A7" w:rsidRDefault="002A073A" w:rsidP="0033631B">
      <w:pPr>
        <w:spacing w:after="0" w:line="240" w:lineRule="auto"/>
      </w:pPr>
      <w:r w:rsidRPr="003B12A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3FD1B" w14:textId="170AC303" w:rsidR="00D14AD5" w:rsidRPr="003B12A7" w:rsidRDefault="00D14AD5" w:rsidP="00D14AD5">
    <w:pPr>
      <w:pStyle w:val="stBilgi"/>
    </w:pPr>
    <w:r w:rsidRPr="003B12A7">
      <w:rPr>
        <w:noProof/>
      </w:rPr>
      <w:drawing>
        <wp:anchor distT="0" distB="0" distL="114300" distR="114300" simplePos="0" relativeHeight="251660288" behindDoc="1" locked="0" layoutInCell="1" allowOverlap="1" wp14:anchorId="73C078F0" wp14:editId="2B84C0FC">
          <wp:simplePos x="0" y="0"/>
          <wp:positionH relativeFrom="margin">
            <wp:posOffset>3480632</wp:posOffset>
          </wp:positionH>
          <wp:positionV relativeFrom="paragraph">
            <wp:posOffset>-55661</wp:posOffset>
          </wp:positionV>
          <wp:extent cx="2799715" cy="579120"/>
          <wp:effectExtent l="0" t="0" r="635" b="0"/>
          <wp:wrapSquare wrapText="bothSides"/>
          <wp:docPr id="25278301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971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12A7">
      <w:t>TÜM AİLE İÇİN SWF-SPORT</w:t>
    </w:r>
  </w:p>
  <w:p w14:paraId="1B81CD74" w14:textId="3082BF28" w:rsidR="00D14AD5" w:rsidRPr="003B12A7" w:rsidRDefault="00D14AD5" w:rsidP="00D14AD5">
    <w:pPr>
      <w:pStyle w:val="stBilgi"/>
    </w:pPr>
    <w:r w:rsidRPr="003B12A7">
      <w:t xml:space="preserve">Proje Kimliği 101134456-ERASMUS-SPORT-2023-SCP  </w:t>
    </w:r>
  </w:p>
  <w:p w14:paraId="5DB38A0B" w14:textId="77777777" w:rsidR="00D14AD5" w:rsidRPr="003B12A7" w:rsidRDefault="00D14AD5" w:rsidP="00D14AD5">
    <w:pPr>
      <w:pStyle w:val="stBilgi"/>
    </w:pPr>
  </w:p>
  <w:p w14:paraId="74577784" w14:textId="77777777" w:rsidR="00D14AD5" w:rsidRPr="003B12A7" w:rsidRDefault="00D14AD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18969" w14:textId="0830E757" w:rsidR="0033631B" w:rsidRPr="003B12A7" w:rsidRDefault="00281A23">
    <w:pPr>
      <w:pStyle w:val="stBilgi"/>
    </w:pPr>
    <w:r w:rsidRPr="00281A23">
      <w:rPr>
        <w:noProof/>
      </w:rPr>
      <w:drawing>
        <wp:anchor distT="0" distB="0" distL="114300" distR="114300" simplePos="0" relativeHeight="251661312" behindDoc="0" locked="0" layoutInCell="1" allowOverlap="1" wp14:anchorId="6AFA37EF" wp14:editId="71913092">
          <wp:simplePos x="0" y="0"/>
          <wp:positionH relativeFrom="column">
            <wp:posOffset>3528882</wp:posOffset>
          </wp:positionH>
          <wp:positionV relativeFrom="paragraph">
            <wp:posOffset>8255</wp:posOffset>
          </wp:positionV>
          <wp:extent cx="2851150" cy="528320"/>
          <wp:effectExtent l="0" t="0" r="0" b="508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51150" cy="528320"/>
                  </a:xfrm>
                  <a:prstGeom prst="rect">
                    <a:avLst/>
                  </a:prstGeom>
                </pic:spPr>
              </pic:pic>
            </a:graphicData>
          </a:graphic>
          <wp14:sizeRelH relativeFrom="page">
            <wp14:pctWidth>0</wp14:pctWidth>
          </wp14:sizeRelH>
          <wp14:sizeRelV relativeFrom="page">
            <wp14:pctHeight>0</wp14:pctHeight>
          </wp14:sizeRelV>
        </wp:anchor>
      </w:drawing>
    </w:r>
    <w:r w:rsidRPr="00281A23">
      <w:rPr>
        <w:noProof/>
      </w:rPr>
      <w:t xml:space="preserve"> </w:t>
    </w:r>
  </w:p>
  <w:p w14:paraId="0909012E" w14:textId="065BBB66" w:rsidR="0033631B" w:rsidRPr="003B12A7" w:rsidRDefault="0033631B" w:rsidP="0033631B">
    <w:pPr>
      <w:pStyle w:val="stBilgi"/>
    </w:pPr>
    <w:r w:rsidRPr="003B12A7">
      <w:t>TÜM AİLE İÇİN SWF-SPORT</w:t>
    </w:r>
  </w:p>
  <w:p w14:paraId="38C5186D" w14:textId="5323B8CB" w:rsidR="0033631B" w:rsidRPr="003B12A7" w:rsidRDefault="0033631B" w:rsidP="0033631B">
    <w:pPr>
      <w:pStyle w:val="stBilgi"/>
    </w:pPr>
    <w:r w:rsidRPr="003B12A7">
      <w:t xml:space="preserve">Proje Kimliği 101134456-ERASMUS-SPORT-2023-SCP  </w:t>
    </w:r>
  </w:p>
  <w:p w14:paraId="71D2D80F" w14:textId="77777777" w:rsidR="0033631B" w:rsidRPr="003B12A7" w:rsidRDefault="0033631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C3715"/>
    <w:multiLevelType w:val="hybridMultilevel"/>
    <w:tmpl w:val="A1F25D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6022851"/>
    <w:multiLevelType w:val="hybridMultilevel"/>
    <w:tmpl w:val="F6ACD6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934427"/>
    <w:multiLevelType w:val="hybridMultilevel"/>
    <w:tmpl w:val="B2B8ED8A"/>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3" w15:restartNumberingAfterBreak="0">
    <w:nsid w:val="0DD847B2"/>
    <w:multiLevelType w:val="multilevel"/>
    <w:tmpl w:val="97D8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F3314"/>
    <w:multiLevelType w:val="hybridMultilevel"/>
    <w:tmpl w:val="00000000"/>
    <w:lvl w:ilvl="0" w:tplc="EA2ADDEC">
      <w:numFmt w:val="bullet"/>
      <w:lvlText w:val="•"/>
      <w:lvlJc w:val="left"/>
      <w:pPr>
        <w:ind w:left="749" w:hanging="394"/>
      </w:pPr>
      <w:rPr>
        <w:rFonts w:ascii="Arial" w:eastAsia="Arial" w:hAnsi="Arial" w:cs="Arial" w:hint="default"/>
        <w:b w:val="0"/>
        <w:bCs w:val="0"/>
        <w:i w:val="0"/>
        <w:iCs w:val="0"/>
        <w:spacing w:val="0"/>
        <w:w w:val="90"/>
        <w:sz w:val="25"/>
        <w:szCs w:val="25"/>
        <w:lang w:val="en-US" w:eastAsia="en-US" w:bidi="ar-SA"/>
      </w:rPr>
    </w:lvl>
    <w:lvl w:ilvl="1" w:tplc="5694E5E4">
      <w:numFmt w:val="bullet"/>
      <w:lvlText w:val="•"/>
      <w:lvlJc w:val="left"/>
      <w:pPr>
        <w:ind w:left="1345" w:hanging="394"/>
      </w:pPr>
      <w:rPr>
        <w:rFonts w:hint="default"/>
        <w:lang w:val="en-US" w:eastAsia="en-US" w:bidi="ar-SA"/>
      </w:rPr>
    </w:lvl>
    <w:lvl w:ilvl="2" w:tplc="E9FCF628">
      <w:numFmt w:val="bullet"/>
      <w:lvlText w:val="•"/>
      <w:lvlJc w:val="left"/>
      <w:pPr>
        <w:ind w:left="1951" w:hanging="394"/>
      </w:pPr>
      <w:rPr>
        <w:rFonts w:hint="default"/>
        <w:lang w:val="en-US" w:eastAsia="en-US" w:bidi="ar-SA"/>
      </w:rPr>
    </w:lvl>
    <w:lvl w:ilvl="3" w:tplc="F85A607E">
      <w:numFmt w:val="bullet"/>
      <w:lvlText w:val="•"/>
      <w:lvlJc w:val="left"/>
      <w:pPr>
        <w:ind w:left="2557" w:hanging="394"/>
      </w:pPr>
      <w:rPr>
        <w:rFonts w:hint="default"/>
        <w:lang w:val="en-US" w:eastAsia="en-US" w:bidi="ar-SA"/>
      </w:rPr>
    </w:lvl>
    <w:lvl w:ilvl="4" w:tplc="3438C80A">
      <w:numFmt w:val="bullet"/>
      <w:lvlText w:val="•"/>
      <w:lvlJc w:val="left"/>
      <w:pPr>
        <w:ind w:left="3163" w:hanging="394"/>
      </w:pPr>
      <w:rPr>
        <w:rFonts w:hint="default"/>
        <w:lang w:val="en-US" w:eastAsia="en-US" w:bidi="ar-SA"/>
      </w:rPr>
    </w:lvl>
    <w:lvl w:ilvl="5" w:tplc="C6CAB618">
      <w:numFmt w:val="bullet"/>
      <w:lvlText w:val="•"/>
      <w:lvlJc w:val="left"/>
      <w:pPr>
        <w:ind w:left="3768" w:hanging="394"/>
      </w:pPr>
      <w:rPr>
        <w:rFonts w:hint="default"/>
        <w:lang w:val="en-US" w:eastAsia="en-US" w:bidi="ar-SA"/>
      </w:rPr>
    </w:lvl>
    <w:lvl w:ilvl="6" w:tplc="4760A478">
      <w:numFmt w:val="bullet"/>
      <w:lvlText w:val="•"/>
      <w:lvlJc w:val="left"/>
      <w:pPr>
        <w:ind w:left="4374" w:hanging="394"/>
      </w:pPr>
      <w:rPr>
        <w:rFonts w:hint="default"/>
        <w:lang w:val="en-US" w:eastAsia="en-US" w:bidi="ar-SA"/>
      </w:rPr>
    </w:lvl>
    <w:lvl w:ilvl="7" w:tplc="F79493CE">
      <w:numFmt w:val="bullet"/>
      <w:lvlText w:val="•"/>
      <w:lvlJc w:val="left"/>
      <w:pPr>
        <w:ind w:left="4980" w:hanging="394"/>
      </w:pPr>
      <w:rPr>
        <w:rFonts w:hint="default"/>
        <w:lang w:val="en-US" w:eastAsia="en-US" w:bidi="ar-SA"/>
      </w:rPr>
    </w:lvl>
    <w:lvl w:ilvl="8" w:tplc="B5A2B068">
      <w:numFmt w:val="bullet"/>
      <w:lvlText w:val="•"/>
      <w:lvlJc w:val="left"/>
      <w:pPr>
        <w:ind w:left="5586" w:hanging="394"/>
      </w:pPr>
      <w:rPr>
        <w:rFonts w:hint="default"/>
        <w:lang w:val="en-US" w:eastAsia="en-US" w:bidi="ar-SA"/>
      </w:rPr>
    </w:lvl>
  </w:abstractNum>
  <w:abstractNum w:abstractNumId="5" w15:restartNumberingAfterBreak="0">
    <w:nsid w:val="18703C81"/>
    <w:multiLevelType w:val="hybridMultilevel"/>
    <w:tmpl w:val="B188478C"/>
    <w:lvl w:ilvl="0" w:tplc="0809000B">
      <w:start w:val="1"/>
      <w:numFmt w:val="bullet"/>
      <w:lvlText w:val=""/>
      <w:lvlJc w:val="left"/>
      <w:pPr>
        <w:ind w:left="1493" w:hanging="360"/>
      </w:pPr>
      <w:rPr>
        <w:rFonts w:ascii="Wingdings" w:hAnsi="Wingdings"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6" w15:restartNumberingAfterBreak="0">
    <w:nsid w:val="18913898"/>
    <w:multiLevelType w:val="multilevel"/>
    <w:tmpl w:val="A86A8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CF617A"/>
    <w:multiLevelType w:val="hybridMultilevel"/>
    <w:tmpl w:val="76CE4522"/>
    <w:lvl w:ilvl="0" w:tplc="16AC0DF2">
      <w:start w:val="6"/>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A2A6BAD"/>
    <w:multiLevelType w:val="hybridMultilevel"/>
    <w:tmpl w:val="378C48AA"/>
    <w:lvl w:ilvl="0" w:tplc="041F0001">
      <w:start w:val="1"/>
      <w:numFmt w:val="bullet"/>
      <w:lvlText w:val=""/>
      <w:lvlJc w:val="left"/>
      <w:pPr>
        <w:ind w:left="776" w:hanging="360"/>
      </w:pPr>
      <w:rPr>
        <w:rFonts w:ascii="Symbol" w:hAnsi="Symbol" w:hint="default"/>
      </w:rPr>
    </w:lvl>
    <w:lvl w:ilvl="1" w:tplc="041F0003" w:tentative="1">
      <w:start w:val="1"/>
      <w:numFmt w:val="bullet"/>
      <w:lvlText w:val="o"/>
      <w:lvlJc w:val="left"/>
      <w:pPr>
        <w:ind w:left="1496" w:hanging="360"/>
      </w:pPr>
      <w:rPr>
        <w:rFonts w:ascii="Courier New" w:hAnsi="Courier New" w:cs="Courier New" w:hint="default"/>
      </w:rPr>
    </w:lvl>
    <w:lvl w:ilvl="2" w:tplc="041F0005" w:tentative="1">
      <w:start w:val="1"/>
      <w:numFmt w:val="bullet"/>
      <w:lvlText w:val=""/>
      <w:lvlJc w:val="left"/>
      <w:pPr>
        <w:ind w:left="2216" w:hanging="360"/>
      </w:pPr>
      <w:rPr>
        <w:rFonts w:ascii="Wingdings" w:hAnsi="Wingdings" w:hint="default"/>
      </w:rPr>
    </w:lvl>
    <w:lvl w:ilvl="3" w:tplc="041F0001" w:tentative="1">
      <w:start w:val="1"/>
      <w:numFmt w:val="bullet"/>
      <w:lvlText w:val=""/>
      <w:lvlJc w:val="left"/>
      <w:pPr>
        <w:ind w:left="2936" w:hanging="360"/>
      </w:pPr>
      <w:rPr>
        <w:rFonts w:ascii="Symbol" w:hAnsi="Symbol" w:hint="default"/>
      </w:rPr>
    </w:lvl>
    <w:lvl w:ilvl="4" w:tplc="041F0003" w:tentative="1">
      <w:start w:val="1"/>
      <w:numFmt w:val="bullet"/>
      <w:lvlText w:val="o"/>
      <w:lvlJc w:val="left"/>
      <w:pPr>
        <w:ind w:left="3656" w:hanging="360"/>
      </w:pPr>
      <w:rPr>
        <w:rFonts w:ascii="Courier New" w:hAnsi="Courier New" w:cs="Courier New" w:hint="default"/>
      </w:rPr>
    </w:lvl>
    <w:lvl w:ilvl="5" w:tplc="041F0005" w:tentative="1">
      <w:start w:val="1"/>
      <w:numFmt w:val="bullet"/>
      <w:lvlText w:val=""/>
      <w:lvlJc w:val="left"/>
      <w:pPr>
        <w:ind w:left="4376" w:hanging="360"/>
      </w:pPr>
      <w:rPr>
        <w:rFonts w:ascii="Wingdings" w:hAnsi="Wingdings" w:hint="default"/>
      </w:rPr>
    </w:lvl>
    <w:lvl w:ilvl="6" w:tplc="041F0001" w:tentative="1">
      <w:start w:val="1"/>
      <w:numFmt w:val="bullet"/>
      <w:lvlText w:val=""/>
      <w:lvlJc w:val="left"/>
      <w:pPr>
        <w:ind w:left="5096" w:hanging="360"/>
      </w:pPr>
      <w:rPr>
        <w:rFonts w:ascii="Symbol" w:hAnsi="Symbol" w:hint="default"/>
      </w:rPr>
    </w:lvl>
    <w:lvl w:ilvl="7" w:tplc="041F0003" w:tentative="1">
      <w:start w:val="1"/>
      <w:numFmt w:val="bullet"/>
      <w:lvlText w:val="o"/>
      <w:lvlJc w:val="left"/>
      <w:pPr>
        <w:ind w:left="5816" w:hanging="360"/>
      </w:pPr>
      <w:rPr>
        <w:rFonts w:ascii="Courier New" w:hAnsi="Courier New" w:cs="Courier New" w:hint="default"/>
      </w:rPr>
    </w:lvl>
    <w:lvl w:ilvl="8" w:tplc="041F0005" w:tentative="1">
      <w:start w:val="1"/>
      <w:numFmt w:val="bullet"/>
      <w:lvlText w:val=""/>
      <w:lvlJc w:val="left"/>
      <w:pPr>
        <w:ind w:left="6536" w:hanging="360"/>
      </w:pPr>
      <w:rPr>
        <w:rFonts w:ascii="Wingdings" w:hAnsi="Wingdings" w:hint="default"/>
      </w:rPr>
    </w:lvl>
  </w:abstractNum>
  <w:abstractNum w:abstractNumId="9" w15:restartNumberingAfterBreak="0">
    <w:nsid w:val="1C13C6A4"/>
    <w:multiLevelType w:val="hybridMultilevel"/>
    <w:tmpl w:val="00000000"/>
    <w:lvl w:ilvl="0" w:tplc="B1E6457A">
      <w:numFmt w:val="bullet"/>
      <w:lvlText w:val="•"/>
      <w:lvlJc w:val="left"/>
      <w:pPr>
        <w:ind w:left="308" w:hanging="238"/>
      </w:pPr>
      <w:rPr>
        <w:rFonts w:ascii="Arial" w:eastAsia="Arial" w:hAnsi="Arial" w:cs="Arial" w:hint="default"/>
        <w:b w:val="0"/>
        <w:bCs w:val="0"/>
        <w:i w:val="0"/>
        <w:iCs w:val="0"/>
        <w:spacing w:val="0"/>
        <w:w w:val="98"/>
        <w:sz w:val="23"/>
        <w:szCs w:val="23"/>
        <w:lang w:val="en-US" w:eastAsia="en-US" w:bidi="ar-SA"/>
      </w:rPr>
    </w:lvl>
    <w:lvl w:ilvl="1" w:tplc="BF1E55F6">
      <w:numFmt w:val="bullet"/>
      <w:lvlText w:val="•"/>
      <w:lvlJc w:val="left"/>
      <w:pPr>
        <w:ind w:left="613" w:hanging="238"/>
      </w:pPr>
      <w:rPr>
        <w:rFonts w:hint="default"/>
        <w:lang w:val="en-US" w:eastAsia="en-US" w:bidi="ar-SA"/>
      </w:rPr>
    </w:lvl>
    <w:lvl w:ilvl="2" w:tplc="55B67E50">
      <w:numFmt w:val="bullet"/>
      <w:lvlText w:val="•"/>
      <w:lvlJc w:val="left"/>
      <w:pPr>
        <w:ind w:left="926" w:hanging="238"/>
      </w:pPr>
      <w:rPr>
        <w:rFonts w:hint="default"/>
        <w:lang w:val="en-US" w:eastAsia="en-US" w:bidi="ar-SA"/>
      </w:rPr>
    </w:lvl>
    <w:lvl w:ilvl="3" w:tplc="64EC0E02">
      <w:numFmt w:val="bullet"/>
      <w:lvlText w:val="•"/>
      <w:lvlJc w:val="left"/>
      <w:pPr>
        <w:ind w:left="1240" w:hanging="238"/>
      </w:pPr>
      <w:rPr>
        <w:rFonts w:hint="default"/>
        <w:lang w:val="en-US" w:eastAsia="en-US" w:bidi="ar-SA"/>
      </w:rPr>
    </w:lvl>
    <w:lvl w:ilvl="4" w:tplc="DA161856">
      <w:numFmt w:val="bullet"/>
      <w:lvlText w:val="•"/>
      <w:lvlJc w:val="left"/>
      <w:pPr>
        <w:ind w:left="1553" w:hanging="238"/>
      </w:pPr>
      <w:rPr>
        <w:rFonts w:hint="default"/>
        <w:lang w:val="en-US" w:eastAsia="en-US" w:bidi="ar-SA"/>
      </w:rPr>
    </w:lvl>
    <w:lvl w:ilvl="5" w:tplc="00D41BAC">
      <w:numFmt w:val="bullet"/>
      <w:lvlText w:val="•"/>
      <w:lvlJc w:val="left"/>
      <w:pPr>
        <w:ind w:left="1867" w:hanging="238"/>
      </w:pPr>
      <w:rPr>
        <w:rFonts w:hint="default"/>
        <w:lang w:val="en-US" w:eastAsia="en-US" w:bidi="ar-SA"/>
      </w:rPr>
    </w:lvl>
    <w:lvl w:ilvl="6" w:tplc="E12280DE">
      <w:numFmt w:val="bullet"/>
      <w:lvlText w:val="•"/>
      <w:lvlJc w:val="left"/>
      <w:pPr>
        <w:ind w:left="2180" w:hanging="238"/>
      </w:pPr>
      <w:rPr>
        <w:rFonts w:hint="default"/>
        <w:lang w:val="en-US" w:eastAsia="en-US" w:bidi="ar-SA"/>
      </w:rPr>
    </w:lvl>
    <w:lvl w:ilvl="7" w:tplc="6BA04AE2">
      <w:numFmt w:val="bullet"/>
      <w:lvlText w:val="•"/>
      <w:lvlJc w:val="left"/>
      <w:pPr>
        <w:ind w:left="2494" w:hanging="238"/>
      </w:pPr>
      <w:rPr>
        <w:rFonts w:hint="default"/>
        <w:lang w:val="en-US" w:eastAsia="en-US" w:bidi="ar-SA"/>
      </w:rPr>
    </w:lvl>
    <w:lvl w:ilvl="8" w:tplc="49DCE552">
      <w:numFmt w:val="bullet"/>
      <w:lvlText w:val="•"/>
      <w:lvlJc w:val="left"/>
      <w:pPr>
        <w:ind w:left="2807" w:hanging="238"/>
      </w:pPr>
      <w:rPr>
        <w:rFonts w:hint="default"/>
        <w:lang w:val="en-US" w:eastAsia="en-US" w:bidi="ar-SA"/>
      </w:rPr>
    </w:lvl>
  </w:abstractNum>
  <w:abstractNum w:abstractNumId="10" w15:restartNumberingAfterBreak="0">
    <w:nsid w:val="1F442A7E"/>
    <w:multiLevelType w:val="multilevel"/>
    <w:tmpl w:val="B924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173BF3"/>
    <w:multiLevelType w:val="hybridMultilevel"/>
    <w:tmpl w:val="C8A4EFDC"/>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12" w15:restartNumberingAfterBreak="0">
    <w:nsid w:val="2DDF0DFB"/>
    <w:multiLevelType w:val="multilevel"/>
    <w:tmpl w:val="18C4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88183A"/>
    <w:multiLevelType w:val="hybridMultilevel"/>
    <w:tmpl w:val="58F086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376056"/>
    <w:multiLevelType w:val="multilevel"/>
    <w:tmpl w:val="2F86A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CD5ABA"/>
    <w:multiLevelType w:val="multilevel"/>
    <w:tmpl w:val="CADC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2A62AE"/>
    <w:multiLevelType w:val="hybridMultilevel"/>
    <w:tmpl w:val="5C7C574E"/>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17" w15:restartNumberingAfterBreak="0">
    <w:nsid w:val="3C2C2C00"/>
    <w:multiLevelType w:val="hybridMultilevel"/>
    <w:tmpl w:val="BEE6FD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EAA43CA"/>
    <w:multiLevelType w:val="hybridMultilevel"/>
    <w:tmpl w:val="DA2A28E8"/>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19" w15:restartNumberingAfterBreak="0">
    <w:nsid w:val="40D55CEE"/>
    <w:multiLevelType w:val="hybridMultilevel"/>
    <w:tmpl w:val="E1368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7E0457"/>
    <w:multiLevelType w:val="multilevel"/>
    <w:tmpl w:val="70DE6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64D3D8A"/>
    <w:multiLevelType w:val="hybridMultilevel"/>
    <w:tmpl w:val="C8BA22F2"/>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2" w15:restartNumberingAfterBreak="0">
    <w:nsid w:val="4C5E6F26"/>
    <w:multiLevelType w:val="hybridMultilevel"/>
    <w:tmpl w:val="A37A2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E973798"/>
    <w:multiLevelType w:val="multilevel"/>
    <w:tmpl w:val="230A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422B53"/>
    <w:multiLevelType w:val="multilevel"/>
    <w:tmpl w:val="7830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6F2455"/>
    <w:multiLevelType w:val="hybridMultilevel"/>
    <w:tmpl w:val="953EE7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56DB53FC"/>
    <w:multiLevelType w:val="multilevel"/>
    <w:tmpl w:val="6C7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216B1E"/>
    <w:multiLevelType w:val="hybridMultilevel"/>
    <w:tmpl w:val="3B22F3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A43072B"/>
    <w:multiLevelType w:val="hybridMultilevel"/>
    <w:tmpl w:val="33E43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D17051B"/>
    <w:multiLevelType w:val="hybridMultilevel"/>
    <w:tmpl w:val="30327B9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E0D69CF"/>
    <w:multiLevelType w:val="multilevel"/>
    <w:tmpl w:val="FB84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C6273D"/>
    <w:multiLevelType w:val="hybridMultilevel"/>
    <w:tmpl w:val="9B9E6CFE"/>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32" w15:restartNumberingAfterBreak="0">
    <w:nsid w:val="61414FF0"/>
    <w:multiLevelType w:val="multilevel"/>
    <w:tmpl w:val="FDB6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EF4BEE"/>
    <w:multiLevelType w:val="hybridMultilevel"/>
    <w:tmpl w:val="6FF6BA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9BE5B09"/>
    <w:multiLevelType w:val="hybridMultilevel"/>
    <w:tmpl w:val="95A448B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B7547B9"/>
    <w:multiLevelType w:val="hybridMultilevel"/>
    <w:tmpl w:val="165079D2"/>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36" w15:restartNumberingAfterBreak="0">
    <w:nsid w:val="6D715CF1"/>
    <w:multiLevelType w:val="multilevel"/>
    <w:tmpl w:val="B9E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EE1EAE"/>
    <w:multiLevelType w:val="hybridMultilevel"/>
    <w:tmpl w:val="75C442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DF819AE"/>
    <w:multiLevelType w:val="multilevel"/>
    <w:tmpl w:val="D37E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22F813"/>
    <w:multiLevelType w:val="hybridMultilevel"/>
    <w:tmpl w:val="00000000"/>
    <w:lvl w:ilvl="0" w:tplc="A598312A">
      <w:numFmt w:val="bullet"/>
      <w:lvlText w:val="•"/>
      <w:lvlJc w:val="left"/>
      <w:pPr>
        <w:ind w:left="311" w:hanging="241"/>
      </w:pPr>
      <w:rPr>
        <w:rFonts w:ascii="Arial" w:eastAsia="Arial" w:hAnsi="Arial" w:cs="Arial" w:hint="default"/>
        <w:b w:val="0"/>
        <w:bCs w:val="0"/>
        <w:i w:val="0"/>
        <w:iCs w:val="0"/>
        <w:spacing w:val="0"/>
        <w:w w:val="103"/>
        <w:sz w:val="22"/>
        <w:szCs w:val="22"/>
        <w:lang w:val="en-US" w:eastAsia="en-US" w:bidi="ar-SA"/>
      </w:rPr>
    </w:lvl>
    <w:lvl w:ilvl="1" w:tplc="9F4A570C">
      <w:numFmt w:val="bullet"/>
      <w:lvlText w:val="•"/>
      <w:lvlJc w:val="left"/>
      <w:pPr>
        <w:ind w:left="631" w:hanging="241"/>
      </w:pPr>
      <w:rPr>
        <w:rFonts w:hint="default"/>
        <w:lang w:val="en-US" w:eastAsia="en-US" w:bidi="ar-SA"/>
      </w:rPr>
    </w:lvl>
    <w:lvl w:ilvl="2" w:tplc="DB1E9644">
      <w:numFmt w:val="bullet"/>
      <w:lvlText w:val="•"/>
      <w:lvlJc w:val="left"/>
      <w:pPr>
        <w:ind w:left="942" w:hanging="241"/>
      </w:pPr>
      <w:rPr>
        <w:rFonts w:hint="default"/>
        <w:lang w:val="en-US" w:eastAsia="en-US" w:bidi="ar-SA"/>
      </w:rPr>
    </w:lvl>
    <w:lvl w:ilvl="3" w:tplc="4B00B50A">
      <w:numFmt w:val="bullet"/>
      <w:lvlText w:val="•"/>
      <w:lvlJc w:val="left"/>
      <w:pPr>
        <w:ind w:left="1254" w:hanging="241"/>
      </w:pPr>
      <w:rPr>
        <w:rFonts w:hint="default"/>
        <w:lang w:val="en-US" w:eastAsia="en-US" w:bidi="ar-SA"/>
      </w:rPr>
    </w:lvl>
    <w:lvl w:ilvl="4" w:tplc="D13C8CC8">
      <w:numFmt w:val="bullet"/>
      <w:lvlText w:val="•"/>
      <w:lvlJc w:val="left"/>
      <w:pPr>
        <w:ind w:left="1565" w:hanging="241"/>
      </w:pPr>
      <w:rPr>
        <w:rFonts w:hint="default"/>
        <w:lang w:val="en-US" w:eastAsia="en-US" w:bidi="ar-SA"/>
      </w:rPr>
    </w:lvl>
    <w:lvl w:ilvl="5" w:tplc="44C4A290">
      <w:numFmt w:val="bullet"/>
      <w:lvlText w:val="•"/>
      <w:lvlJc w:val="left"/>
      <w:pPr>
        <w:ind w:left="1877" w:hanging="241"/>
      </w:pPr>
      <w:rPr>
        <w:rFonts w:hint="default"/>
        <w:lang w:val="en-US" w:eastAsia="en-US" w:bidi="ar-SA"/>
      </w:rPr>
    </w:lvl>
    <w:lvl w:ilvl="6" w:tplc="0B309AA8">
      <w:numFmt w:val="bullet"/>
      <w:lvlText w:val="•"/>
      <w:lvlJc w:val="left"/>
      <w:pPr>
        <w:ind w:left="2188" w:hanging="241"/>
      </w:pPr>
      <w:rPr>
        <w:rFonts w:hint="default"/>
        <w:lang w:val="en-US" w:eastAsia="en-US" w:bidi="ar-SA"/>
      </w:rPr>
    </w:lvl>
    <w:lvl w:ilvl="7" w:tplc="9FB214AC">
      <w:numFmt w:val="bullet"/>
      <w:lvlText w:val="•"/>
      <w:lvlJc w:val="left"/>
      <w:pPr>
        <w:ind w:left="2500" w:hanging="241"/>
      </w:pPr>
      <w:rPr>
        <w:rFonts w:hint="default"/>
        <w:lang w:val="en-US" w:eastAsia="en-US" w:bidi="ar-SA"/>
      </w:rPr>
    </w:lvl>
    <w:lvl w:ilvl="8" w:tplc="8AE4D64C">
      <w:numFmt w:val="bullet"/>
      <w:lvlText w:val="•"/>
      <w:lvlJc w:val="left"/>
      <w:pPr>
        <w:ind w:left="2811" w:hanging="241"/>
      </w:pPr>
      <w:rPr>
        <w:rFonts w:hint="default"/>
        <w:lang w:val="en-US" w:eastAsia="en-US" w:bidi="ar-SA"/>
      </w:rPr>
    </w:lvl>
  </w:abstractNum>
  <w:abstractNum w:abstractNumId="40" w15:restartNumberingAfterBreak="0">
    <w:nsid w:val="714A6D76"/>
    <w:multiLevelType w:val="hybridMultilevel"/>
    <w:tmpl w:val="104C9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19A6DC1"/>
    <w:multiLevelType w:val="hybridMultilevel"/>
    <w:tmpl w:val="25C20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8A22F1D"/>
    <w:multiLevelType w:val="multilevel"/>
    <w:tmpl w:val="2E3E5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A30169"/>
    <w:multiLevelType w:val="hybridMultilevel"/>
    <w:tmpl w:val="8B6AFC88"/>
    <w:lvl w:ilvl="0" w:tplc="0809000B">
      <w:start w:val="1"/>
      <w:numFmt w:val="bullet"/>
      <w:lvlText w:val=""/>
      <w:lvlJc w:val="left"/>
      <w:pPr>
        <w:ind w:left="1493" w:hanging="360"/>
      </w:pPr>
      <w:rPr>
        <w:rFonts w:ascii="Wingdings" w:hAnsi="Wingdings"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44" w15:restartNumberingAfterBreak="0">
    <w:nsid w:val="7BDB64AB"/>
    <w:multiLevelType w:val="multilevel"/>
    <w:tmpl w:val="919A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44FFE9"/>
    <w:multiLevelType w:val="hybridMultilevel"/>
    <w:tmpl w:val="00000000"/>
    <w:lvl w:ilvl="0" w:tplc="50E0F758">
      <w:numFmt w:val="bullet"/>
      <w:lvlText w:val="•"/>
      <w:lvlJc w:val="left"/>
      <w:pPr>
        <w:ind w:left="753" w:hanging="396"/>
      </w:pPr>
      <w:rPr>
        <w:rFonts w:ascii="Arial" w:eastAsia="Arial" w:hAnsi="Arial" w:cs="Arial" w:hint="default"/>
        <w:b w:val="0"/>
        <w:bCs w:val="0"/>
        <w:i w:val="0"/>
        <w:iCs w:val="0"/>
        <w:spacing w:val="0"/>
        <w:w w:val="103"/>
        <w:sz w:val="22"/>
        <w:szCs w:val="22"/>
        <w:lang w:val="en-US" w:eastAsia="en-US" w:bidi="ar-SA"/>
      </w:rPr>
    </w:lvl>
    <w:lvl w:ilvl="1" w:tplc="AA7E4814">
      <w:numFmt w:val="bullet"/>
      <w:lvlText w:val="•"/>
      <w:lvlJc w:val="left"/>
      <w:pPr>
        <w:ind w:left="1363" w:hanging="396"/>
      </w:pPr>
      <w:rPr>
        <w:rFonts w:hint="default"/>
        <w:lang w:val="en-US" w:eastAsia="en-US" w:bidi="ar-SA"/>
      </w:rPr>
    </w:lvl>
    <w:lvl w:ilvl="2" w:tplc="96FCE518">
      <w:numFmt w:val="bullet"/>
      <w:lvlText w:val="•"/>
      <w:lvlJc w:val="left"/>
      <w:pPr>
        <w:ind w:left="1967" w:hanging="396"/>
      </w:pPr>
      <w:rPr>
        <w:rFonts w:hint="default"/>
        <w:lang w:val="en-US" w:eastAsia="en-US" w:bidi="ar-SA"/>
      </w:rPr>
    </w:lvl>
    <w:lvl w:ilvl="3" w:tplc="77849540">
      <w:numFmt w:val="bullet"/>
      <w:lvlText w:val="•"/>
      <w:lvlJc w:val="left"/>
      <w:pPr>
        <w:ind w:left="2571" w:hanging="396"/>
      </w:pPr>
      <w:rPr>
        <w:rFonts w:hint="default"/>
        <w:lang w:val="en-US" w:eastAsia="en-US" w:bidi="ar-SA"/>
      </w:rPr>
    </w:lvl>
    <w:lvl w:ilvl="4" w:tplc="366E9E5C">
      <w:numFmt w:val="bullet"/>
      <w:lvlText w:val="•"/>
      <w:lvlJc w:val="left"/>
      <w:pPr>
        <w:ind w:left="3175" w:hanging="396"/>
      </w:pPr>
      <w:rPr>
        <w:rFonts w:hint="default"/>
        <w:lang w:val="en-US" w:eastAsia="en-US" w:bidi="ar-SA"/>
      </w:rPr>
    </w:lvl>
    <w:lvl w:ilvl="5" w:tplc="ADEA848C">
      <w:numFmt w:val="bullet"/>
      <w:lvlText w:val="•"/>
      <w:lvlJc w:val="left"/>
      <w:pPr>
        <w:ind w:left="3778" w:hanging="396"/>
      </w:pPr>
      <w:rPr>
        <w:rFonts w:hint="default"/>
        <w:lang w:val="en-US" w:eastAsia="en-US" w:bidi="ar-SA"/>
      </w:rPr>
    </w:lvl>
    <w:lvl w:ilvl="6" w:tplc="7DA0F700">
      <w:numFmt w:val="bullet"/>
      <w:lvlText w:val="•"/>
      <w:lvlJc w:val="left"/>
      <w:pPr>
        <w:ind w:left="4382" w:hanging="396"/>
      </w:pPr>
      <w:rPr>
        <w:rFonts w:hint="default"/>
        <w:lang w:val="en-US" w:eastAsia="en-US" w:bidi="ar-SA"/>
      </w:rPr>
    </w:lvl>
    <w:lvl w:ilvl="7" w:tplc="7BC24DA4">
      <w:numFmt w:val="bullet"/>
      <w:lvlText w:val="•"/>
      <w:lvlJc w:val="left"/>
      <w:pPr>
        <w:ind w:left="4986" w:hanging="396"/>
      </w:pPr>
      <w:rPr>
        <w:rFonts w:hint="default"/>
        <w:lang w:val="en-US" w:eastAsia="en-US" w:bidi="ar-SA"/>
      </w:rPr>
    </w:lvl>
    <w:lvl w:ilvl="8" w:tplc="1610CD84">
      <w:numFmt w:val="bullet"/>
      <w:lvlText w:val="•"/>
      <w:lvlJc w:val="left"/>
      <w:pPr>
        <w:ind w:left="5590" w:hanging="396"/>
      </w:pPr>
      <w:rPr>
        <w:rFonts w:hint="default"/>
        <w:lang w:val="en-US" w:eastAsia="en-US" w:bidi="ar-SA"/>
      </w:rPr>
    </w:lvl>
  </w:abstractNum>
  <w:num w:numId="1">
    <w:abstractNumId w:val="44"/>
  </w:num>
  <w:num w:numId="2">
    <w:abstractNumId w:val="10"/>
  </w:num>
  <w:num w:numId="3">
    <w:abstractNumId w:val="26"/>
  </w:num>
  <w:num w:numId="4">
    <w:abstractNumId w:val="38"/>
  </w:num>
  <w:num w:numId="5">
    <w:abstractNumId w:val="12"/>
  </w:num>
  <w:num w:numId="6">
    <w:abstractNumId w:val="6"/>
  </w:num>
  <w:num w:numId="7">
    <w:abstractNumId w:val="23"/>
  </w:num>
  <w:num w:numId="8">
    <w:abstractNumId w:val="3"/>
  </w:num>
  <w:num w:numId="9">
    <w:abstractNumId w:val="36"/>
  </w:num>
  <w:num w:numId="10">
    <w:abstractNumId w:val="32"/>
  </w:num>
  <w:num w:numId="11">
    <w:abstractNumId w:val="30"/>
  </w:num>
  <w:num w:numId="12">
    <w:abstractNumId w:val="41"/>
  </w:num>
  <w:num w:numId="13">
    <w:abstractNumId w:val="27"/>
  </w:num>
  <w:num w:numId="14">
    <w:abstractNumId w:val="40"/>
  </w:num>
  <w:num w:numId="15">
    <w:abstractNumId w:val="17"/>
  </w:num>
  <w:num w:numId="16">
    <w:abstractNumId w:val="22"/>
  </w:num>
  <w:num w:numId="17">
    <w:abstractNumId w:val="34"/>
  </w:num>
  <w:num w:numId="18">
    <w:abstractNumId w:val="24"/>
  </w:num>
  <w:num w:numId="19">
    <w:abstractNumId w:val="13"/>
  </w:num>
  <w:num w:numId="20">
    <w:abstractNumId w:val="7"/>
  </w:num>
  <w:num w:numId="21">
    <w:abstractNumId w:val="1"/>
  </w:num>
  <w:num w:numId="22">
    <w:abstractNumId w:val="14"/>
  </w:num>
  <w:num w:numId="23">
    <w:abstractNumId w:val="42"/>
  </w:num>
  <w:num w:numId="24">
    <w:abstractNumId w:val="20"/>
  </w:num>
  <w:num w:numId="25">
    <w:abstractNumId w:val="33"/>
  </w:num>
  <w:num w:numId="26">
    <w:abstractNumId w:val="37"/>
  </w:num>
  <w:num w:numId="27">
    <w:abstractNumId w:val="29"/>
  </w:num>
  <w:num w:numId="28">
    <w:abstractNumId w:val="25"/>
  </w:num>
  <w:num w:numId="29">
    <w:abstractNumId w:val="0"/>
  </w:num>
  <w:num w:numId="30">
    <w:abstractNumId w:val="15"/>
  </w:num>
  <w:num w:numId="31">
    <w:abstractNumId w:val="19"/>
  </w:num>
  <w:num w:numId="32">
    <w:abstractNumId w:val="21"/>
  </w:num>
  <w:num w:numId="33">
    <w:abstractNumId w:val="2"/>
  </w:num>
  <w:num w:numId="34">
    <w:abstractNumId w:val="35"/>
  </w:num>
  <w:num w:numId="35">
    <w:abstractNumId w:val="16"/>
  </w:num>
  <w:num w:numId="36">
    <w:abstractNumId w:val="11"/>
  </w:num>
  <w:num w:numId="37">
    <w:abstractNumId w:val="18"/>
  </w:num>
  <w:num w:numId="38">
    <w:abstractNumId w:val="43"/>
  </w:num>
  <w:num w:numId="39">
    <w:abstractNumId w:val="31"/>
  </w:num>
  <w:num w:numId="40">
    <w:abstractNumId w:val="5"/>
  </w:num>
  <w:num w:numId="41">
    <w:abstractNumId w:val="39"/>
  </w:num>
  <w:num w:numId="42">
    <w:abstractNumId w:val="9"/>
  </w:num>
  <w:num w:numId="43">
    <w:abstractNumId w:val="4"/>
  </w:num>
  <w:num w:numId="44">
    <w:abstractNumId w:val="45"/>
  </w:num>
  <w:num w:numId="45">
    <w:abstractNumId w:val="28"/>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31B"/>
    <w:rsid w:val="000011C5"/>
    <w:rsid w:val="00044324"/>
    <w:rsid w:val="000D24DE"/>
    <w:rsid w:val="000D68B8"/>
    <w:rsid w:val="00281A23"/>
    <w:rsid w:val="002A073A"/>
    <w:rsid w:val="003107B1"/>
    <w:rsid w:val="0033631B"/>
    <w:rsid w:val="003B12A7"/>
    <w:rsid w:val="003D2AEE"/>
    <w:rsid w:val="00431261"/>
    <w:rsid w:val="00452F1F"/>
    <w:rsid w:val="00494972"/>
    <w:rsid w:val="005B6C56"/>
    <w:rsid w:val="00625353"/>
    <w:rsid w:val="008A1F6D"/>
    <w:rsid w:val="008C0104"/>
    <w:rsid w:val="009454DC"/>
    <w:rsid w:val="00953FF6"/>
    <w:rsid w:val="009774B0"/>
    <w:rsid w:val="009947BA"/>
    <w:rsid w:val="00B2486A"/>
    <w:rsid w:val="00BC76B2"/>
    <w:rsid w:val="00C47656"/>
    <w:rsid w:val="00C64CFB"/>
    <w:rsid w:val="00D14AD5"/>
    <w:rsid w:val="00D24569"/>
    <w:rsid w:val="00D40CD3"/>
    <w:rsid w:val="00D57FE8"/>
    <w:rsid w:val="00DF58D0"/>
    <w:rsid w:val="00E645A9"/>
    <w:rsid w:val="00E96C48"/>
    <w:rsid w:val="00EC6E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6DE0C"/>
  <w15:chartTrackingRefBased/>
  <w15:docId w15:val="{49B57F6E-AC66-4749-9956-FED121619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Balk1">
    <w:name w:val="heading 1"/>
    <w:basedOn w:val="Normal"/>
    <w:next w:val="Normal"/>
    <w:link w:val="Balk1Char"/>
    <w:uiPriority w:val="9"/>
    <w:qFormat/>
    <w:rsid w:val="003363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3363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33631B"/>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unhideWhenUsed/>
    <w:qFormat/>
    <w:rsid w:val="0033631B"/>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33631B"/>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33631B"/>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3631B"/>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3631B"/>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3631B"/>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3631B"/>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33631B"/>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33631B"/>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rsid w:val="0033631B"/>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33631B"/>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33631B"/>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3631B"/>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3631B"/>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3631B"/>
    <w:rPr>
      <w:rFonts w:eastAsiaTheme="majorEastAsia" w:cstheme="majorBidi"/>
      <w:color w:val="272727" w:themeColor="text1" w:themeTint="D8"/>
    </w:rPr>
  </w:style>
  <w:style w:type="paragraph" w:styleId="KonuBal">
    <w:name w:val="Title"/>
    <w:basedOn w:val="Normal"/>
    <w:next w:val="Normal"/>
    <w:link w:val="KonuBalChar"/>
    <w:uiPriority w:val="10"/>
    <w:qFormat/>
    <w:rsid w:val="003363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3631B"/>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3631B"/>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3631B"/>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3631B"/>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3631B"/>
    <w:rPr>
      <w:i/>
      <w:iCs/>
      <w:color w:val="404040" w:themeColor="text1" w:themeTint="BF"/>
    </w:rPr>
  </w:style>
  <w:style w:type="paragraph" w:styleId="ListeParagraf">
    <w:name w:val="List Paragraph"/>
    <w:basedOn w:val="Normal"/>
    <w:uiPriority w:val="34"/>
    <w:qFormat/>
    <w:rsid w:val="0033631B"/>
    <w:pPr>
      <w:ind w:left="720"/>
      <w:contextualSpacing/>
    </w:pPr>
  </w:style>
  <w:style w:type="character" w:styleId="GlVurgulama">
    <w:name w:val="Intense Emphasis"/>
    <w:basedOn w:val="VarsaylanParagrafYazTipi"/>
    <w:uiPriority w:val="21"/>
    <w:qFormat/>
    <w:rsid w:val="0033631B"/>
    <w:rPr>
      <w:i/>
      <w:iCs/>
      <w:color w:val="0F4761" w:themeColor="accent1" w:themeShade="BF"/>
    </w:rPr>
  </w:style>
  <w:style w:type="paragraph" w:styleId="GlAlnt">
    <w:name w:val="Intense Quote"/>
    <w:basedOn w:val="Normal"/>
    <w:next w:val="Normal"/>
    <w:link w:val="GlAlntChar"/>
    <w:uiPriority w:val="30"/>
    <w:qFormat/>
    <w:rsid w:val="003363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33631B"/>
    <w:rPr>
      <w:i/>
      <w:iCs/>
      <w:color w:val="0F4761" w:themeColor="accent1" w:themeShade="BF"/>
    </w:rPr>
  </w:style>
  <w:style w:type="character" w:styleId="GlBavuru">
    <w:name w:val="Intense Reference"/>
    <w:basedOn w:val="VarsaylanParagrafYazTipi"/>
    <w:uiPriority w:val="32"/>
    <w:qFormat/>
    <w:rsid w:val="0033631B"/>
    <w:rPr>
      <w:b/>
      <w:bCs/>
      <w:smallCaps/>
      <w:color w:val="0F4761" w:themeColor="accent1" w:themeShade="BF"/>
      <w:spacing w:val="5"/>
    </w:rPr>
  </w:style>
  <w:style w:type="paragraph" w:styleId="AralkYok">
    <w:name w:val="No Spacing"/>
    <w:link w:val="AralkYokChar"/>
    <w:uiPriority w:val="1"/>
    <w:qFormat/>
    <w:rsid w:val="0033631B"/>
    <w:pPr>
      <w:spacing w:after="0" w:line="240" w:lineRule="auto"/>
    </w:pPr>
    <w:rPr>
      <w:rFonts w:eastAsiaTheme="minorEastAsia"/>
      <w:kern w:val="0"/>
      <w:lang w:eastAsia="nl-NL"/>
      <w14:ligatures w14:val="none"/>
    </w:rPr>
  </w:style>
  <w:style w:type="character" w:customStyle="1" w:styleId="AralkYokChar">
    <w:name w:val="Aralık Yok Char"/>
    <w:basedOn w:val="VarsaylanParagrafYazTipi"/>
    <w:link w:val="AralkYok"/>
    <w:uiPriority w:val="1"/>
    <w:rsid w:val="0033631B"/>
    <w:rPr>
      <w:rFonts w:eastAsiaTheme="minorEastAsia"/>
      <w:kern w:val="0"/>
      <w:lang w:eastAsia="nl-NL"/>
      <w14:ligatures w14:val="none"/>
    </w:rPr>
  </w:style>
  <w:style w:type="paragraph" w:styleId="stBilgi">
    <w:name w:val="header"/>
    <w:basedOn w:val="Normal"/>
    <w:link w:val="stBilgiChar"/>
    <w:uiPriority w:val="99"/>
    <w:unhideWhenUsed/>
    <w:rsid w:val="0033631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3631B"/>
  </w:style>
  <w:style w:type="paragraph" w:styleId="AltBilgi">
    <w:name w:val="footer"/>
    <w:basedOn w:val="Normal"/>
    <w:link w:val="AltBilgiChar"/>
    <w:uiPriority w:val="99"/>
    <w:unhideWhenUsed/>
    <w:rsid w:val="0033631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3631B"/>
  </w:style>
  <w:style w:type="table" w:styleId="TabloKlavuzu">
    <w:name w:val="Table Grid"/>
    <w:basedOn w:val="NormalTablo"/>
    <w:uiPriority w:val="39"/>
    <w:rsid w:val="0033631B"/>
    <w:pPr>
      <w:spacing w:after="0" w:line="240" w:lineRule="auto"/>
    </w:pPr>
    <w:rPr>
      <w:kern w:val="0"/>
      <w:lang w:val="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14A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Bal">
    <w:name w:val="TOC Heading"/>
    <w:basedOn w:val="Balk1"/>
    <w:next w:val="Normal"/>
    <w:uiPriority w:val="39"/>
    <w:unhideWhenUsed/>
    <w:qFormat/>
    <w:rsid w:val="003B12A7"/>
    <w:pPr>
      <w:spacing w:before="240" w:after="0"/>
      <w:outlineLvl w:val="9"/>
    </w:pPr>
    <w:rPr>
      <w:kern w:val="0"/>
      <w:sz w:val="32"/>
      <w:szCs w:val="32"/>
      <w:lang w:val="nl-NL" w:eastAsia="nl-NL"/>
      <w14:ligatures w14:val="none"/>
    </w:rPr>
  </w:style>
  <w:style w:type="paragraph" w:styleId="T1">
    <w:name w:val="toc 1"/>
    <w:basedOn w:val="Normal"/>
    <w:next w:val="Normal"/>
    <w:autoRedefine/>
    <w:uiPriority w:val="39"/>
    <w:unhideWhenUsed/>
    <w:rsid w:val="003B12A7"/>
    <w:pPr>
      <w:spacing w:after="100"/>
    </w:pPr>
  </w:style>
  <w:style w:type="paragraph" w:styleId="T2">
    <w:name w:val="toc 2"/>
    <w:basedOn w:val="Normal"/>
    <w:next w:val="Normal"/>
    <w:autoRedefine/>
    <w:uiPriority w:val="39"/>
    <w:unhideWhenUsed/>
    <w:rsid w:val="003B12A7"/>
    <w:pPr>
      <w:spacing w:after="100"/>
      <w:ind w:left="220"/>
    </w:pPr>
  </w:style>
  <w:style w:type="paragraph" w:styleId="T3">
    <w:name w:val="toc 3"/>
    <w:basedOn w:val="Normal"/>
    <w:next w:val="Normal"/>
    <w:autoRedefine/>
    <w:uiPriority w:val="39"/>
    <w:unhideWhenUsed/>
    <w:rsid w:val="003B12A7"/>
    <w:pPr>
      <w:spacing w:after="100"/>
      <w:ind w:left="440"/>
    </w:pPr>
  </w:style>
  <w:style w:type="character" w:styleId="Kpr">
    <w:name w:val="Hyperlink"/>
    <w:basedOn w:val="VarsaylanParagrafYazTipi"/>
    <w:uiPriority w:val="99"/>
    <w:unhideWhenUsed/>
    <w:rsid w:val="003B12A7"/>
    <w:rPr>
      <w:color w:val="467886" w:themeColor="hyperlink"/>
      <w:u w:val="single"/>
    </w:rPr>
  </w:style>
  <w:style w:type="table" w:customStyle="1" w:styleId="TableNormal">
    <w:name w:val="Table Normal"/>
    <w:uiPriority w:val="2"/>
    <w:semiHidden/>
    <w:unhideWhenUsed/>
    <w:qFormat/>
    <w:rsid w:val="008C010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C0104"/>
    <w:pPr>
      <w:widowControl w:val="0"/>
      <w:autoSpaceDE w:val="0"/>
      <w:autoSpaceDN w:val="0"/>
      <w:spacing w:after="0" w:line="240" w:lineRule="auto"/>
    </w:pPr>
    <w:rPr>
      <w:rFonts w:ascii="Arial" w:eastAsia="Arial"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44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7.png"/><Relationship Id="rId21" Type="http://schemas.openxmlformats.org/officeDocument/2006/relationships/chart" Target="charts/chart6.xml"/><Relationship Id="rId34" Type="http://schemas.openxmlformats.org/officeDocument/2006/relationships/image" Target="media/image12.pn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9.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14.jp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image" Target="media/image9.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diagraphs%20Survey%20report_TP_AH_T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920;&#959;&#948;&#969;&#961;&#942;&#962;%20DPESS\Desktop\diagraphs%20Survey%20report_TP_AH.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920;&#959;&#948;&#969;&#961;&#942;&#962;%20DPESS\Desktop\diagraphs%20Survey%20report_TP_A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920;&#959;&#948;&#969;&#961;&#942;&#962;%20DPESS\Desktop\diagraphs%20Survey%20report_TP_AH.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920;&#959;&#948;&#969;&#961;&#942;&#962;%20DPESS\Desktop\diagraphs%20Survey%20report_TP_AH.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920;&#959;&#948;&#969;&#961;&#942;&#962;%20DPESS\Desktop\diagraphs%20Survey%20report_TP_AH.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20;&#959;&#948;&#969;&#961;&#942;&#962;%20DPESS\Desktop\diagraphs%20Survey%20report_TP_A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diagraphs%20Survey%20report_TP_AH_T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920;&#959;&#948;&#969;&#961;&#942;&#962;%20DPESS\Desktop\diagraphs%20Survey%20report_TP_A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920;&#959;&#948;&#969;&#961;&#942;&#962;%20DPESS\Desktop\diagraphs%20Survey%20report_TP_A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920;&#959;&#948;&#969;&#961;&#942;&#962;%20DPESS\Desktop\diagraphs%20Survey%20report_TP_A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920;&#959;&#948;&#969;&#961;&#942;&#962;%20DPESS\Desktop\diagraphs%20Survey%20report_TP_A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920;&#959;&#948;&#969;&#961;&#942;&#962;%20DPESS\Desktop\diagraphs%20Survey%20report_TP_A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920;&#959;&#948;&#969;&#961;&#942;&#962;%20DPESS\Desktop\diagraphs%20Survey%20report_TP_AH.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Ülkelere göre yoğunluk başına haftalık ortalama fiziksel aktivite süresi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'[diagraphs Survey report_TP_AH_TP.xlsx]figure 1'!$A$25</c:f>
              <c:strCache>
                <c:ptCount val="1"/>
                <c:pt idx="0">
                  <c:v>Türkiye</c:v>
                </c:pt>
              </c:strCache>
            </c:strRef>
          </c:tx>
          <c:spPr>
            <a:solidFill>
              <a:srgbClr val="FF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'[diagraphs Survey report_TP_AH_TP.xlsx]figure 1'!$B$24:$D$24</c:f>
              <c:strCache>
                <c:ptCount val="3"/>
                <c:pt idx="0">
                  <c:v>LPA</c:v>
                </c:pt>
                <c:pt idx="1">
                  <c:v>MPA</c:v>
                </c:pt>
                <c:pt idx="2">
                  <c:v>VPA</c:v>
                </c:pt>
              </c:strCache>
            </c:strRef>
          </c:cat>
          <c:val>
            <c:numRef>
              <c:f>'[diagraphs Survey report_TP_AH_TP.xlsx]figure 1'!$B$25:$D$25</c:f>
              <c:numCache>
                <c:formatCode>0</c:formatCode>
                <c:ptCount val="3"/>
                <c:pt idx="0">
                  <c:v>198.84</c:v>
                </c:pt>
                <c:pt idx="1">
                  <c:v>93.72</c:v>
                </c:pt>
                <c:pt idx="2">
                  <c:v>53.02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6CF0-4737-A418-16BCD2A32438}"/>
            </c:ext>
          </c:extLst>
        </c:ser>
        <c:ser>
          <c:idx val="1"/>
          <c:order val="1"/>
          <c:tx>
            <c:strRef>
              <c:f>'[diagraphs Survey report_TP_AH_TP.xlsx]figure 1'!$A$26</c:f>
              <c:strCache>
                <c:ptCount val="1"/>
                <c:pt idx="0">
                  <c:v>Hollanda</c:v>
                </c:pt>
              </c:strCache>
            </c:strRef>
          </c:tx>
          <c:spPr>
            <a:solidFill>
              <a:schemeClr val="accent1">
                <a:lumMod val="5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'[diagraphs Survey report_TP_AH_TP.xlsx]figure 1'!$B$24:$D$24</c:f>
              <c:strCache>
                <c:ptCount val="3"/>
                <c:pt idx="0">
                  <c:v>LPA</c:v>
                </c:pt>
                <c:pt idx="1">
                  <c:v>MPA</c:v>
                </c:pt>
                <c:pt idx="2">
                  <c:v>VPA</c:v>
                </c:pt>
              </c:strCache>
            </c:strRef>
          </c:cat>
          <c:val>
            <c:numRef>
              <c:f>'[diagraphs Survey report_TP_AH_TP.xlsx]figure 1'!$B$26:$D$26</c:f>
              <c:numCache>
                <c:formatCode>0</c:formatCode>
                <c:ptCount val="3"/>
                <c:pt idx="0">
                  <c:v>143</c:v>
                </c:pt>
                <c:pt idx="1">
                  <c:v>115.75</c:v>
                </c:pt>
                <c:pt idx="2">
                  <c:v>70.25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6CF0-4737-A418-16BCD2A32438}"/>
            </c:ext>
          </c:extLst>
        </c:ser>
        <c:ser>
          <c:idx val="2"/>
          <c:order val="2"/>
          <c:tx>
            <c:strRef>
              <c:f>'[diagraphs Survey report_TP_AH_TP.xlsx]figure 1'!$A$27</c:f>
              <c:strCache>
                <c:ptCount val="1"/>
                <c:pt idx="0">
                  <c:v>İtalya</c:v>
                </c:pt>
              </c:strCache>
            </c:strRef>
          </c:tx>
          <c:spPr>
            <a:solidFill>
              <a:sysClr val="window" lastClr="FFFFFF"/>
            </a:solidFill>
            <a:ln w="9525" cap="flat" cmpd="sng" algn="ctr">
              <a:solidFill>
                <a:schemeClr val="tx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'[diagraphs Survey report_TP_AH_TP.xlsx]figure 1'!$B$24:$D$24</c:f>
              <c:strCache>
                <c:ptCount val="3"/>
                <c:pt idx="0">
                  <c:v>LPA</c:v>
                </c:pt>
                <c:pt idx="1">
                  <c:v>MPA</c:v>
                </c:pt>
                <c:pt idx="2">
                  <c:v>VPA</c:v>
                </c:pt>
              </c:strCache>
            </c:strRef>
          </c:cat>
          <c:val>
            <c:numRef>
              <c:f>'[diagraphs Survey report_TP_AH_TP.xlsx]figure 1'!$B$27:$D$27</c:f>
              <c:numCache>
                <c:formatCode>0</c:formatCode>
                <c:ptCount val="3"/>
                <c:pt idx="0">
                  <c:v>173.01</c:v>
                </c:pt>
                <c:pt idx="1">
                  <c:v>72.22</c:v>
                </c:pt>
                <c:pt idx="2">
                  <c:v>61.39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6CF0-4737-A418-16BCD2A32438}"/>
            </c:ext>
          </c:extLst>
        </c:ser>
        <c:ser>
          <c:idx val="3"/>
          <c:order val="3"/>
          <c:tx>
            <c:strRef>
              <c:f>'[diagraphs Survey report_TP_AH_TP.xlsx]figure 1'!$A$28</c:f>
              <c:strCache>
                <c:ptCount val="1"/>
                <c:pt idx="0">
                  <c:v>Yunanistan</c:v>
                </c:pt>
              </c:strCache>
            </c:strRef>
          </c:tx>
          <c:spPr>
            <a:solidFill>
              <a:schemeClr val="accent1"/>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'[diagraphs Survey report_TP_AH_TP.xlsx]figure 1'!$B$24:$D$24</c:f>
              <c:strCache>
                <c:ptCount val="3"/>
                <c:pt idx="0">
                  <c:v>LPA</c:v>
                </c:pt>
                <c:pt idx="1">
                  <c:v>MPA</c:v>
                </c:pt>
                <c:pt idx="2">
                  <c:v>VPA</c:v>
                </c:pt>
              </c:strCache>
            </c:strRef>
          </c:cat>
          <c:val>
            <c:numRef>
              <c:f>'[diagraphs Survey report_TP_AH_TP.xlsx]figure 1'!$B$28:$D$28</c:f>
              <c:numCache>
                <c:formatCode>0</c:formatCode>
                <c:ptCount val="3"/>
                <c:pt idx="0">
                  <c:v>258.8</c:v>
                </c:pt>
                <c:pt idx="1">
                  <c:v>82.8</c:v>
                </c:pt>
                <c:pt idx="2">
                  <c:v>60.6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6CF0-4737-A418-16BCD2A32438}"/>
            </c:ext>
          </c:extLst>
        </c:ser>
        <c:ser>
          <c:idx val="4"/>
          <c:order val="4"/>
          <c:tx>
            <c:strRef>
              <c:f>'[diagraphs Survey report_TP_AH_TP.xlsx]figure 1'!$A$29</c:f>
              <c:strCache>
                <c:ptCount val="1"/>
                <c:pt idx="0">
                  <c:v>Kıbrıs</c:v>
                </c:pt>
              </c:strCache>
            </c:strRef>
          </c:tx>
          <c:spPr>
            <a:solidFill>
              <a:schemeClr val="accent4"/>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'[diagraphs Survey report_TP_AH_TP.xlsx]figure 1'!$B$24:$D$24</c:f>
              <c:strCache>
                <c:ptCount val="3"/>
                <c:pt idx="0">
                  <c:v>LPA</c:v>
                </c:pt>
                <c:pt idx="1">
                  <c:v>MPA</c:v>
                </c:pt>
                <c:pt idx="2">
                  <c:v>VPA</c:v>
                </c:pt>
              </c:strCache>
            </c:strRef>
          </c:cat>
          <c:val>
            <c:numRef>
              <c:f>'[diagraphs Survey report_TP_AH_TP.xlsx]figure 1'!$B$29:$D$29</c:f>
              <c:numCache>
                <c:formatCode>0</c:formatCode>
                <c:ptCount val="3"/>
                <c:pt idx="0">
                  <c:v>148.66999999999999</c:v>
                </c:pt>
                <c:pt idx="1">
                  <c:v>89.11</c:v>
                </c:pt>
                <c:pt idx="2">
                  <c:v>63.56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6CF0-4737-A418-16BCD2A32438}"/>
            </c:ext>
          </c:extLst>
        </c:ser>
        <c:ser>
          <c:idx val="5"/>
          <c:order val="5"/>
          <c:tx>
            <c:strRef>
              <c:f>'[diagraphs Survey report_TP_AH_TP.xlsx]figure 1'!$A$30</c:f>
              <c:strCache>
                <c:ptCount val="1"/>
                <c:pt idx="0">
                  <c:v>Litvanya</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'[diagraphs Survey report_TP_AH_TP.xlsx]figure 1'!$B$24:$D$24</c:f>
              <c:strCache>
                <c:ptCount val="3"/>
                <c:pt idx="0">
                  <c:v>LPA</c:v>
                </c:pt>
                <c:pt idx="1">
                  <c:v>MPA</c:v>
                </c:pt>
                <c:pt idx="2">
                  <c:v>VPA</c:v>
                </c:pt>
              </c:strCache>
            </c:strRef>
          </c:cat>
          <c:val>
            <c:numRef>
              <c:f>'[diagraphs Survey report_TP_AH_TP.xlsx]figure 1'!$B$30:$D$30</c:f>
              <c:numCache>
                <c:formatCode>0</c:formatCode>
                <c:ptCount val="3"/>
                <c:pt idx="0">
                  <c:v>282.43</c:v>
                </c:pt>
                <c:pt idx="1">
                  <c:v>90.54</c:v>
                </c:pt>
                <c:pt idx="2">
                  <c:v>51.89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6CF0-4737-A418-16BCD2A32438}"/>
            </c:ext>
          </c:extLst>
        </c:ser>
        <c:dLbls>
          <c:dLblPos val="outEnd"/>
          <c:showLegendKey val="0"/>
          <c:showVal val="1"/>
          <c:showCatName val="0"/>
          <c:showSerName val="0"/>
          <c:showPercent val="0"/>
          <c:showBubbleSize val="0"/>
        </c:dLbls>
        <c:gapWidth val="65"/>
        <c:axId val="339412143"/>
        <c:axId val="339415887"/>
      </c:barChart>
      <c:catAx>
        <c:axId val="33941214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339415887"/>
        <c:crosses val="autoZero"/>
        <c:auto val="1"/>
        <c:lblAlgn val="ctr"/>
        <c:lblOffset val="100"/>
        <c:noMultiLvlLbl val="0"/>
      </c:catAx>
      <c:valAx>
        <c:axId val="339415887"/>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crossAx val="33941214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Cinsiyete Göre Aile ile PA</a:t>
            </a:r>
            <a:endParaRPr lang="el-G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percentStacked"/>
        <c:varyColors val="0"/>
        <c:ser>
          <c:idx val="0"/>
          <c:order val="0"/>
          <c:tx>
            <c:strRef>
              <c:f>'figure 8'!$B$23</c:f>
              <c:strCache>
                <c:ptCount val="1"/>
                <c:pt idx="0">
                  <c:v>HAYIR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8'!$A$24:$A$28</c:f>
              <c:strCache>
                <c:ptCount val="4"/>
                <c:pt idx="1">
                  <c:v>erkek</c:v>
                </c:pt>
                <c:pt idx="3">
                  <c:v>kadın</c:v>
                </c:pt>
              </c:strCache>
            </c:strRef>
          </c:cat>
          <c:val>
            <c:numRef>
              <c:f>'figure 8'!$B$24:$B$28</c:f>
              <c:numCache>
                <c:formatCode>General</c:formatCode>
                <c:ptCount val="5"/>
                <c:pt idx="1">
                  <c:v>46</c:v>
                </c:pt>
                <c:pt idx="3">
                  <c:v>58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7378-47B3-B7C4-E503E08A9174}"/>
            </c:ext>
          </c:extLst>
        </c:ser>
        <c:ser>
          <c:idx val="1"/>
          <c:order val="1"/>
          <c:tx>
            <c:strRef>
              <c:f>'figure 8'!$C$23</c:f>
              <c:strCache>
                <c:ptCount val="1"/>
                <c:pt idx="0">
                  <c:v>EV</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8'!$A$24:$A$28</c:f>
              <c:strCache>
                <c:ptCount val="4"/>
                <c:pt idx="1">
                  <c:v>erkek</c:v>
                </c:pt>
                <c:pt idx="3">
                  <c:v>kadın</c:v>
                </c:pt>
              </c:strCache>
            </c:strRef>
          </c:cat>
          <c:val>
            <c:numRef>
              <c:f>'figure 8'!$C$24:$C$28</c:f>
              <c:numCache>
                <c:formatCode>General</c:formatCode>
                <c:ptCount val="5"/>
                <c:pt idx="1">
                  <c:v>68</c:v>
                </c:pt>
                <c:pt idx="3">
                  <c:v>78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7378-47B3-B7C4-E503E08A9174}"/>
            </c:ext>
          </c:extLst>
        </c:ser>
        <c:dLbls>
          <c:dLblPos val="inEnd"/>
          <c:showLegendKey val="0"/>
          <c:showVal val="1"/>
          <c:showCatName val="0"/>
          <c:showSerName val="0"/>
          <c:showPercent val="0"/>
          <c:showBubbleSize val="0"/>
        </c:dLbls>
        <c:gapWidth val="150"/>
        <c:overlap val="100"/>
        <c:axId val="329776527"/>
        <c:axId val="332309439"/>
      </c:barChart>
      <c:catAx>
        <c:axId val="32977652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332309439"/>
        <c:crosses val="autoZero"/>
        <c:auto val="1"/>
        <c:lblAlgn val="ctr"/>
        <c:lblOffset val="100"/>
        <c:noMultiLvlLbl val="0"/>
      </c:catAx>
      <c:valAx>
        <c:axId val="33230943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crossAx val="329776527"/>
        <c:crosses val="autoZero"/>
        <c:crossBetween val="between"/>
        <c:majorUnit val="0.2"/>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baseline="0"/>
              <a:t>Cinsiyete göre aileyle geçirilen</a:t>
            </a:r>
            <a:r>
              <a:rPr lang="en-GB"/>
              <a:t> haftalık ortalama zaman (dakika)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1"/>
            <c:invertIfNegative val="0"/>
            <c:bubble3D val="0"/>
            <c:spPr>
              <a:solidFill>
                <a:schemeClr val="accent6">
                  <a:lumMod val="40000"/>
                  <a:lumOff val="60000"/>
                </a:schemeClr>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4163-44C4-A836-5B5A47BED064}"/>
              </c:ext>
            </c:extLst>
          </c:dPt>
          <c:dPt>
            <c:idx val="3"/>
            <c:invertIfNegative val="0"/>
            <c:bubble3D val="0"/>
            <c:spPr>
              <a:solidFill>
                <a:schemeClr val="accent2">
                  <a:lumMod val="40000"/>
                  <a:lumOff val="60000"/>
                </a:schemeClr>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4163-44C4-A836-5B5A47BED0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9'!$A$1:$A$5</c:f>
              <c:strCache>
                <c:ptCount val="4"/>
                <c:pt idx="1">
                  <c:v>erkek</c:v>
                </c:pt>
                <c:pt idx="3">
                  <c:v>kadın</c:v>
                </c:pt>
              </c:strCache>
            </c:strRef>
          </c:cat>
          <c:val>
            <c:numRef>
              <c:f>'figure 9'!$B$1:$B$5</c:f>
              <c:numCache>
                <c:formatCode>General</c:formatCode>
                <c:ptCount val="5"/>
                <c:pt idx="1">
                  <c:v>193.58</c:v>
                </c:pt>
                <c:pt idx="3">
                  <c:v>135.07</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4163-44C4-A836-5B5A47BED064}"/>
            </c:ext>
          </c:extLst>
        </c:ser>
        <c:dLbls>
          <c:dLblPos val="outEnd"/>
          <c:showLegendKey val="0"/>
          <c:showVal val="1"/>
          <c:showCatName val="0"/>
          <c:showSerName val="0"/>
          <c:showPercent val="0"/>
          <c:showBubbleSize val="0"/>
        </c:dLbls>
        <c:gapWidth val="65"/>
        <c:axId val="1637245280"/>
        <c:axId val="1637248160"/>
      </c:barChart>
      <c:catAx>
        <c:axId val="1637245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1637248160"/>
        <c:crosses val="autoZero"/>
        <c:auto val="1"/>
        <c:lblAlgn val="ctr"/>
        <c:lblOffset val="100"/>
        <c:noMultiLvlLbl val="0"/>
      </c:catAx>
      <c:valAx>
        <c:axId val="1637248160"/>
        <c:scaling>
          <c:orientation val="minMax"/>
          <c:max val="30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crossAx val="1637245280"/>
        <c:crosses val="autoZero"/>
        <c:crossBetween val="between"/>
      </c:valAx>
      <c:spPr>
        <a:noFill/>
        <a:ln>
          <a:noFill/>
        </a:ln>
        <a:effectLst/>
      </c:spPr>
    </c:plotArea>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Aile ile fiziksel aktivite yapmanın önündeki engeller</a:t>
            </a:r>
            <a:endParaRPr lang="el-GR"/>
          </a:p>
          <a:p>
            <a:pPr>
              <a:defRPr/>
            </a:pP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'figure 10'!$B$26</c:f>
              <c:strCache>
                <c:ptCount val="1"/>
                <c:pt idx="0">
                  <c:v>Engeller</c:v>
                </c:pt>
              </c:strCache>
            </c:strRef>
          </c:tx>
          <c:spPr>
            <a:solidFill>
              <a:schemeClr val="accent1">
                <a:alpha val="85000"/>
              </a:schemeClr>
            </a:solidFill>
            <a:ln w="9525" cap="flat" cmpd="sng" algn="ctr">
              <a:solidFill>
                <a:schemeClr val="lt1">
                  <a:alpha val="50000"/>
                </a:schemeClr>
              </a:solidFill>
              <a:round/>
            </a:ln>
            <a:effectLst/>
          </c:spPr>
          <c:invertIfNegative val="0"/>
          <c:dPt>
            <c:idx val="1"/>
            <c:invertIfNegative val="0"/>
            <c:bubble3D val="0"/>
            <c:spPr>
              <a:solidFill>
                <a:srgbClr val="C00000"/>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E1C1-4E89-B155-2E5464B98F83}"/>
              </c:ext>
            </c:extLst>
          </c:dPt>
          <c:dPt>
            <c:idx val="3"/>
            <c:invertIfNegative val="0"/>
            <c:bubble3D val="0"/>
            <c:spPr>
              <a:solidFill>
                <a:schemeClr val="accent6">
                  <a:lumMod val="75000"/>
                </a:schemeClr>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E1C1-4E89-B155-2E5464B98F83}"/>
              </c:ext>
            </c:extLst>
          </c:dPt>
          <c:dPt>
            <c:idx val="5"/>
            <c:invertIfNegative val="0"/>
            <c:bubble3D val="0"/>
            <c:spPr>
              <a:solidFill>
                <a:srgbClr val="7030A0"/>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E1C1-4E89-B155-2E5464B98F8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10'!$A$27:$A$33</c:f>
              <c:strCache>
                <c:ptCount val="6"/>
                <c:pt idx="1">
                  <c:v>Kişisel</c:v>
                </c:pt>
                <c:pt idx="3">
                  <c:v>Zaman</c:v>
                </c:pt>
                <c:pt idx="5">
                  <c:v>Tesisler</c:v>
                </c:pt>
              </c:strCache>
            </c:strRef>
          </c:cat>
          <c:val>
            <c:numRef>
              <c:f>'figure 10'!$B$27:$B$33</c:f>
              <c:numCache>
                <c:formatCode>General</c:formatCode>
                <c:ptCount val="7"/>
                <c:pt idx="1">
                  <c:v>2.42</c:v>
                </c:pt>
                <c:pt idx="3">
                  <c:v>2.72</c:v>
                </c:pt>
                <c:pt idx="5">
                  <c:v>2.13</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6-E1C1-4E89-B155-2E5464B98F83}"/>
            </c:ext>
          </c:extLst>
        </c:ser>
        <c:dLbls>
          <c:dLblPos val="outEnd"/>
          <c:showLegendKey val="0"/>
          <c:showVal val="1"/>
          <c:showCatName val="0"/>
          <c:showSerName val="0"/>
          <c:showPercent val="0"/>
          <c:showBubbleSize val="0"/>
        </c:dLbls>
        <c:gapWidth val="65"/>
        <c:axId val="574295295"/>
        <c:axId val="574302783"/>
      </c:barChart>
      <c:catAx>
        <c:axId val="57429529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574302783"/>
        <c:crosses val="autoZero"/>
        <c:auto val="1"/>
        <c:lblAlgn val="ctr"/>
        <c:lblOffset val="100"/>
        <c:noMultiLvlLbl val="0"/>
      </c:catAx>
      <c:valAx>
        <c:axId val="574302783"/>
        <c:scaling>
          <c:orientation val="minMax"/>
          <c:max val="4"/>
          <c:min val="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crossAx val="574295295"/>
        <c:crosses val="autoZero"/>
        <c:crossBetween val="between"/>
        <c:majorUnit val="1"/>
      </c:valAx>
      <c:spPr>
        <a:noFill/>
        <a:ln>
          <a:noFill/>
        </a:ln>
        <a:effectLst/>
      </c:spPr>
    </c:plotArea>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Ülkelere göre aileyle fiziksel aktivite yapmanın önündeki engeller</a:t>
            </a:r>
            <a:endParaRPr lang="el-G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'figure 11'!$A$25</c:f>
              <c:strCache>
                <c:ptCount val="1"/>
                <c:pt idx="0">
                  <c:v>Türkiye</c:v>
                </c:pt>
              </c:strCache>
            </c:strRef>
          </c:tx>
          <c:spPr>
            <a:solidFill>
              <a:srgbClr val="FF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11'!$B$24:$D$24</c:f>
              <c:strCache>
                <c:ptCount val="3"/>
                <c:pt idx="0">
                  <c:v>Kişisel</c:v>
                </c:pt>
                <c:pt idx="1">
                  <c:v>Zaman</c:v>
                </c:pt>
                <c:pt idx="2">
                  <c:v>Tesis</c:v>
                </c:pt>
              </c:strCache>
            </c:strRef>
          </c:cat>
          <c:val>
            <c:numRef>
              <c:f>'figure 11'!$B$25:$D$25</c:f>
              <c:numCache>
                <c:formatCode>General</c:formatCode>
                <c:ptCount val="3"/>
                <c:pt idx="0">
                  <c:v>2.4700000000000002</c:v>
                </c:pt>
                <c:pt idx="1">
                  <c:v>2.54</c:v>
                </c:pt>
                <c:pt idx="2">
                  <c:v>2.64</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B561-4AAE-A3BD-69A8C770B353}"/>
            </c:ext>
          </c:extLst>
        </c:ser>
        <c:ser>
          <c:idx val="1"/>
          <c:order val="1"/>
          <c:tx>
            <c:strRef>
              <c:f>'figure 11'!$A$26</c:f>
              <c:strCache>
                <c:ptCount val="1"/>
                <c:pt idx="0">
                  <c:v>Hollanda</c:v>
                </c:pt>
              </c:strCache>
            </c:strRef>
          </c:tx>
          <c:spPr>
            <a:solidFill>
              <a:schemeClr val="accent1">
                <a:lumMod val="5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11'!$B$24:$D$24</c:f>
              <c:strCache>
                <c:ptCount val="3"/>
                <c:pt idx="0">
                  <c:v>Kişisel</c:v>
                </c:pt>
                <c:pt idx="1">
                  <c:v>Zaman</c:v>
                </c:pt>
                <c:pt idx="2">
                  <c:v>Tesisler</c:v>
                </c:pt>
              </c:strCache>
            </c:strRef>
          </c:cat>
          <c:val>
            <c:numRef>
              <c:f>'figure 11'!$B$26:$D$26</c:f>
              <c:numCache>
                <c:formatCode>General</c:formatCode>
                <c:ptCount val="3"/>
                <c:pt idx="0">
                  <c:v>2.94</c:v>
                </c:pt>
                <c:pt idx="1">
                  <c:v>2.7</c:v>
                </c:pt>
                <c:pt idx="2">
                  <c:v>2.5099999999999998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B561-4AAE-A3BD-69A8C770B353}"/>
            </c:ext>
          </c:extLst>
        </c:ser>
        <c:ser>
          <c:idx val="2"/>
          <c:order val="2"/>
          <c:tx>
            <c:strRef>
              <c:f>'figure 11'!$A$27</c:f>
              <c:strCache>
                <c:ptCount val="1"/>
                <c:pt idx="0">
                  <c:v>İtalya</c:v>
                </c:pt>
              </c:strCache>
            </c:strRef>
          </c:tx>
          <c:spPr>
            <a:solidFill>
              <a:schemeClr val="bg1"/>
            </a:solidFill>
            <a:ln w="9525" cap="flat" cmpd="sng" algn="ctr">
              <a:solidFill>
                <a:schemeClr val="tx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11'!$B$24:$D$24</c:f>
              <c:strCache>
                <c:ptCount val="3"/>
                <c:pt idx="0">
                  <c:v>Kişisel</c:v>
                </c:pt>
                <c:pt idx="1">
                  <c:v>Zaman</c:v>
                </c:pt>
                <c:pt idx="2">
                  <c:v>Tesisler</c:v>
                </c:pt>
              </c:strCache>
            </c:strRef>
          </c:cat>
          <c:val>
            <c:numRef>
              <c:f>'figure 11'!$B$27:$D$27</c:f>
              <c:numCache>
                <c:formatCode>General</c:formatCode>
                <c:ptCount val="3"/>
                <c:pt idx="0">
                  <c:v>2.23</c:v>
                </c:pt>
                <c:pt idx="1">
                  <c:v>2.5</c:v>
                </c:pt>
                <c:pt idx="2">
                  <c:v>1.75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B561-4AAE-A3BD-69A8C770B353}"/>
            </c:ext>
          </c:extLst>
        </c:ser>
        <c:ser>
          <c:idx val="3"/>
          <c:order val="3"/>
          <c:tx>
            <c:strRef>
              <c:f>'figure 11'!$A$28</c:f>
              <c:strCache>
                <c:ptCount val="1"/>
                <c:pt idx="0">
                  <c:v>Yunanistan</c:v>
                </c:pt>
              </c:strCache>
            </c:strRef>
          </c:tx>
          <c:spPr>
            <a:solidFill>
              <a:schemeClr val="accent1"/>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11'!$B$24:$D$24</c:f>
              <c:strCache>
                <c:ptCount val="3"/>
                <c:pt idx="0">
                  <c:v>Kişisel</c:v>
                </c:pt>
                <c:pt idx="1">
                  <c:v>Zaman</c:v>
                </c:pt>
                <c:pt idx="2">
                  <c:v>Tesisler</c:v>
                </c:pt>
              </c:strCache>
            </c:strRef>
          </c:cat>
          <c:val>
            <c:numRef>
              <c:f>'figure 11'!$B$28:$D$28</c:f>
              <c:numCache>
                <c:formatCode>General</c:formatCode>
                <c:ptCount val="3"/>
                <c:pt idx="0">
                  <c:v>2.15</c:v>
                </c:pt>
                <c:pt idx="1">
                  <c:v>3.11</c:v>
                </c:pt>
                <c:pt idx="2">
                  <c:v>1.77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B561-4AAE-A3BD-69A8C770B353}"/>
            </c:ext>
          </c:extLst>
        </c:ser>
        <c:ser>
          <c:idx val="4"/>
          <c:order val="4"/>
          <c:tx>
            <c:strRef>
              <c:f>'figure 11'!$A$29</c:f>
              <c:strCache>
                <c:ptCount val="1"/>
                <c:pt idx="0">
                  <c:v>Kıbrıs</c:v>
                </c:pt>
              </c:strCache>
            </c:strRef>
          </c:tx>
          <c:spPr>
            <a:solidFill>
              <a:schemeClr val="accent4"/>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11'!$B$24:$D$24</c:f>
              <c:strCache>
                <c:ptCount val="3"/>
                <c:pt idx="0">
                  <c:v>Kişisel</c:v>
                </c:pt>
                <c:pt idx="1">
                  <c:v>Zaman</c:v>
                </c:pt>
                <c:pt idx="2">
                  <c:v>Tesisler</c:v>
                </c:pt>
              </c:strCache>
            </c:strRef>
          </c:cat>
          <c:val>
            <c:numRef>
              <c:f>'figure 11'!$B$29:$D$29</c:f>
              <c:numCache>
                <c:formatCode>General</c:formatCode>
                <c:ptCount val="3"/>
                <c:pt idx="0">
                  <c:v>2.13</c:v>
                </c:pt>
                <c:pt idx="1">
                  <c:v>2.75</c:v>
                </c:pt>
                <c:pt idx="2">
                  <c:v>1.94</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B561-4AAE-A3BD-69A8C770B353}"/>
            </c:ext>
          </c:extLst>
        </c:ser>
        <c:ser>
          <c:idx val="5"/>
          <c:order val="5"/>
          <c:tx>
            <c:strRef>
              <c:f>'figure 11'!$A$30</c:f>
              <c:strCache>
                <c:ptCount val="1"/>
                <c:pt idx="0">
                  <c:v>Litvanya</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11'!$B$24:$D$24</c:f>
              <c:strCache>
                <c:ptCount val="3"/>
                <c:pt idx="0">
                  <c:v>Kişisel</c:v>
                </c:pt>
                <c:pt idx="1">
                  <c:v>Zaman</c:v>
                </c:pt>
                <c:pt idx="2">
                  <c:v>Tesisler</c:v>
                </c:pt>
              </c:strCache>
            </c:strRef>
          </c:cat>
          <c:val>
            <c:numRef>
              <c:f>'figure 11'!$B$30:$D$30</c:f>
              <c:numCache>
                <c:formatCode>General</c:formatCode>
                <c:ptCount val="3"/>
                <c:pt idx="0">
                  <c:v>2.68</c:v>
                </c:pt>
                <c:pt idx="1">
                  <c:v>2.6</c:v>
                </c:pt>
                <c:pt idx="2">
                  <c:v>2.19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B561-4AAE-A3BD-69A8C770B353}"/>
            </c:ext>
          </c:extLst>
        </c:ser>
        <c:dLbls>
          <c:dLblPos val="outEnd"/>
          <c:showLegendKey val="0"/>
          <c:showVal val="1"/>
          <c:showCatName val="0"/>
          <c:showSerName val="0"/>
          <c:showPercent val="0"/>
          <c:showBubbleSize val="0"/>
        </c:dLbls>
        <c:gapWidth val="65"/>
        <c:axId val="569250879"/>
        <c:axId val="569251711"/>
      </c:barChart>
      <c:catAx>
        <c:axId val="5692508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569251711"/>
        <c:crosses val="autoZero"/>
        <c:auto val="1"/>
        <c:lblAlgn val="ctr"/>
        <c:lblOffset val="100"/>
        <c:noMultiLvlLbl val="0"/>
      </c:catAx>
      <c:valAx>
        <c:axId val="569251711"/>
        <c:scaling>
          <c:orientation val="minMax"/>
          <c:max val="4"/>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crossAx val="569250879"/>
        <c:crosses val="autoZero"/>
        <c:crossBetween val="between"/>
        <c:majorUnit val="1"/>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Cinsiyete göre aileyle fiziksel aktivite yapmanın önündeki engeller</a:t>
            </a:r>
            <a:endParaRPr lang="el-G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'figure 12'!$A$21</c:f>
              <c:strCache>
                <c:ptCount val="1"/>
                <c:pt idx="0">
                  <c:v>Erkekler</c:v>
                </c:pt>
              </c:strCache>
            </c:strRef>
          </c:tx>
          <c:spPr>
            <a:solidFill>
              <a:schemeClr val="accent6">
                <a:lumMod val="40000"/>
                <a:lumOff val="6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12'!$B$20:$D$20</c:f>
              <c:strCache>
                <c:ptCount val="3"/>
                <c:pt idx="0">
                  <c:v>Kişisel</c:v>
                </c:pt>
                <c:pt idx="1">
                  <c:v>Zaman</c:v>
                </c:pt>
                <c:pt idx="2">
                  <c:v>Tesisler</c:v>
                </c:pt>
              </c:strCache>
            </c:strRef>
          </c:cat>
          <c:val>
            <c:numRef>
              <c:f>'figure 12'!$B$21:$D$21</c:f>
              <c:numCache>
                <c:formatCode>General</c:formatCode>
                <c:ptCount val="3"/>
                <c:pt idx="0">
                  <c:v>2.4700000000000002</c:v>
                </c:pt>
                <c:pt idx="1">
                  <c:v>2.75</c:v>
                </c:pt>
                <c:pt idx="2">
                  <c:v>2.12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A938-483A-A5BE-E59F1C325548}"/>
            </c:ext>
          </c:extLst>
        </c:ser>
        <c:ser>
          <c:idx val="1"/>
          <c:order val="1"/>
          <c:tx>
            <c:strRef>
              <c:f>'figure 12'!$A$22</c:f>
              <c:strCache>
                <c:ptCount val="1"/>
                <c:pt idx="0">
                  <c:v>Kadın</c:v>
                </c:pt>
              </c:strCache>
            </c:strRef>
          </c:tx>
          <c:spPr>
            <a:solidFill>
              <a:schemeClr val="accent2">
                <a:lumMod val="40000"/>
                <a:lumOff val="6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12'!$B$20:$D$20</c:f>
              <c:strCache>
                <c:ptCount val="3"/>
                <c:pt idx="0">
                  <c:v>Kişisel</c:v>
                </c:pt>
                <c:pt idx="1">
                  <c:v>Zaman</c:v>
                </c:pt>
                <c:pt idx="2">
                  <c:v>Tesisler</c:v>
                </c:pt>
              </c:strCache>
            </c:strRef>
          </c:cat>
          <c:val>
            <c:numRef>
              <c:f>'figure 12'!$B$22:$D$22</c:f>
              <c:numCache>
                <c:formatCode>General</c:formatCode>
                <c:ptCount val="3"/>
                <c:pt idx="0">
                  <c:v>2.38</c:v>
                </c:pt>
                <c:pt idx="1">
                  <c:v>2.69</c:v>
                </c:pt>
                <c:pt idx="2">
                  <c:v>2.12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A938-483A-A5BE-E59F1C325548}"/>
            </c:ext>
          </c:extLst>
        </c:ser>
        <c:dLbls>
          <c:dLblPos val="outEnd"/>
          <c:showLegendKey val="0"/>
          <c:showVal val="1"/>
          <c:showCatName val="0"/>
          <c:showSerName val="0"/>
          <c:showPercent val="0"/>
          <c:showBubbleSize val="0"/>
        </c:dLbls>
        <c:gapWidth val="65"/>
        <c:axId val="1729032511"/>
        <c:axId val="1721024143"/>
      </c:barChart>
      <c:catAx>
        <c:axId val="172903251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1721024143"/>
        <c:crosses val="autoZero"/>
        <c:auto val="1"/>
        <c:lblAlgn val="ctr"/>
        <c:lblOffset val="100"/>
        <c:noMultiLvlLbl val="0"/>
      </c:catAx>
      <c:valAx>
        <c:axId val="1721024143"/>
        <c:scaling>
          <c:orientation val="minMax"/>
          <c:max val="4"/>
          <c:min val="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crossAx val="1729032511"/>
        <c:crosses val="autoZero"/>
        <c:crossBetween val="between"/>
        <c:majorUnit val="1"/>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baseline="0"/>
              <a:t>Ülkelere göre haftalık </a:t>
            </a:r>
            <a:r>
              <a:rPr lang="en-GB"/>
              <a:t>hareketsiz </a:t>
            </a:r>
            <a:r>
              <a:rPr lang="en-GB" baseline="0"/>
              <a:t>kalma süresi (saat)</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tx1">
                  <a:alpha val="50000"/>
                </a:schemeClr>
              </a:solidFill>
              <a:round/>
            </a:ln>
            <a:effectLst/>
          </c:spPr>
          <c:invertIfNegative val="0"/>
          <c:dPt>
            <c:idx val="0"/>
            <c:invertIfNegative val="0"/>
            <c:bubble3D val="0"/>
            <c:spPr>
              <a:solidFill>
                <a:srgbClr val="FF0000"/>
              </a:solidFill>
              <a:ln w="9525" cap="flat" cmpd="sng" algn="ctr">
                <a:solidFill>
                  <a:schemeClr val="tx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4398-4922-95BD-E13202997D9C}"/>
              </c:ext>
            </c:extLst>
          </c:dPt>
          <c:dPt>
            <c:idx val="1"/>
            <c:invertIfNegative val="0"/>
            <c:bubble3D val="0"/>
            <c:spPr>
              <a:solidFill>
                <a:schemeClr val="accent5">
                  <a:lumMod val="75000"/>
                </a:schemeClr>
              </a:solidFill>
              <a:ln w="9525" cap="flat" cmpd="sng" algn="ctr">
                <a:solidFill>
                  <a:schemeClr val="tx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4398-4922-95BD-E13202997D9C}"/>
              </c:ext>
            </c:extLst>
          </c:dPt>
          <c:dPt>
            <c:idx val="2"/>
            <c:invertIfNegative val="0"/>
            <c:bubble3D val="0"/>
            <c:spPr>
              <a:solidFill>
                <a:schemeClr val="bg1"/>
              </a:solidFill>
              <a:ln w="9525" cap="flat" cmpd="sng" algn="ctr">
                <a:solidFill>
                  <a:schemeClr val="tx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4398-4922-95BD-E13202997D9C}"/>
              </c:ext>
            </c:extLst>
          </c:dPt>
          <c:dPt>
            <c:idx val="4"/>
            <c:invertIfNegative val="0"/>
            <c:bubble3D val="0"/>
            <c:spPr>
              <a:solidFill>
                <a:schemeClr val="accent4"/>
              </a:solidFill>
              <a:ln w="9525" cap="flat" cmpd="sng" algn="ctr">
                <a:solidFill>
                  <a:schemeClr val="tx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7-4398-4922-95BD-E13202997D9C}"/>
              </c:ext>
            </c:extLst>
          </c:dPt>
          <c:dPt>
            <c:idx val="5"/>
            <c:invertIfNegative val="0"/>
            <c:bubble3D val="0"/>
            <c:spPr>
              <a:solidFill>
                <a:schemeClr val="accent6"/>
              </a:solidFill>
              <a:ln w="9525" cap="flat" cmpd="sng" algn="ctr">
                <a:solidFill>
                  <a:schemeClr val="tx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9-4398-4922-95BD-E13202997D9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1'!$AF$1:$AF$6</c:f>
              <c:strCache>
                <c:ptCount val="6"/>
                <c:pt idx="0">
                  <c:v>Türkiye</c:v>
                </c:pt>
                <c:pt idx="1">
                  <c:v>Hollanda</c:v>
                </c:pt>
                <c:pt idx="2">
                  <c:v>İtalya</c:v>
                </c:pt>
                <c:pt idx="3">
                  <c:v>Yunanistan</c:v>
                </c:pt>
                <c:pt idx="4">
                  <c:v>Kıbrıs</c:v>
                </c:pt>
                <c:pt idx="5">
                  <c:v>Litvanya</c:v>
                </c:pt>
              </c:strCache>
            </c:strRef>
          </c:cat>
          <c:val>
            <c:numRef>
              <c:f>'figure 1'!$AG$1:$AG$6</c:f>
              <c:numCache>
                <c:formatCode>General</c:formatCode>
                <c:ptCount val="6"/>
                <c:pt idx="0">
                  <c:v>42</c:v>
                </c:pt>
                <c:pt idx="1">
                  <c:v>52.15</c:v>
                </c:pt>
                <c:pt idx="2">
                  <c:v>42.19</c:v>
                </c:pt>
                <c:pt idx="3">
                  <c:v>46.62</c:v>
                </c:pt>
                <c:pt idx="4">
                  <c:v>41.38</c:v>
                </c:pt>
                <c:pt idx="5">
                  <c:v>42</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A-4398-4922-95BD-E13202997D9C}"/>
            </c:ext>
          </c:extLst>
        </c:ser>
        <c:dLbls>
          <c:dLblPos val="outEnd"/>
          <c:showLegendKey val="0"/>
          <c:showVal val="1"/>
          <c:showCatName val="0"/>
          <c:showSerName val="0"/>
          <c:showPercent val="0"/>
          <c:showBubbleSize val="0"/>
        </c:dLbls>
        <c:gapWidth val="65"/>
        <c:axId val="604265200"/>
        <c:axId val="604266640"/>
      </c:barChart>
      <c:catAx>
        <c:axId val="604265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604266640"/>
        <c:crosses val="autoZero"/>
        <c:auto val="1"/>
        <c:lblAlgn val="ctr"/>
        <c:lblOffset val="100"/>
        <c:noMultiLvlLbl val="0"/>
      </c:catAx>
      <c:valAx>
        <c:axId val="60426664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crossAx val="604265200"/>
        <c:crosses val="autoZero"/>
        <c:crossBetween val="between"/>
      </c:valAx>
      <c:spPr>
        <a:noFill/>
        <a:ln>
          <a:noFill/>
        </a:ln>
        <a:effectLst/>
      </c:spPr>
    </c:plotArea>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Cinsiyete göre yoğunluk başına haftalık PA dakikası</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'[diagraphs Survey report_TP_AH_TP.xlsx]figure 2'!$A$21</c:f>
              <c:strCache>
                <c:ptCount val="1"/>
                <c:pt idx="0">
                  <c:v>erkek</c:v>
                </c:pt>
              </c:strCache>
            </c:strRef>
          </c:tx>
          <c:spPr>
            <a:solidFill>
              <a:schemeClr val="accent6">
                <a:lumMod val="40000"/>
                <a:lumOff val="6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'[diagraphs Survey report_TP_AH_TP.xlsx]figure 2'!$B$20:$D$20</c:f>
              <c:strCache>
                <c:ptCount val="3"/>
                <c:pt idx="0">
                  <c:v>LPA</c:v>
                </c:pt>
                <c:pt idx="1">
                  <c:v>MPA</c:v>
                </c:pt>
                <c:pt idx="2">
                  <c:v>VPA</c:v>
                </c:pt>
              </c:strCache>
            </c:strRef>
          </c:cat>
          <c:val>
            <c:numRef>
              <c:f>'[diagraphs Survey report_TP_AH_TP.xlsx]figure 2'!$B$21:$D$21</c:f>
              <c:numCache>
                <c:formatCode>0</c:formatCode>
                <c:ptCount val="3"/>
                <c:pt idx="0">
                  <c:v>226.4</c:v>
                </c:pt>
                <c:pt idx="1">
                  <c:v>109.91</c:v>
                </c:pt>
                <c:pt idx="2">
                  <c:v>78.599999999999994</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A4B4-47C5-BDA0-494A69FF471D}"/>
            </c:ext>
          </c:extLst>
        </c:ser>
        <c:ser>
          <c:idx val="1"/>
          <c:order val="1"/>
          <c:tx>
            <c:strRef>
              <c:f>'[diagraphs Survey report_TP_AH_TP.xlsx]figure 2'!$A$22</c:f>
              <c:strCache>
                <c:ptCount val="1"/>
                <c:pt idx="0">
                  <c:v>kadın</c:v>
                </c:pt>
              </c:strCache>
            </c:strRef>
          </c:tx>
          <c:spPr>
            <a:solidFill>
              <a:schemeClr val="accent2">
                <a:lumMod val="40000"/>
                <a:lumOff val="6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'[diagraphs Survey report_TP_AH_TP.xlsx]figure 2'!$B$20:$D$20</c:f>
              <c:strCache>
                <c:ptCount val="3"/>
                <c:pt idx="0">
                  <c:v>LPA</c:v>
                </c:pt>
                <c:pt idx="1">
                  <c:v>MPA</c:v>
                </c:pt>
                <c:pt idx="2">
                  <c:v>VPA</c:v>
                </c:pt>
              </c:strCache>
            </c:strRef>
          </c:cat>
          <c:val>
            <c:numRef>
              <c:f>'[diagraphs Survey report_TP_AH_TP.xlsx]figure 2'!$B$22:$D$22</c:f>
              <c:numCache>
                <c:formatCode>0</c:formatCode>
                <c:ptCount val="3"/>
                <c:pt idx="0">
                  <c:v>181.47</c:v>
                </c:pt>
                <c:pt idx="1">
                  <c:v>74.63</c:v>
                </c:pt>
                <c:pt idx="2">
                  <c:v>44.39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A4B4-47C5-BDA0-494A69FF471D}"/>
            </c:ext>
          </c:extLst>
        </c:ser>
        <c:dLbls>
          <c:dLblPos val="outEnd"/>
          <c:showLegendKey val="0"/>
          <c:showVal val="1"/>
          <c:showCatName val="0"/>
          <c:showSerName val="0"/>
          <c:showPercent val="0"/>
          <c:showBubbleSize val="0"/>
        </c:dLbls>
        <c:gapWidth val="65"/>
        <c:axId val="339802847"/>
        <c:axId val="339799935"/>
      </c:barChart>
      <c:catAx>
        <c:axId val="33980284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339799935"/>
        <c:crosses val="autoZero"/>
        <c:auto val="1"/>
        <c:lblAlgn val="ctr"/>
        <c:lblOffset val="100"/>
        <c:noMultiLvlLbl val="0"/>
      </c:catAx>
      <c:valAx>
        <c:axId val="339799935"/>
        <c:scaling>
          <c:orientation val="minMax"/>
          <c:max val="30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crossAx val="33980284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Cinsiyete göre haftalık hareketsiz kalma süresi (saat)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6">
                <a:lumMod val="40000"/>
                <a:lumOff val="60000"/>
              </a:schemeClr>
            </a:solidFill>
            <a:ln w="9525" cap="flat" cmpd="sng" algn="ctr">
              <a:solidFill>
                <a:schemeClr val="lt1">
                  <a:alpha val="50000"/>
                </a:schemeClr>
              </a:solidFill>
              <a:round/>
            </a:ln>
            <a:effectLst/>
          </c:spPr>
          <c:invertIfNegative val="0"/>
          <c:dPt>
            <c:idx val="3"/>
            <c:invertIfNegative val="0"/>
            <c:bubble3D val="0"/>
            <c:spPr>
              <a:solidFill>
                <a:schemeClr val="accent2">
                  <a:lumMod val="40000"/>
                  <a:lumOff val="60000"/>
                </a:schemeClr>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16C8-42C3-AAC8-D180BC3BE12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2'!$AK$2:$AK$6</c:f>
              <c:strCache>
                <c:ptCount val="4"/>
                <c:pt idx="1">
                  <c:v>erkek</c:v>
                </c:pt>
                <c:pt idx="3">
                  <c:v>kadın</c:v>
                </c:pt>
              </c:strCache>
            </c:strRef>
          </c:cat>
          <c:val>
            <c:numRef>
              <c:f>'figure 2'!$AL$2:$AL$6</c:f>
              <c:numCache>
                <c:formatCode>General</c:formatCode>
                <c:ptCount val="5"/>
                <c:pt idx="1">
                  <c:v>45.99</c:v>
                </c:pt>
                <c:pt idx="3">
                  <c:v>43.23</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16C8-42C3-AAC8-D180BC3BE12F}"/>
            </c:ext>
          </c:extLst>
        </c:ser>
        <c:dLbls>
          <c:dLblPos val="outEnd"/>
          <c:showLegendKey val="0"/>
          <c:showVal val="1"/>
          <c:showCatName val="0"/>
          <c:showSerName val="0"/>
          <c:showPercent val="0"/>
          <c:showBubbleSize val="0"/>
        </c:dLbls>
        <c:gapWidth val="65"/>
        <c:axId val="668704576"/>
        <c:axId val="668713696"/>
      </c:barChart>
      <c:catAx>
        <c:axId val="6687045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668713696"/>
        <c:crosses val="autoZero"/>
        <c:auto val="1"/>
        <c:lblAlgn val="ctr"/>
        <c:lblOffset val="100"/>
        <c:tickLblSkip val="1"/>
        <c:noMultiLvlLbl val="0"/>
      </c:catAx>
      <c:valAx>
        <c:axId val="668713696"/>
        <c:scaling>
          <c:orientation val="minMax"/>
          <c:max val="60"/>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crossAx val="668704576"/>
        <c:crossesAt val="1"/>
        <c:crossBetween val="between"/>
      </c:valAx>
      <c:spPr>
        <a:noFill/>
        <a:ln>
          <a:noFill/>
        </a:ln>
        <a:effectLst/>
      </c:spPr>
    </c:plotArea>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Fiziksel aktiviteyi engelleyen faktörler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4">
                  <a:lumMod val="50000"/>
                </a:schemeClr>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E389-4036-92EF-0D8FE62BE870}"/>
              </c:ext>
            </c:extLst>
          </c:dPt>
          <c:dPt>
            <c:idx val="1"/>
            <c:invertIfNegative val="0"/>
            <c:bubble3D val="0"/>
            <c:spPr>
              <a:solidFill>
                <a:schemeClr val="accent6">
                  <a:lumMod val="50000"/>
                </a:schemeClr>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E389-4036-92EF-0D8FE62BE870}"/>
              </c:ext>
            </c:extLst>
          </c:dPt>
          <c:dPt>
            <c:idx val="2"/>
            <c:invertIfNegative val="0"/>
            <c:bubble3D val="0"/>
            <c:spPr>
              <a:solidFill>
                <a:srgbClr val="C00000"/>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E389-4036-92EF-0D8FE62BE870}"/>
              </c:ext>
            </c:extLst>
          </c:dPt>
          <c:dPt>
            <c:idx val="3"/>
            <c:invertIfNegative val="0"/>
            <c:bubble3D val="0"/>
            <c:spPr>
              <a:solidFill>
                <a:srgbClr val="7030A0"/>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7-E389-4036-92EF-0D8FE62BE87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3'!$A$25:$A$28</c:f>
              <c:strCache>
                <c:ptCount val="4"/>
                <c:pt idx="0">
                  <c:v>erişim</c:v>
                </c:pt>
                <c:pt idx="1">
                  <c:v>zaman</c:v>
                </c:pt>
                <c:pt idx="2">
                  <c:v>kişi</c:v>
                </c:pt>
                <c:pt idx="3">
                  <c:v>sosyal</c:v>
                </c:pt>
              </c:strCache>
            </c:strRef>
          </c:cat>
          <c:val>
            <c:numRef>
              <c:f>'figure 3'!$B$25:$B$28</c:f>
              <c:numCache>
                <c:formatCode>General</c:formatCode>
                <c:ptCount val="4"/>
                <c:pt idx="0">
                  <c:v>1.83</c:v>
                </c:pt>
                <c:pt idx="1">
                  <c:v>2.75</c:v>
                </c:pt>
                <c:pt idx="2">
                  <c:v>1.9</c:v>
                </c:pt>
                <c:pt idx="3">
                  <c:v>1.78</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8-E389-4036-92EF-0D8FE62BE870}"/>
            </c:ext>
          </c:extLst>
        </c:ser>
        <c:dLbls>
          <c:dLblPos val="outEnd"/>
          <c:showLegendKey val="0"/>
          <c:showVal val="1"/>
          <c:showCatName val="0"/>
          <c:showSerName val="0"/>
          <c:showPercent val="0"/>
          <c:showBubbleSize val="0"/>
        </c:dLbls>
        <c:gapWidth val="65"/>
        <c:axId val="470725199"/>
        <c:axId val="470726863"/>
      </c:barChart>
      <c:catAx>
        <c:axId val="47072519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470726863"/>
        <c:crosses val="autoZero"/>
        <c:auto val="1"/>
        <c:lblAlgn val="ctr"/>
        <c:lblOffset val="100"/>
        <c:noMultiLvlLbl val="0"/>
      </c:catAx>
      <c:valAx>
        <c:axId val="470726863"/>
        <c:scaling>
          <c:orientation val="minMax"/>
          <c:max val="4"/>
          <c:min val="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crossAx val="470725199"/>
        <c:crosses val="autoZero"/>
        <c:crossBetween val="between"/>
        <c:majorUnit val="1"/>
      </c:valAx>
      <c:spPr>
        <a:noFill/>
        <a:ln>
          <a:noFill/>
        </a:ln>
        <a:effectLst/>
      </c:spPr>
    </c:plotArea>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Ülkelere göre fiziksel aktivite önündeki engeller</a:t>
            </a:r>
            <a:endParaRPr lang="el-G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'figure 4'!$A$24</c:f>
              <c:strCache>
                <c:ptCount val="1"/>
                <c:pt idx="0">
                  <c:v>Türkiye</c:v>
                </c:pt>
              </c:strCache>
            </c:strRef>
          </c:tx>
          <c:spPr>
            <a:solidFill>
              <a:srgbClr val="FF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4'!$B$23:$E$23</c:f>
              <c:strCache>
                <c:ptCount val="4"/>
                <c:pt idx="0">
                  <c:v>Erişim</c:v>
                </c:pt>
                <c:pt idx="1">
                  <c:v>Zaman</c:v>
                </c:pt>
                <c:pt idx="2">
                  <c:v>Kişisel</c:v>
                </c:pt>
                <c:pt idx="3">
                  <c:v>Sosyal</c:v>
                </c:pt>
              </c:strCache>
            </c:strRef>
          </c:cat>
          <c:val>
            <c:numRef>
              <c:f>'figure 4'!$B$24:$E$24</c:f>
              <c:numCache>
                <c:formatCode>General</c:formatCode>
                <c:ptCount val="4"/>
                <c:pt idx="0">
                  <c:v>2.48</c:v>
                </c:pt>
                <c:pt idx="1">
                  <c:v>2.82</c:v>
                </c:pt>
                <c:pt idx="2">
                  <c:v>1.66</c:v>
                </c:pt>
                <c:pt idx="3">
                  <c:v>1.65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C66B-4DFD-87E0-1035F4FF5A98}"/>
            </c:ext>
          </c:extLst>
        </c:ser>
        <c:ser>
          <c:idx val="1"/>
          <c:order val="1"/>
          <c:tx>
            <c:strRef>
              <c:f>'figure 4'!$A$25</c:f>
              <c:strCache>
                <c:ptCount val="1"/>
                <c:pt idx="0">
                  <c:v>Hollanda</c:v>
                </c:pt>
              </c:strCache>
            </c:strRef>
          </c:tx>
          <c:spPr>
            <a:solidFill>
              <a:schemeClr val="accent1">
                <a:lumMod val="5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4'!$B$23:$E$23</c:f>
              <c:strCache>
                <c:ptCount val="4"/>
                <c:pt idx="0">
                  <c:v>Erişim</c:v>
                </c:pt>
                <c:pt idx="1">
                  <c:v>Zaman</c:v>
                </c:pt>
                <c:pt idx="2">
                  <c:v>Kişisel</c:v>
                </c:pt>
                <c:pt idx="3">
                  <c:v>Sosyal</c:v>
                </c:pt>
              </c:strCache>
            </c:strRef>
          </c:cat>
          <c:val>
            <c:numRef>
              <c:f>'figure 4'!$B$25:$E$25</c:f>
              <c:numCache>
                <c:formatCode>General</c:formatCode>
                <c:ptCount val="4"/>
                <c:pt idx="0">
                  <c:v>1.84</c:v>
                </c:pt>
                <c:pt idx="1">
                  <c:v>2.98</c:v>
                </c:pt>
                <c:pt idx="2">
                  <c:v>1.93</c:v>
                </c:pt>
                <c:pt idx="3">
                  <c:v>2.02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C66B-4DFD-87E0-1035F4FF5A98}"/>
            </c:ext>
          </c:extLst>
        </c:ser>
        <c:ser>
          <c:idx val="2"/>
          <c:order val="2"/>
          <c:tx>
            <c:strRef>
              <c:f>'figure 4'!$A$26</c:f>
              <c:strCache>
                <c:ptCount val="1"/>
                <c:pt idx="0">
                  <c:v>İtalya</c:v>
                </c:pt>
              </c:strCache>
            </c:strRef>
          </c:tx>
          <c:spPr>
            <a:solidFill>
              <a:sysClr val="window" lastClr="FFFFFF"/>
            </a:solidFill>
            <a:ln w="9525" cap="flat" cmpd="sng" algn="ctr">
              <a:solidFill>
                <a:schemeClr val="tx1"/>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4'!$B$23:$E$23</c:f>
              <c:strCache>
                <c:ptCount val="4"/>
                <c:pt idx="0">
                  <c:v>Erişim</c:v>
                </c:pt>
                <c:pt idx="1">
                  <c:v>Zaman</c:v>
                </c:pt>
                <c:pt idx="2">
                  <c:v>Kişisel</c:v>
                </c:pt>
                <c:pt idx="3">
                  <c:v>Sosyal</c:v>
                </c:pt>
              </c:strCache>
            </c:strRef>
          </c:cat>
          <c:val>
            <c:numRef>
              <c:f>'figure 4'!$B$26:$E$26</c:f>
              <c:numCache>
                <c:formatCode>General</c:formatCode>
                <c:ptCount val="4"/>
                <c:pt idx="0">
                  <c:v>1.42</c:v>
                </c:pt>
                <c:pt idx="1">
                  <c:v>2.82</c:v>
                </c:pt>
                <c:pt idx="2">
                  <c:v>1.74</c:v>
                </c:pt>
                <c:pt idx="3">
                  <c:v>1.46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C66B-4DFD-87E0-1035F4FF5A98}"/>
            </c:ext>
          </c:extLst>
        </c:ser>
        <c:ser>
          <c:idx val="3"/>
          <c:order val="3"/>
          <c:tx>
            <c:strRef>
              <c:f>'figure 4'!$A$27</c:f>
              <c:strCache>
                <c:ptCount val="1"/>
                <c:pt idx="0">
                  <c:v>Yunanistan</c:v>
                </c:pt>
              </c:strCache>
            </c:strRef>
          </c:tx>
          <c:spPr>
            <a:solidFill>
              <a:schemeClr val="accent1"/>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4'!$B$23:$E$23</c:f>
              <c:strCache>
                <c:ptCount val="4"/>
                <c:pt idx="0">
                  <c:v>Erişim</c:v>
                </c:pt>
                <c:pt idx="1">
                  <c:v>Zaman</c:v>
                </c:pt>
                <c:pt idx="2">
                  <c:v>Kişisel</c:v>
                </c:pt>
                <c:pt idx="3">
                  <c:v>Sosyal</c:v>
                </c:pt>
              </c:strCache>
            </c:strRef>
          </c:cat>
          <c:val>
            <c:numRef>
              <c:f>'figure 4'!$B$27:$E$27</c:f>
              <c:numCache>
                <c:formatCode>General</c:formatCode>
                <c:ptCount val="4"/>
                <c:pt idx="0">
                  <c:v>1.64</c:v>
                </c:pt>
                <c:pt idx="1">
                  <c:v>2.63</c:v>
                </c:pt>
                <c:pt idx="2">
                  <c:v>1.87</c:v>
                </c:pt>
                <c:pt idx="3">
                  <c:v>1.63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C66B-4DFD-87E0-1035F4FF5A98}"/>
            </c:ext>
          </c:extLst>
        </c:ser>
        <c:ser>
          <c:idx val="4"/>
          <c:order val="4"/>
          <c:tx>
            <c:strRef>
              <c:f>'figure 4'!$A$28</c:f>
              <c:strCache>
                <c:ptCount val="1"/>
                <c:pt idx="0">
                  <c:v>Kıbrıs</c:v>
                </c:pt>
              </c:strCache>
            </c:strRef>
          </c:tx>
          <c:spPr>
            <a:solidFill>
              <a:schemeClr val="accent4"/>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4'!$B$23:$E$23</c:f>
              <c:strCache>
                <c:ptCount val="4"/>
                <c:pt idx="0">
                  <c:v>Erişim</c:v>
                </c:pt>
                <c:pt idx="1">
                  <c:v>Zaman</c:v>
                </c:pt>
                <c:pt idx="2">
                  <c:v>Kişisel</c:v>
                </c:pt>
                <c:pt idx="3">
                  <c:v>Sosyal</c:v>
                </c:pt>
              </c:strCache>
            </c:strRef>
          </c:cat>
          <c:val>
            <c:numRef>
              <c:f>'figure 4'!$B$28:$E$28</c:f>
              <c:numCache>
                <c:formatCode>General</c:formatCode>
                <c:ptCount val="4"/>
                <c:pt idx="0">
                  <c:v>1.53</c:v>
                </c:pt>
                <c:pt idx="1">
                  <c:v>2.5</c:v>
                </c:pt>
                <c:pt idx="2">
                  <c:v>2</c:v>
                </c:pt>
                <c:pt idx="3">
                  <c:v>1.79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C66B-4DFD-87E0-1035F4FF5A98}"/>
            </c:ext>
          </c:extLst>
        </c:ser>
        <c:ser>
          <c:idx val="5"/>
          <c:order val="5"/>
          <c:tx>
            <c:strRef>
              <c:f>'figure 4'!$A$29</c:f>
              <c:strCache>
                <c:ptCount val="1"/>
                <c:pt idx="0">
                  <c:v>Litvanya</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4'!$B$23:$E$23</c:f>
              <c:strCache>
                <c:ptCount val="4"/>
                <c:pt idx="0">
                  <c:v>Erişim</c:v>
                </c:pt>
                <c:pt idx="1">
                  <c:v>Zaman</c:v>
                </c:pt>
                <c:pt idx="2">
                  <c:v>Kişisel</c:v>
                </c:pt>
                <c:pt idx="3">
                  <c:v>Sosyal</c:v>
                </c:pt>
              </c:strCache>
            </c:strRef>
          </c:cat>
          <c:val>
            <c:numRef>
              <c:f>'figure 4'!$B$29:$E$29</c:f>
              <c:numCache>
                <c:formatCode>General</c:formatCode>
                <c:ptCount val="4"/>
                <c:pt idx="0">
                  <c:v>2.0699999999999998</c:v>
                </c:pt>
                <c:pt idx="1">
                  <c:v>2.81</c:v>
                </c:pt>
                <c:pt idx="2">
                  <c:v>2.23</c:v>
                </c:pt>
                <c:pt idx="3">
                  <c:v>1.96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C66B-4DFD-87E0-1035F4FF5A98}"/>
            </c:ext>
          </c:extLst>
        </c:ser>
        <c:dLbls>
          <c:dLblPos val="outEnd"/>
          <c:showLegendKey val="0"/>
          <c:showVal val="1"/>
          <c:showCatName val="0"/>
          <c:showSerName val="0"/>
          <c:showPercent val="0"/>
          <c:showBubbleSize val="0"/>
        </c:dLbls>
        <c:gapWidth val="65"/>
        <c:axId val="471295183"/>
        <c:axId val="471289775"/>
      </c:barChart>
      <c:catAx>
        <c:axId val="4712951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471289775"/>
        <c:crosses val="autoZero"/>
        <c:auto val="1"/>
        <c:lblAlgn val="ctr"/>
        <c:lblOffset val="100"/>
        <c:noMultiLvlLbl val="0"/>
      </c:catAx>
      <c:valAx>
        <c:axId val="471289775"/>
        <c:scaling>
          <c:orientation val="minMax"/>
          <c:max val="4"/>
          <c:min val="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crossAx val="471295183"/>
        <c:crosses val="autoZero"/>
        <c:crossBetween val="between"/>
        <c:majorUnit val="1"/>
        <c:minorUnit val="0.5"/>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Cinsiyete göre fiziksel aktivite engelleri</a:t>
            </a:r>
            <a:endParaRPr lang="el-G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tx>
            <c:strRef>
              <c:f>'figure 5'!$A$22</c:f>
              <c:strCache>
                <c:ptCount val="1"/>
                <c:pt idx="0">
                  <c:v>Erkekler</c:v>
                </c:pt>
              </c:strCache>
            </c:strRef>
          </c:tx>
          <c:spPr>
            <a:solidFill>
              <a:schemeClr val="accent6">
                <a:lumMod val="40000"/>
                <a:lumOff val="6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5'!$B$21:$E$21</c:f>
              <c:strCache>
                <c:ptCount val="4"/>
                <c:pt idx="0">
                  <c:v>Erişim</c:v>
                </c:pt>
                <c:pt idx="1">
                  <c:v>Zaman</c:v>
                </c:pt>
                <c:pt idx="2">
                  <c:v>Kişisel</c:v>
                </c:pt>
                <c:pt idx="3">
                  <c:v>Sosyal</c:v>
                </c:pt>
              </c:strCache>
            </c:strRef>
          </c:cat>
          <c:val>
            <c:numRef>
              <c:f>'figure 5'!$B$22:$E$22</c:f>
              <c:numCache>
                <c:formatCode>General</c:formatCode>
                <c:ptCount val="4"/>
                <c:pt idx="0">
                  <c:v>1.82</c:v>
                </c:pt>
                <c:pt idx="1">
                  <c:v>2.63</c:v>
                </c:pt>
                <c:pt idx="2">
                  <c:v>1.73</c:v>
                </c:pt>
                <c:pt idx="3">
                  <c:v>1.87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88A1-40F6-9286-6620F46E4AA5}"/>
            </c:ext>
          </c:extLst>
        </c:ser>
        <c:ser>
          <c:idx val="1"/>
          <c:order val="1"/>
          <c:tx>
            <c:strRef>
              <c:f>'figure 5'!$A$23</c:f>
              <c:strCache>
                <c:ptCount val="1"/>
                <c:pt idx="0">
                  <c:v>Kadınlar</c:v>
                </c:pt>
              </c:strCache>
            </c:strRef>
          </c:tx>
          <c:spPr>
            <a:solidFill>
              <a:schemeClr val="accent2">
                <a:lumMod val="40000"/>
                <a:lumOff val="6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5'!$B$21:$E$21</c:f>
              <c:strCache>
                <c:ptCount val="4"/>
                <c:pt idx="0">
                  <c:v>Erişim</c:v>
                </c:pt>
                <c:pt idx="1">
                  <c:v>Zaman</c:v>
                </c:pt>
                <c:pt idx="2">
                  <c:v>Kişisel</c:v>
                </c:pt>
                <c:pt idx="3">
                  <c:v>Sosyal</c:v>
                </c:pt>
              </c:strCache>
            </c:strRef>
          </c:cat>
          <c:val>
            <c:numRef>
              <c:f>'figure 5'!$B$23:$E$23</c:f>
              <c:numCache>
                <c:formatCode>General</c:formatCode>
                <c:ptCount val="4"/>
                <c:pt idx="0">
                  <c:v>1.82</c:v>
                </c:pt>
                <c:pt idx="1">
                  <c:v>2.84</c:v>
                </c:pt>
                <c:pt idx="2">
                  <c:v>2.0499999999999998</c:v>
                </c:pt>
                <c:pt idx="3">
                  <c:v>1.69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88A1-40F6-9286-6620F46E4AA5}"/>
            </c:ext>
          </c:extLst>
        </c:ser>
        <c:dLbls>
          <c:dLblPos val="outEnd"/>
          <c:showLegendKey val="0"/>
          <c:showVal val="1"/>
          <c:showCatName val="0"/>
          <c:showSerName val="0"/>
          <c:showPercent val="0"/>
          <c:showBubbleSize val="0"/>
        </c:dLbls>
        <c:gapWidth val="65"/>
        <c:axId val="471287695"/>
        <c:axId val="471301839"/>
      </c:barChart>
      <c:catAx>
        <c:axId val="47128769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471301839"/>
        <c:crosses val="autoZero"/>
        <c:auto val="1"/>
        <c:lblAlgn val="ctr"/>
        <c:lblOffset val="100"/>
        <c:noMultiLvlLbl val="0"/>
      </c:catAx>
      <c:valAx>
        <c:axId val="471301839"/>
        <c:scaling>
          <c:orientation val="minMax"/>
          <c:max val="4"/>
          <c:min val="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crossAx val="47128769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Aile ile birlikte PA</a:t>
            </a:r>
            <a:endParaRPr lang="el-G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percentStacked"/>
        <c:varyColors val="0"/>
        <c:ser>
          <c:idx val="0"/>
          <c:order val="0"/>
          <c:tx>
            <c:strRef>
              <c:f>'figure 6'!$B$22</c:f>
              <c:strCache>
                <c:ptCount val="1"/>
                <c:pt idx="0">
                  <c:v>HAYIR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6'!$A$23:$A$28</c:f>
              <c:strCache>
                <c:ptCount val="6"/>
                <c:pt idx="0">
                  <c:v>Türkiye</c:v>
                </c:pt>
                <c:pt idx="1">
                  <c:v>Hollanda</c:v>
                </c:pt>
                <c:pt idx="2">
                  <c:v>İtalya</c:v>
                </c:pt>
                <c:pt idx="3">
                  <c:v>Yunanistan</c:v>
                </c:pt>
                <c:pt idx="4">
                  <c:v>Kıbrıs</c:v>
                </c:pt>
                <c:pt idx="5">
                  <c:v>Litvanya</c:v>
                </c:pt>
              </c:strCache>
            </c:strRef>
          </c:cat>
          <c:val>
            <c:numRef>
              <c:f>'figure 6'!$B$23:$B$28</c:f>
              <c:numCache>
                <c:formatCode>General</c:formatCode>
                <c:ptCount val="6"/>
                <c:pt idx="0">
                  <c:v>20</c:v>
                </c:pt>
                <c:pt idx="1">
                  <c:v>16</c:v>
                </c:pt>
                <c:pt idx="2">
                  <c:v>17</c:v>
                </c:pt>
                <c:pt idx="3">
                  <c:v>15</c:v>
                </c:pt>
                <c:pt idx="4">
                  <c:v>18</c:v>
                </c:pt>
                <c:pt idx="5">
                  <c:v>18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76AC-417D-A08C-5C8EBC0281B0}"/>
            </c:ext>
          </c:extLst>
        </c:ser>
        <c:ser>
          <c:idx val="1"/>
          <c:order val="1"/>
          <c:tx>
            <c:strRef>
              <c:f>'figure 6'!$C$22</c:f>
              <c:strCache>
                <c:ptCount val="1"/>
                <c:pt idx="0">
                  <c:v>EVET</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6'!$A$23:$A$28</c:f>
              <c:strCache>
                <c:ptCount val="6"/>
                <c:pt idx="0">
                  <c:v>Türkiye</c:v>
                </c:pt>
                <c:pt idx="1">
                  <c:v>Hollanda</c:v>
                </c:pt>
                <c:pt idx="2">
                  <c:v>İtalya</c:v>
                </c:pt>
                <c:pt idx="3">
                  <c:v>Yunanistan</c:v>
                </c:pt>
                <c:pt idx="4">
                  <c:v>Kıbrıs</c:v>
                </c:pt>
                <c:pt idx="5">
                  <c:v>Litvanya</c:v>
                </c:pt>
              </c:strCache>
            </c:strRef>
          </c:cat>
          <c:val>
            <c:numRef>
              <c:f>'figure 6'!$C$23:$C$28</c:f>
              <c:numCache>
                <c:formatCode>General</c:formatCode>
                <c:ptCount val="6"/>
                <c:pt idx="0">
                  <c:v>23</c:v>
                </c:pt>
                <c:pt idx="1">
                  <c:v>24</c:v>
                </c:pt>
                <c:pt idx="2">
                  <c:v>19</c:v>
                </c:pt>
                <c:pt idx="3">
                  <c:v>35</c:v>
                </c:pt>
                <c:pt idx="4">
                  <c:v>27</c:v>
                </c:pt>
                <c:pt idx="5">
                  <c:v>19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76AC-417D-A08C-5C8EBC0281B0}"/>
            </c:ext>
          </c:extLst>
        </c:ser>
        <c:dLbls>
          <c:dLblPos val="ctr"/>
          <c:showLegendKey val="0"/>
          <c:showVal val="1"/>
          <c:showCatName val="0"/>
          <c:showSerName val="0"/>
          <c:showPercent val="0"/>
          <c:showBubbleSize val="0"/>
        </c:dLbls>
        <c:gapWidth val="150"/>
        <c:overlap val="100"/>
        <c:axId val="575046111"/>
        <c:axId val="575026975"/>
      </c:barChart>
      <c:catAx>
        <c:axId val="57504611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575026975"/>
        <c:crosses val="autoZero"/>
        <c:auto val="1"/>
        <c:lblAlgn val="ctr"/>
        <c:lblOffset val="100"/>
        <c:noMultiLvlLbl val="0"/>
      </c:catAx>
      <c:valAx>
        <c:axId val="57502697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crossAx val="575046111"/>
        <c:crosses val="autoZero"/>
        <c:crossBetween val="between"/>
        <c:majorUnit val="0.2"/>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Ülkeye göre aileyle birlikte haftada en az PA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FF0000"/>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76A5-4803-BA60-3EFB2E398657}"/>
              </c:ext>
            </c:extLst>
          </c:dPt>
          <c:dPt>
            <c:idx val="1"/>
            <c:invertIfNegative val="0"/>
            <c:bubble3D val="0"/>
            <c:spPr>
              <a:solidFill>
                <a:schemeClr val="accent5">
                  <a:lumMod val="50000"/>
                </a:schemeClr>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76A5-4803-BA60-3EFB2E398657}"/>
              </c:ext>
            </c:extLst>
          </c:dPt>
          <c:dPt>
            <c:idx val="2"/>
            <c:invertIfNegative val="0"/>
            <c:bubble3D val="0"/>
            <c:spPr>
              <a:solidFill>
                <a:sysClr val="window" lastClr="FFFFFF"/>
              </a:solidFill>
              <a:ln w="9525" cap="flat" cmpd="sng" algn="ctr">
                <a:solidFill>
                  <a:schemeClr val="tx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76A5-4803-BA60-3EFB2E398657}"/>
              </c:ext>
            </c:extLst>
          </c:dPt>
          <c:dPt>
            <c:idx val="4"/>
            <c:invertIfNegative val="0"/>
            <c:bubble3D val="0"/>
            <c:spPr>
              <a:solidFill>
                <a:schemeClr val="accent4"/>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7-76A5-4803-BA60-3EFB2E398657}"/>
              </c:ext>
            </c:extLst>
          </c:dPt>
          <c:dPt>
            <c:idx val="5"/>
            <c:invertIfNegative val="0"/>
            <c:bubble3D val="0"/>
            <c:spPr>
              <a:solidFill>
                <a:schemeClr val="accent6"/>
              </a:solidFill>
              <a:ln w="9525" cap="flat" cmpd="sng" algn="ctr">
                <a:solidFill>
                  <a:schemeClr val="lt1">
                    <a:alpha val="50000"/>
                  </a:schemeClr>
                </a:solidFill>
                <a:round/>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9-76A5-4803-BA60-3EFB2E39865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'figure 7'!$A$1:$A$6</c:f>
              <c:strCache>
                <c:ptCount val="6"/>
                <c:pt idx="0">
                  <c:v>Türkiye</c:v>
                </c:pt>
                <c:pt idx="1">
                  <c:v>Hollanda</c:v>
                </c:pt>
                <c:pt idx="2">
                  <c:v>İtalya</c:v>
                </c:pt>
                <c:pt idx="3">
                  <c:v>Yunanistan</c:v>
                </c:pt>
                <c:pt idx="4">
                  <c:v>Kıbrıs</c:v>
                </c:pt>
                <c:pt idx="5">
                  <c:v>Litvanya</c:v>
                </c:pt>
              </c:strCache>
            </c:strRef>
          </c:cat>
          <c:val>
            <c:numRef>
              <c:f>'figure 7'!$B$1:$B$6</c:f>
              <c:numCache>
                <c:formatCode>General</c:formatCode>
                <c:ptCount val="6"/>
                <c:pt idx="0">
                  <c:v>224.29</c:v>
                </c:pt>
                <c:pt idx="1">
                  <c:v>87.29</c:v>
                </c:pt>
                <c:pt idx="2">
                  <c:v>109.7</c:v>
                </c:pt>
                <c:pt idx="3">
                  <c:v>200.43</c:v>
                </c:pt>
                <c:pt idx="4">
                  <c:v>172.96</c:v>
                </c:pt>
                <c:pt idx="5">
                  <c:v>150.53</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A-76A5-4803-BA60-3EFB2E398657}"/>
            </c:ext>
          </c:extLst>
        </c:ser>
        <c:dLbls>
          <c:dLblPos val="outEnd"/>
          <c:showLegendKey val="0"/>
          <c:showVal val="1"/>
          <c:showCatName val="0"/>
          <c:showSerName val="0"/>
          <c:showPercent val="0"/>
          <c:showBubbleSize val="0"/>
        </c:dLbls>
        <c:gapWidth val="65"/>
        <c:axId val="1629203248"/>
        <c:axId val="1629177808"/>
      </c:barChart>
      <c:catAx>
        <c:axId val="1629203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tr-TR"/>
          </a:p>
        </c:txPr>
        <c:crossAx val="1629177808"/>
        <c:crosses val="autoZero"/>
        <c:auto val="1"/>
        <c:lblAlgn val="ctr"/>
        <c:lblOffset val="100"/>
        <c:noMultiLvlLbl val="0"/>
      </c:catAx>
      <c:valAx>
        <c:axId val="1629177808"/>
        <c:scaling>
          <c:orientation val="minMax"/>
          <c:max val="30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crossAx val="1629203248"/>
        <c:crosses val="autoZero"/>
        <c:crossBetween val="between"/>
      </c:valAx>
      <c:spPr>
        <a:noFill/>
        <a:ln>
          <a:noFill/>
        </a:ln>
        <a:effectLst/>
      </c:spPr>
    </c:plotArea>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968624-3398-46D5-A645-DCA832560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51</Pages>
  <Words>12457</Words>
  <Characters>71011</Characters>
  <Application>Microsoft Office Word</Application>
  <DocSecurity>0</DocSecurity>
  <Lines>591</Lines>
  <Paragraphs>166</Paragraphs>
  <ScaleCrop>false</ScaleCrop>
  <HeadingPairs>
    <vt:vector size="4" baseType="variant">
      <vt:variant>
        <vt:lpstr>Konu Başlığı</vt:lpstr>
      </vt:variant>
      <vt:variant>
        <vt:i4>1</vt:i4>
      </vt:variant>
      <vt:variant>
        <vt:lpstr>Titel</vt:lpstr>
      </vt:variant>
      <vt:variant>
        <vt:i4>1</vt:i4>
      </vt:variant>
    </vt:vector>
  </HeadingPairs>
  <TitlesOfParts>
    <vt:vector size="2" baseType="lpstr">
      <vt:lpstr>TUM AILE İÇİN SPOR  KILAVUZU</vt:lpstr>
      <vt:lpstr>Sport for the whole family guidelines</vt:lpstr>
    </vt:vector>
  </TitlesOfParts>
  <Company/>
  <LinksUpToDate>false</LinksUpToDate>
  <CharactersWithSpaces>83302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TUM AILE İÇİN SPOR  KILAVUZU</dc:title>
  <dc:subject>Çalışma Paketi 3: Kılavuzlar</dc:subject>
  <dc:creator>Lauren Logush | Sportief Besteed Groep</dc:creator>
  <cp:keywords>, docId:7DF03231ABC6A567AD47927889546D66</cp:keywords>
  <dc:description/>
  <cp:lastModifiedBy>Kargenc Club</cp:lastModifiedBy>
  <cp:revision>16</cp:revision>
  <dcterms:created xsi:type="dcterms:W3CDTF">2025-10-08T11:22:00Z</dcterms:created>
  <dcterms:modified xsi:type="dcterms:W3CDTF">2025-10-23T12:35:00Z</dcterms:modified>
</cp:coreProperties>
</file>